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6F4" w:rsidRDefault="00572FF9" w:rsidP="007D2124">
      <w:pPr>
        <w:jc w:val="center"/>
        <w:rPr>
          <w:b/>
          <w:bCs/>
          <w:sz w:val="20"/>
          <w:szCs w:val="20"/>
        </w:rPr>
      </w:pPr>
      <w:r>
        <w:rPr>
          <w:b/>
          <w:bCs/>
          <w:sz w:val="20"/>
          <w:szCs w:val="20"/>
        </w:rPr>
        <w:t xml:space="preserve"> </w:t>
      </w:r>
    </w:p>
    <w:p w:rsidR="005932F3" w:rsidRDefault="005932F3" w:rsidP="007D2124">
      <w:pPr>
        <w:jc w:val="center"/>
        <w:rPr>
          <w:b/>
          <w:bCs/>
          <w:sz w:val="20"/>
          <w:szCs w:val="20"/>
        </w:rPr>
      </w:pPr>
    </w:p>
    <w:p w:rsidR="000B0CBC" w:rsidRDefault="000B0CBC" w:rsidP="007D2124">
      <w:pPr>
        <w:jc w:val="center"/>
        <w:rPr>
          <w:b/>
          <w:bCs/>
          <w:sz w:val="20"/>
          <w:szCs w:val="20"/>
        </w:rPr>
      </w:pPr>
    </w:p>
    <w:p w:rsidR="00455E92" w:rsidRDefault="00455E92" w:rsidP="007D2124">
      <w:pPr>
        <w:jc w:val="center"/>
        <w:rPr>
          <w:b/>
          <w:bCs/>
          <w:sz w:val="20"/>
          <w:szCs w:val="20"/>
        </w:rPr>
      </w:pPr>
    </w:p>
    <w:p w:rsidR="00E4737D" w:rsidRPr="00E02CB1" w:rsidRDefault="009E627F" w:rsidP="00835CE3">
      <w:pPr>
        <w:overflowPunct w:val="0"/>
        <w:autoSpaceDE w:val="0"/>
        <w:autoSpaceDN w:val="0"/>
        <w:adjustRightInd w:val="0"/>
        <w:spacing w:after="120"/>
        <w:jc w:val="center"/>
        <w:textAlignment w:val="baseline"/>
        <w:rPr>
          <w:b/>
          <w:color w:val="FF0000"/>
        </w:rPr>
      </w:pPr>
      <w:r w:rsidRPr="00E02CB1">
        <w:rPr>
          <w:b/>
          <w:color w:val="FF0000"/>
        </w:rPr>
        <w:t>202</w:t>
      </w:r>
      <w:r w:rsidR="00BA1AF9">
        <w:rPr>
          <w:b/>
          <w:color w:val="FF0000"/>
        </w:rPr>
        <w:t>4</w:t>
      </w:r>
      <w:r w:rsidR="009A2F5F" w:rsidRPr="00E02CB1">
        <w:rPr>
          <w:b/>
          <w:color w:val="FF0000"/>
        </w:rPr>
        <w:t xml:space="preserve"> </w:t>
      </w:r>
      <w:r w:rsidR="00BC1DF2" w:rsidRPr="00E02CB1">
        <w:rPr>
          <w:b/>
          <w:color w:val="FF0000"/>
        </w:rPr>
        <w:t>/</w:t>
      </w:r>
      <w:r w:rsidR="009A2F5F" w:rsidRPr="00E02CB1">
        <w:rPr>
          <w:b/>
          <w:color w:val="FF0000"/>
        </w:rPr>
        <w:t xml:space="preserve"> </w:t>
      </w:r>
      <w:r w:rsidRPr="00E02CB1">
        <w:rPr>
          <w:b/>
          <w:color w:val="FF0000"/>
        </w:rPr>
        <w:t>202</w:t>
      </w:r>
      <w:r w:rsidR="00BA1AF9">
        <w:rPr>
          <w:b/>
          <w:color w:val="FF0000"/>
        </w:rPr>
        <w:t xml:space="preserve">5 </w:t>
      </w:r>
      <w:r w:rsidR="00BC1DF2" w:rsidRPr="00E02CB1">
        <w:rPr>
          <w:b/>
          <w:color w:val="FF0000"/>
        </w:rPr>
        <w:t xml:space="preserve">EĞİTİM VE ÖĞRETİM YILINDA </w:t>
      </w:r>
      <w:r w:rsidR="00B367A4">
        <w:rPr>
          <w:b/>
          <w:color w:val="FF0000"/>
        </w:rPr>
        <w:t xml:space="preserve">ARTVİN </w:t>
      </w:r>
      <w:r w:rsidR="009A2F5F" w:rsidRPr="00E02CB1">
        <w:rPr>
          <w:b/>
          <w:color w:val="FF0000"/>
        </w:rPr>
        <w:t>İL</w:t>
      </w:r>
      <w:r w:rsidR="00FD2B1F" w:rsidRPr="00E02CB1">
        <w:rPr>
          <w:b/>
          <w:color w:val="FF0000"/>
        </w:rPr>
        <w:t>İ</w:t>
      </w:r>
      <w:r w:rsidR="009A2F5F" w:rsidRPr="00E02CB1">
        <w:rPr>
          <w:b/>
          <w:color w:val="FF0000"/>
        </w:rPr>
        <w:t xml:space="preserve"> / </w:t>
      </w:r>
      <w:r w:rsidR="00E4737D" w:rsidRPr="00E02CB1">
        <w:rPr>
          <w:b/>
          <w:color w:val="FF0000"/>
        </w:rPr>
        <w:t xml:space="preserve"> </w:t>
      </w:r>
      <w:r w:rsidR="00B367A4">
        <w:rPr>
          <w:b/>
          <w:color w:val="FF0000"/>
        </w:rPr>
        <w:t xml:space="preserve">BORÇKA </w:t>
      </w:r>
      <w:r w:rsidR="00E4737D" w:rsidRPr="00E02CB1">
        <w:rPr>
          <w:b/>
          <w:color w:val="FF0000"/>
        </w:rPr>
        <w:t>İLÇE</w:t>
      </w:r>
      <w:r w:rsidR="006B41B9" w:rsidRPr="00E02CB1">
        <w:rPr>
          <w:b/>
          <w:color w:val="FF0000"/>
        </w:rPr>
        <w:t>SİNDE</w:t>
      </w:r>
      <w:r w:rsidR="00E4737D" w:rsidRPr="00E02CB1">
        <w:rPr>
          <w:b/>
          <w:color w:val="FF0000"/>
        </w:rPr>
        <w:t xml:space="preserve"> TAŞIMA KAPSAMINDA BULUNAN </w:t>
      </w:r>
      <w:r w:rsidR="00603C87" w:rsidRPr="00E02CB1">
        <w:rPr>
          <w:b/>
          <w:color w:val="FF0000"/>
        </w:rPr>
        <w:t>İLKOKUL/</w:t>
      </w:r>
      <w:proofErr w:type="gramStart"/>
      <w:r w:rsidR="00603C87" w:rsidRPr="00E02CB1">
        <w:rPr>
          <w:b/>
          <w:color w:val="FF0000"/>
        </w:rPr>
        <w:t xml:space="preserve">ORTAOKUL </w:t>
      </w:r>
      <w:r w:rsidR="00E02A22" w:rsidRPr="00E02CB1">
        <w:rPr>
          <w:b/>
          <w:color w:val="FF0000"/>
        </w:rPr>
        <w:t xml:space="preserve"> </w:t>
      </w:r>
      <w:r w:rsidR="00E4737D" w:rsidRPr="00E02CB1">
        <w:rPr>
          <w:b/>
          <w:color w:val="FF0000"/>
        </w:rPr>
        <w:t>ÖĞRENCİLER</w:t>
      </w:r>
      <w:r w:rsidR="00603C87" w:rsidRPr="00E02CB1">
        <w:rPr>
          <w:b/>
          <w:color w:val="FF0000"/>
        </w:rPr>
        <w:t>İNE</w:t>
      </w:r>
      <w:proofErr w:type="gramEnd"/>
      <w:r w:rsidR="00603C87" w:rsidRPr="00E02CB1">
        <w:rPr>
          <w:b/>
          <w:color w:val="FF0000"/>
        </w:rPr>
        <w:t xml:space="preserve"> </w:t>
      </w:r>
      <w:r w:rsidR="00E4737D" w:rsidRPr="00E02CB1">
        <w:rPr>
          <w:b/>
          <w:color w:val="FF0000"/>
        </w:rPr>
        <w:t>MALZEME DÂHİL</w:t>
      </w:r>
      <w:r w:rsidR="002A540E" w:rsidRPr="00E02CB1">
        <w:rPr>
          <w:b/>
          <w:color w:val="FF0000"/>
        </w:rPr>
        <w:t xml:space="preserve"> </w:t>
      </w:r>
      <w:r w:rsidR="00B367A4">
        <w:rPr>
          <w:b/>
          <w:color w:val="FF0000"/>
        </w:rPr>
        <w:t>90</w:t>
      </w:r>
      <w:r w:rsidR="002A540E" w:rsidRPr="00E02CB1">
        <w:rPr>
          <w:b/>
          <w:color w:val="FF0000"/>
        </w:rPr>
        <w:t xml:space="preserve"> GÜN </w:t>
      </w:r>
      <w:r w:rsidR="00B367A4">
        <w:rPr>
          <w:b/>
          <w:color w:val="FF0000"/>
        </w:rPr>
        <w:t>44.730</w:t>
      </w:r>
      <w:r w:rsidR="002A540E" w:rsidRPr="00E02CB1">
        <w:rPr>
          <w:b/>
          <w:color w:val="FF0000"/>
        </w:rPr>
        <w:t xml:space="preserve"> ÖĞÜN </w:t>
      </w:r>
      <w:r w:rsidR="005932F3" w:rsidRPr="00E02CB1">
        <w:rPr>
          <w:b/>
          <w:color w:val="FF0000"/>
        </w:rPr>
        <w:t xml:space="preserve">ÖĞLE YEMEĞİ </w:t>
      </w:r>
      <w:r w:rsidR="00E4737D" w:rsidRPr="00E02CB1">
        <w:rPr>
          <w:b/>
          <w:color w:val="FF0000"/>
        </w:rPr>
        <w:t>YEMEK PİŞİR</w:t>
      </w:r>
      <w:r w:rsidR="005932F3" w:rsidRPr="00E02CB1">
        <w:rPr>
          <w:b/>
          <w:color w:val="FF0000"/>
        </w:rPr>
        <w:t>İL</w:t>
      </w:r>
      <w:r w:rsidR="00E4737D" w:rsidRPr="00E02CB1">
        <w:rPr>
          <w:b/>
          <w:color w:val="FF0000"/>
        </w:rPr>
        <w:t>ME</w:t>
      </w:r>
      <w:r w:rsidR="005932F3" w:rsidRPr="00E02CB1">
        <w:rPr>
          <w:b/>
          <w:color w:val="FF0000"/>
        </w:rPr>
        <w:t>Sİ</w:t>
      </w:r>
      <w:r w:rsidR="009A2F5F" w:rsidRPr="00E02CB1">
        <w:rPr>
          <w:b/>
          <w:color w:val="FF0000"/>
        </w:rPr>
        <w:t>,</w:t>
      </w:r>
      <w:r w:rsidR="00E4737D" w:rsidRPr="00E02CB1">
        <w:rPr>
          <w:b/>
          <w:color w:val="FF0000"/>
        </w:rPr>
        <w:t xml:space="preserve"> DAĞITI</w:t>
      </w:r>
      <w:r w:rsidR="005932F3" w:rsidRPr="00E02CB1">
        <w:rPr>
          <w:b/>
          <w:color w:val="FF0000"/>
        </w:rPr>
        <w:t>LMASI</w:t>
      </w:r>
      <w:r w:rsidR="00E4737D" w:rsidRPr="00E02CB1">
        <w:rPr>
          <w:b/>
          <w:color w:val="FF0000"/>
        </w:rPr>
        <w:t xml:space="preserve"> HİZ</w:t>
      </w:r>
      <w:r w:rsidR="00010999" w:rsidRPr="00E02CB1">
        <w:rPr>
          <w:b/>
          <w:color w:val="FF0000"/>
        </w:rPr>
        <w:t>M</w:t>
      </w:r>
      <w:r w:rsidR="009E5B37" w:rsidRPr="00E02CB1">
        <w:rPr>
          <w:b/>
          <w:color w:val="FF0000"/>
        </w:rPr>
        <w:t>ET ALIM</w:t>
      </w:r>
      <w:r w:rsidR="00E4737D" w:rsidRPr="00E02CB1">
        <w:rPr>
          <w:b/>
          <w:color w:val="FF0000"/>
        </w:rPr>
        <w:t xml:space="preserve"> İŞİNE </w:t>
      </w:r>
      <w:r w:rsidR="006C0B67" w:rsidRPr="00E02CB1">
        <w:rPr>
          <w:b/>
          <w:color w:val="FF0000"/>
        </w:rPr>
        <w:t xml:space="preserve">AİT </w:t>
      </w:r>
      <w:r w:rsidR="00C90BDF" w:rsidRPr="00E02CB1">
        <w:rPr>
          <w:b/>
          <w:color w:val="FF0000"/>
        </w:rPr>
        <w:t>TEKNİK ŞARTNAME</w:t>
      </w:r>
    </w:p>
    <w:p w:rsidR="007546F4" w:rsidRPr="003A2273" w:rsidRDefault="007546F4" w:rsidP="00981EA6">
      <w:pPr>
        <w:rPr>
          <w:b/>
          <w:bCs/>
        </w:rPr>
      </w:pPr>
    </w:p>
    <w:p w:rsidR="00E4737D" w:rsidRPr="003A2273" w:rsidRDefault="002C1174" w:rsidP="00FB2135">
      <w:pPr>
        <w:rPr>
          <w:b/>
          <w:bCs/>
        </w:rPr>
      </w:pPr>
      <w:r w:rsidRPr="002C1174">
        <w:rPr>
          <w:b/>
          <w:bCs/>
        </w:rPr>
        <w:t xml:space="preserve">MADDE </w:t>
      </w:r>
      <w:r w:rsidR="005932F3" w:rsidRPr="003A2273">
        <w:rPr>
          <w:b/>
          <w:bCs/>
        </w:rPr>
        <w:t>1-</w:t>
      </w:r>
      <w:r w:rsidR="00AA5F3D">
        <w:rPr>
          <w:b/>
          <w:bCs/>
        </w:rPr>
        <w:t xml:space="preserve"> </w:t>
      </w:r>
      <w:r w:rsidR="00E4737D" w:rsidRPr="003A2273">
        <w:rPr>
          <w:b/>
          <w:bCs/>
        </w:rPr>
        <w:t>İŞİN KONUSU:</w:t>
      </w:r>
    </w:p>
    <w:p w:rsidR="005932F3" w:rsidRPr="003A2273" w:rsidRDefault="005932F3" w:rsidP="00FB2135">
      <w:pPr>
        <w:rPr>
          <w:b/>
          <w:bCs/>
        </w:rPr>
      </w:pPr>
    </w:p>
    <w:p w:rsidR="00546C56" w:rsidRPr="00546C56" w:rsidRDefault="00B367A4" w:rsidP="00546C56">
      <w:pPr>
        <w:ind w:right="-288"/>
        <w:jc w:val="both"/>
        <w:rPr>
          <w:b/>
        </w:rPr>
      </w:pPr>
      <w:r>
        <w:t xml:space="preserve">Artvin </w:t>
      </w:r>
      <w:r w:rsidR="009A2F5F" w:rsidRPr="003A2273">
        <w:t>İli</w:t>
      </w:r>
      <w:r>
        <w:t xml:space="preserve"> Borçka</w:t>
      </w:r>
      <w:r w:rsidR="006B41B9" w:rsidRPr="003A2273">
        <w:t xml:space="preserve"> İlçe</w:t>
      </w:r>
      <w:r w:rsidR="009A2F5F" w:rsidRPr="003A2273">
        <w:t>si</w:t>
      </w:r>
      <w:r w:rsidR="00E4737D" w:rsidRPr="003A2273">
        <w:t xml:space="preserve"> </w:t>
      </w:r>
      <w:r w:rsidR="00546C56" w:rsidRPr="00546C56">
        <w:t>20</w:t>
      </w:r>
      <w:r w:rsidR="00CD15E0">
        <w:t>2</w:t>
      </w:r>
      <w:r w:rsidR="00BA1AF9">
        <w:t>4</w:t>
      </w:r>
      <w:r w:rsidR="00CD15E0">
        <w:t>-202</w:t>
      </w:r>
      <w:r w:rsidR="00BA1AF9">
        <w:t>5</w:t>
      </w:r>
      <w:r w:rsidR="00835CE3">
        <w:t xml:space="preserve"> </w:t>
      </w:r>
      <w:r w:rsidR="00546C56" w:rsidRPr="00546C56">
        <w:t>Eğitim</w:t>
      </w:r>
      <w:r w:rsidR="00BA1AF9">
        <w:t xml:space="preserve"> ve</w:t>
      </w:r>
      <w:r w:rsidR="00546C56" w:rsidRPr="00546C56">
        <w:t xml:space="preserve"> Öğretim Yılı İş Takvimine</w:t>
      </w:r>
      <w:r w:rsidR="00546C56" w:rsidRPr="003A2273">
        <w:t xml:space="preserve"> </w:t>
      </w:r>
      <w:r w:rsidR="00546C56">
        <w:t xml:space="preserve">göre </w:t>
      </w:r>
      <w:r w:rsidR="00546C56" w:rsidRPr="00546C56">
        <w:t xml:space="preserve">Taşımalı Eğitim </w:t>
      </w:r>
      <w:r w:rsidR="00546C56">
        <w:t>K</w:t>
      </w:r>
      <w:r w:rsidR="00546C56" w:rsidRPr="00546C56">
        <w:t xml:space="preserve">apsamına alınan </w:t>
      </w:r>
      <w:r>
        <w:t>17</w:t>
      </w:r>
      <w:r w:rsidR="00546C56">
        <w:t xml:space="preserve"> </w:t>
      </w:r>
      <w:r w:rsidR="00546C56" w:rsidRPr="00546C56">
        <w:t xml:space="preserve">taşıma merkezi okullarda bulunan </w:t>
      </w:r>
      <w:r>
        <w:t>497</w:t>
      </w:r>
      <w:r w:rsidR="00CD15E0">
        <w:t xml:space="preserve"> Öğrenciye </w:t>
      </w:r>
      <w:r w:rsidR="00546C56" w:rsidRPr="00546C56">
        <w:t xml:space="preserve">sıcak öğle yemeği pişirilmesi, servisi ve servis sonrası hizmetlerinin yürütülmesi </w:t>
      </w:r>
      <w:r w:rsidR="00546C56">
        <w:t xml:space="preserve">ne ilişkin hizmet alımı </w:t>
      </w:r>
      <w:r w:rsidR="00546C56" w:rsidRPr="00546C56">
        <w:t>işidir.</w:t>
      </w:r>
      <w:r w:rsidR="00546C56" w:rsidRPr="00546C56">
        <w:rPr>
          <w:b/>
        </w:rPr>
        <w:t xml:space="preserve"> </w:t>
      </w:r>
    </w:p>
    <w:p w:rsidR="00186838" w:rsidRDefault="00186838" w:rsidP="00186838">
      <w:pPr>
        <w:tabs>
          <w:tab w:val="num" w:pos="360"/>
        </w:tabs>
        <w:overflowPunct w:val="0"/>
        <w:autoSpaceDE w:val="0"/>
        <w:autoSpaceDN w:val="0"/>
        <w:adjustRightInd w:val="0"/>
        <w:spacing w:before="100" w:beforeAutospacing="1"/>
        <w:ind w:left="360" w:hanging="360"/>
        <w:jc w:val="both"/>
        <w:textAlignment w:val="baseline"/>
        <w:rPr>
          <w:b/>
        </w:rPr>
      </w:pPr>
      <w:r w:rsidRPr="00D71E92">
        <w:rPr>
          <w:b/>
        </w:rPr>
        <w:t xml:space="preserve">MADDE </w:t>
      </w:r>
      <w:r w:rsidR="00AA5F3D">
        <w:rPr>
          <w:b/>
        </w:rPr>
        <w:t>2</w:t>
      </w:r>
      <w:r w:rsidRPr="00D71E92">
        <w:rPr>
          <w:b/>
        </w:rPr>
        <w:t>-</w:t>
      </w:r>
      <w:r w:rsidR="00AA5F3D">
        <w:rPr>
          <w:b/>
        </w:rPr>
        <w:t xml:space="preserve"> </w:t>
      </w:r>
      <w:r w:rsidRPr="00D71E92">
        <w:rPr>
          <w:b/>
        </w:rPr>
        <w:t>İŞİN NİTELİĞİ VE MİKTARI:</w:t>
      </w:r>
    </w:p>
    <w:p w:rsidR="00C1347F" w:rsidRDefault="0022698D" w:rsidP="00C1347F">
      <w:pPr>
        <w:overflowPunct w:val="0"/>
        <w:autoSpaceDE w:val="0"/>
        <w:autoSpaceDN w:val="0"/>
        <w:adjustRightInd w:val="0"/>
        <w:spacing w:after="120"/>
        <w:jc w:val="both"/>
        <w:textAlignment w:val="baseline"/>
      </w:pPr>
      <w:r>
        <w:t xml:space="preserve"> </w:t>
      </w:r>
      <w:r w:rsidR="00186838" w:rsidRPr="00D71E92">
        <w:t xml:space="preserve">İlçemiz aşağıda isimleri yazılı taşıma merkezi </w:t>
      </w:r>
      <w:r w:rsidR="00B367A4">
        <w:t>ilk</w:t>
      </w:r>
      <w:r w:rsidR="00186838" w:rsidRPr="00D71E92">
        <w:t xml:space="preserve">öğretim kurumlarında bulunan </w:t>
      </w:r>
      <w:r w:rsidR="00B367A4">
        <w:rPr>
          <w:b/>
        </w:rPr>
        <w:t>497</w:t>
      </w:r>
      <w:r w:rsidR="001011C6">
        <w:rPr>
          <w:b/>
        </w:rPr>
        <w:t xml:space="preserve"> </w:t>
      </w:r>
      <w:r w:rsidR="00186838" w:rsidRPr="00D71E92">
        <w:t xml:space="preserve">öğrenciye, </w:t>
      </w:r>
      <w:r w:rsidR="00B367A4">
        <w:rPr>
          <w:b/>
        </w:rPr>
        <w:t>90</w:t>
      </w:r>
      <w:r w:rsidR="00186838" w:rsidRPr="00D71E92">
        <w:t xml:space="preserve"> iş günü, </w:t>
      </w:r>
      <w:r w:rsidR="00B367A4">
        <w:rPr>
          <w:b/>
        </w:rPr>
        <w:t>44.730</w:t>
      </w:r>
      <w:r w:rsidR="009D5C14">
        <w:rPr>
          <w:b/>
        </w:rPr>
        <w:t xml:space="preserve"> </w:t>
      </w:r>
      <w:r w:rsidR="00186838" w:rsidRPr="00D71E92">
        <w:t xml:space="preserve">öğün öğle yemeği malzeme </w:t>
      </w:r>
      <w:proofErr w:type="gramStart"/>
      <w:r w:rsidR="00186838" w:rsidRPr="00D71E92">
        <w:t>dahil</w:t>
      </w:r>
      <w:proofErr w:type="gramEnd"/>
      <w:r w:rsidR="00186838" w:rsidRPr="00D71E92">
        <w:t xml:space="preserve">, hazırlık ve yemek pişirme, okullara dağıtım, okullarda servis ve sonrası tüm hizmetlerin alımı işi. </w:t>
      </w:r>
    </w:p>
    <w:p w:rsidR="00C1347F" w:rsidRDefault="0022698D" w:rsidP="00C1347F">
      <w:pPr>
        <w:overflowPunct w:val="0"/>
        <w:autoSpaceDE w:val="0"/>
        <w:autoSpaceDN w:val="0"/>
        <w:adjustRightInd w:val="0"/>
        <w:spacing w:after="120"/>
        <w:jc w:val="both"/>
        <w:textAlignment w:val="baseline"/>
      </w:pPr>
      <w:r>
        <w:rPr>
          <w:b/>
        </w:rPr>
        <w:t xml:space="preserve"> </w:t>
      </w:r>
      <w:r w:rsidR="00B367A4">
        <w:rPr>
          <w:b/>
        </w:rPr>
        <w:t>497</w:t>
      </w:r>
      <w:r w:rsidR="00186838" w:rsidRPr="00D71E92">
        <w:rPr>
          <w:b/>
        </w:rPr>
        <w:t xml:space="preserve"> </w:t>
      </w:r>
      <w:r w:rsidR="00186838" w:rsidRPr="00D71E92">
        <w:t xml:space="preserve">öğrenciye bir öğünde öğle yemeği olarak </w:t>
      </w:r>
      <w:r w:rsidRPr="00E02A22">
        <w:t xml:space="preserve">şartnamede belirtilen </w:t>
      </w:r>
      <w:r w:rsidR="00186838" w:rsidRPr="00E02A22">
        <w:t>aylık yemek listesindeki</w:t>
      </w:r>
      <w:r w:rsidRPr="00E02A22">
        <w:t xml:space="preserve"> yemek çeşitleri verilecek</w:t>
      </w:r>
      <w:r w:rsidR="00486CDD">
        <w:t xml:space="preserve"> ve yemeklerin tamamı yüklenicinin </w:t>
      </w:r>
      <w:r w:rsidRPr="00E02A22">
        <w:rPr>
          <w:bCs/>
        </w:rPr>
        <w:t>mutfağında</w:t>
      </w:r>
      <w:r w:rsidRPr="00E02A22">
        <w:t xml:space="preserve"> hazırlanarak pişirilecektir.</w:t>
      </w:r>
    </w:p>
    <w:p w:rsidR="00186838" w:rsidRDefault="00186838" w:rsidP="00C1347F">
      <w:pPr>
        <w:overflowPunct w:val="0"/>
        <w:autoSpaceDE w:val="0"/>
        <w:autoSpaceDN w:val="0"/>
        <w:adjustRightInd w:val="0"/>
        <w:spacing w:after="120"/>
        <w:jc w:val="both"/>
        <w:textAlignment w:val="baseline"/>
      </w:pPr>
      <w:r w:rsidRPr="00D71E92">
        <w:t>Belirlenen yemek adetleri tahmini olup öğrenci adedinde meydana gelecek eksilme ve artmadan dolayı yemek verilecek öğrenci adedi taşıma merkezi okul idareleri tarafından belirlenen sayı</w:t>
      </w:r>
      <w:r w:rsidR="0022698D">
        <w:t>da olacak ve</w:t>
      </w:r>
      <w:r w:rsidRPr="00D71E92">
        <w:t xml:space="preserve"> </w:t>
      </w:r>
      <w:r w:rsidR="0022698D">
        <w:t>g</w:t>
      </w:r>
      <w:r w:rsidRPr="00D71E92">
        <w:t>ünlük çıkacak yemek adedi listeye göre tespit edilecektir.</w:t>
      </w:r>
    </w:p>
    <w:p w:rsidR="00186838" w:rsidRDefault="00186838" w:rsidP="00C246AA">
      <w:pPr>
        <w:jc w:val="both"/>
      </w:pPr>
    </w:p>
    <w:p w:rsidR="00A038EE" w:rsidRPr="003A2273" w:rsidRDefault="00A038EE" w:rsidP="00316B52">
      <w:pPr>
        <w:ind w:right="23"/>
        <w:jc w:val="both"/>
        <w:rPr>
          <w:b/>
        </w:rPr>
      </w:pPr>
      <w:r w:rsidRPr="003A2273">
        <w:rPr>
          <w:b/>
        </w:rPr>
        <w:t>Ek-2</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4536"/>
        <w:gridCol w:w="1417"/>
        <w:gridCol w:w="1276"/>
        <w:gridCol w:w="1701"/>
      </w:tblGrid>
      <w:tr w:rsidR="0097797D" w:rsidRPr="003A2273" w:rsidTr="007C2C51">
        <w:trPr>
          <w:trHeight w:val="360"/>
        </w:trPr>
        <w:tc>
          <w:tcPr>
            <w:tcW w:w="441" w:type="dxa"/>
            <w:vMerge w:val="restart"/>
            <w:vAlign w:val="center"/>
          </w:tcPr>
          <w:p w:rsidR="0097797D" w:rsidRPr="003A2273" w:rsidRDefault="0097797D" w:rsidP="0003375C">
            <w:pPr>
              <w:rPr>
                <w:b/>
                <w:bCs/>
                <w:color w:val="FF0000"/>
              </w:rPr>
            </w:pPr>
          </w:p>
        </w:tc>
        <w:tc>
          <w:tcPr>
            <w:tcW w:w="4536" w:type="dxa"/>
            <w:vMerge w:val="restart"/>
            <w:vAlign w:val="center"/>
          </w:tcPr>
          <w:p w:rsidR="0097797D" w:rsidRPr="00F742D3" w:rsidRDefault="0097797D" w:rsidP="0003375C">
            <w:pPr>
              <w:rPr>
                <w:b/>
                <w:bCs/>
              </w:rPr>
            </w:pPr>
            <w:r w:rsidRPr="00F742D3">
              <w:rPr>
                <w:b/>
                <w:bCs/>
              </w:rPr>
              <w:t>Taşıma Merkezi Okullar</w:t>
            </w:r>
          </w:p>
        </w:tc>
        <w:tc>
          <w:tcPr>
            <w:tcW w:w="1417" w:type="dxa"/>
            <w:vMerge w:val="restart"/>
          </w:tcPr>
          <w:p w:rsidR="0097797D" w:rsidRPr="00F742D3" w:rsidRDefault="0097797D" w:rsidP="0003375C">
            <w:pPr>
              <w:jc w:val="center"/>
              <w:rPr>
                <w:b/>
                <w:bCs/>
              </w:rPr>
            </w:pPr>
            <w:r w:rsidRPr="00F742D3">
              <w:rPr>
                <w:b/>
                <w:bCs/>
              </w:rPr>
              <w:t xml:space="preserve">Yemek Verilecek Öğrenci Sayısı </w:t>
            </w:r>
          </w:p>
        </w:tc>
        <w:tc>
          <w:tcPr>
            <w:tcW w:w="1276" w:type="dxa"/>
            <w:vMerge w:val="restart"/>
          </w:tcPr>
          <w:p w:rsidR="0097797D" w:rsidRPr="00F742D3" w:rsidRDefault="0097797D" w:rsidP="0003375C">
            <w:pPr>
              <w:jc w:val="center"/>
              <w:rPr>
                <w:b/>
                <w:bCs/>
              </w:rPr>
            </w:pPr>
            <w:r w:rsidRPr="00F742D3">
              <w:rPr>
                <w:b/>
                <w:bCs/>
              </w:rPr>
              <w:t>Yemek Verilecek Gün Sayısı                     (İş Günü)</w:t>
            </w:r>
          </w:p>
        </w:tc>
        <w:tc>
          <w:tcPr>
            <w:tcW w:w="1701" w:type="dxa"/>
            <w:vMerge w:val="restart"/>
          </w:tcPr>
          <w:p w:rsidR="0097797D" w:rsidRPr="00F742D3" w:rsidRDefault="0097797D" w:rsidP="0003375C">
            <w:pPr>
              <w:jc w:val="center"/>
              <w:rPr>
                <w:b/>
                <w:bCs/>
              </w:rPr>
            </w:pPr>
            <w:r w:rsidRPr="00F742D3">
              <w:rPr>
                <w:b/>
                <w:bCs/>
              </w:rPr>
              <w:t>Toplam</w:t>
            </w:r>
            <w:r w:rsidR="00455E92" w:rsidRPr="00F742D3">
              <w:rPr>
                <w:b/>
                <w:bCs/>
              </w:rPr>
              <w:t xml:space="preserve"> </w:t>
            </w:r>
            <w:r w:rsidRPr="00F742D3">
              <w:rPr>
                <w:b/>
                <w:bCs/>
              </w:rPr>
              <w:t>Öğün Sayısı</w:t>
            </w:r>
          </w:p>
        </w:tc>
      </w:tr>
      <w:tr w:rsidR="0097797D" w:rsidRPr="003A2273" w:rsidTr="007C2C51">
        <w:trPr>
          <w:trHeight w:val="276"/>
        </w:trPr>
        <w:tc>
          <w:tcPr>
            <w:tcW w:w="441" w:type="dxa"/>
            <w:vMerge/>
            <w:vAlign w:val="center"/>
          </w:tcPr>
          <w:p w:rsidR="0097797D" w:rsidRPr="003A2273" w:rsidRDefault="0097797D" w:rsidP="0003375C">
            <w:pPr>
              <w:rPr>
                <w:b/>
                <w:bCs/>
                <w:color w:val="FF0000"/>
              </w:rPr>
            </w:pPr>
          </w:p>
        </w:tc>
        <w:tc>
          <w:tcPr>
            <w:tcW w:w="4536" w:type="dxa"/>
            <w:vMerge/>
            <w:vAlign w:val="center"/>
          </w:tcPr>
          <w:p w:rsidR="0097797D" w:rsidRPr="00F742D3" w:rsidRDefault="0097797D" w:rsidP="0003375C">
            <w:pPr>
              <w:rPr>
                <w:b/>
                <w:bCs/>
              </w:rPr>
            </w:pPr>
          </w:p>
        </w:tc>
        <w:tc>
          <w:tcPr>
            <w:tcW w:w="1417" w:type="dxa"/>
            <w:vMerge/>
            <w:vAlign w:val="center"/>
          </w:tcPr>
          <w:p w:rsidR="0097797D" w:rsidRPr="00F742D3" w:rsidRDefault="0097797D" w:rsidP="0003375C">
            <w:pPr>
              <w:rPr>
                <w:b/>
                <w:bCs/>
              </w:rPr>
            </w:pPr>
          </w:p>
        </w:tc>
        <w:tc>
          <w:tcPr>
            <w:tcW w:w="1276" w:type="dxa"/>
            <w:vMerge/>
            <w:vAlign w:val="center"/>
          </w:tcPr>
          <w:p w:rsidR="0097797D" w:rsidRPr="003A2273" w:rsidRDefault="0097797D" w:rsidP="0003375C">
            <w:pPr>
              <w:rPr>
                <w:b/>
                <w:bCs/>
                <w:color w:val="FF0000"/>
              </w:rPr>
            </w:pPr>
          </w:p>
        </w:tc>
        <w:tc>
          <w:tcPr>
            <w:tcW w:w="1701" w:type="dxa"/>
            <w:vMerge/>
            <w:vAlign w:val="center"/>
          </w:tcPr>
          <w:p w:rsidR="0097797D" w:rsidRPr="003A2273" w:rsidRDefault="0097797D" w:rsidP="0003375C">
            <w:pPr>
              <w:rPr>
                <w:b/>
                <w:bCs/>
                <w:color w:val="FF0000"/>
              </w:rPr>
            </w:pPr>
          </w:p>
        </w:tc>
      </w:tr>
      <w:tr w:rsidR="0097797D" w:rsidRPr="003A2273" w:rsidTr="007C2C51">
        <w:trPr>
          <w:trHeight w:val="276"/>
        </w:trPr>
        <w:tc>
          <w:tcPr>
            <w:tcW w:w="441" w:type="dxa"/>
            <w:vMerge/>
            <w:vAlign w:val="center"/>
          </w:tcPr>
          <w:p w:rsidR="0097797D" w:rsidRPr="003A2273" w:rsidRDefault="0097797D" w:rsidP="0003375C">
            <w:pPr>
              <w:rPr>
                <w:b/>
                <w:bCs/>
                <w:color w:val="FF0000"/>
              </w:rPr>
            </w:pPr>
          </w:p>
        </w:tc>
        <w:tc>
          <w:tcPr>
            <w:tcW w:w="4536" w:type="dxa"/>
            <w:vMerge/>
            <w:vAlign w:val="center"/>
          </w:tcPr>
          <w:p w:rsidR="0097797D" w:rsidRPr="00F742D3" w:rsidRDefault="0097797D" w:rsidP="0003375C">
            <w:pPr>
              <w:rPr>
                <w:b/>
                <w:bCs/>
              </w:rPr>
            </w:pPr>
          </w:p>
        </w:tc>
        <w:tc>
          <w:tcPr>
            <w:tcW w:w="1417" w:type="dxa"/>
            <w:vMerge/>
            <w:vAlign w:val="center"/>
          </w:tcPr>
          <w:p w:rsidR="0097797D" w:rsidRPr="00F742D3" w:rsidRDefault="0097797D" w:rsidP="0003375C">
            <w:pPr>
              <w:rPr>
                <w:b/>
                <w:bCs/>
              </w:rPr>
            </w:pPr>
          </w:p>
        </w:tc>
        <w:tc>
          <w:tcPr>
            <w:tcW w:w="1276" w:type="dxa"/>
            <w:vMerge/>
            <w:vAlign w:val="center"/>
          </w:tcPr>
          <w:p w:rsidR="0097797D" w:rsidRPr="003A2273" w:rsidRDefault="0097797D" w:rsidP="0003375C">
            <w:pPr>
              <w:rPr>
                <w:b/>
                <w:bCs/>
                <w:color w:val="FF0000"/>
              </w:rPr>
            </w:pPr>
          </w:p>
        </w:tc>
        <w:tc>
          <w:tcPr>
            <w:tcW w:w="1701" w:type="dxa"/>
            <w:vMerge/>
            <w:vAlign w:val="center"/>
          </w:tcPr>
          <w:p w:rsidR="0097797D" w:rsidRPr="003A2273" w:rsidRDefault="0097797D" w:rsidP="0003375C">
            <w:pPr>
              <w:rPr>
                <w:b/>
                <w:bCs/>
                <w:color w:val="FF0000"/>
              </w:rPr>
            </w:pPr>
          </w:p>
        </w:tc>
      </w:tr>
      <w:tr w:rsidR="0097797D" w:rsidRPr="003A2273" w:rsidTr="007C2C51">
        <w:trPr>
          <w:trHeight w:val="270"/>
        </w:trPr>
        <w:tc>
          <w:tcPr>
            <w:tcW w:w="441" w:type="dxa"/>
          </w:tcPr>
          <w:p w:rsidR="0097797D" w:rsidRPr="00F742D3" w:rsidRDefault="0097797D" w:rsidP="0003375C">
            <w:pPr>
              <w:jc w:val="center"/>
              <w:rPr>
                <w:b/>
                <w:bCs/>
              </w:rPr>
            </w:pPr>
            <w:r w:rsidRPr="00F742D3">
              <w:rPr>
                <w:b/>
                <w:bCs/>
              </w:rPr>
              <w:t>1</w:t>
            </w:r>
          </w:p>
        </w:tc>
        <w:tc>
          <w:tcPr>
            <w:tcW w:w="4536" w:type="dxa"/>
            <w:vAlign w:val="bottom"/>
          </w:tcPr>
          <w:p w:rsidR="0097797D" w:rsidRPr="00F742D3" w:rsidRDefault="00B367A4" w:rsidP="00B367A4">
            <w:pPr>
              <w:rPr>
                <w:b/>
                <w:bCs/>
              </w:rPr>
            </w:pPr>
            <w:r>
              <w:rPr>
                <w:b/>
                <w:bCs/>
              </w:rPr>
              <w:t>Atatürk</w:t>
            </w:r>
            <w:r w:rsidR="00F742D3">
              <w:rPr>
                <w:b/>
                <w:bCs/>
              </w:rPr>
              <w:t xml:space="preserve"> </w:t>
            </w:r>
            <w:r w:rsidR="0097797D" w:rsidRPr="00F742D3">
              <w:rPr>
                <w:b/>
                <w:bCs/>
              </w:rPr>
              <w:t>İlkokul</w:t>
            </w:r>
            <w:r w:rsidR="00834107">
              <w:rPr>
                <w:b/>
                <w:bCs/>
              </w:rPr>
              <w:t>u</w:t>
            </w:r>
            <w:r>
              <w:rPr>
                <w:b/>
                <w:bCs/>
              </w:rPr>
              <w:t>/Ortaokulu</w:t>
            </w:r>
          </w:p>
        </w:tc>
        <w:tc>
          <w:tcPr>
            <w:tcW w:w="1417" w:type="dxa"/>
            <w:vAlign w:val="bottom"/>
          </w:tcPr>
          <w:p w:rsidR="0097797D" w:rsidRPr="00F742D3" w:rsidRDefault="00F47A3D" w:rsidP="00F47A3D">
            <w:pPr>
              <w:jc w:val="center"/>
              <w:rPr>
                <w:b/>
                <w:bCs/>
              </w:rPr>
            </w:pPr>
            <w:r>
              <w:rPr>
                <w:b/>
                <w:bCs/>
              </w:rPr>
              <w:t>63</w:t>
            </w:r>
          </w:p>
        </w:tc>
        <w:tc>
          <w:tcPr>
            <w:tcW w:w="1276" w:type="dxa"/>
            <w:vAlign w:val="bottom"/>
          </w:tcPr>
          <w:p w:rsidR="0097797D" w:rsidRPr="003A2273" w:rsidRDefault="00B367A4" w:rsidP="00B367A4">
            <w:pPr>
              <w:jc w:val="center"/>
              <w:rPr>
                <w:b/>
                <w:bCs/>
              </w:rPr>
            </w:pPr>
            <w:r>
              <w:rPr>
                <w:b/>
                <w:bCs/>
              </w:rPr>
              <w:t>90</w:t>
            </w:r>
          </w:p>
        </w:tc>
        <w:tc>
          <w:tcPr>
            <w:tcW w:w="1701" w:type="dxa"/>
            <w:vAlign w:val="bottom"/>
          </w:tcPr>
          <w:p w:rsidR="0097797D" w:rsidRPr="003A2273" w:rsidRDefault="00F47A3D" w:rsidP="00F47A3D">
            <w:pPr>
              <w:jc w:val="center"/>
              <w:rPr>
                <w:b/>
                <w:bCs/>
              </w:rPr>
            </w:pPr>
            <w:r>
              <w:rPr>
                <w:b/>
                <w:bCs/>
              </w:rPr>
              <w:t>5670</w:t>
            </w:r>
          </w:p>
        </w:tc>
      </w:tr>
      <w:tr w:rsidR="00B367A4" w:rsidRPr="003A2273" w:rsidTr="00045C2F">
        <w:trPr>
          <w:trHeight w:val="270"/>
        </w:trPr>
        <w:tc>
          <w:tcPr>
            <w:tcW w:w="441" w:type="dxa"/>
          </w:tcPr>
          <w:p w:rsidR="00B367A4" w:rsidRPr="00F742D3" w:rsidRDefault="00B367A4" w:rsidP="00B367A4">
            <w:pPr>
              <w:jc w:val="center"/>
              <w:rPr>
                <w:b/>
                <w:bCs/>
              </w:rPr>
            </w:pPr>
            <w:r w:rsidRPr="00F742D3">
              <w:rPr>
                <w:b/>
                <w:bCs/>
              </w:rPr>
              <w:t>2</w:t>
            </w:r>
          </w:p>
        </w:tc>
        <w:tc>
          <w:tcPr>
            <w:tcW w:w="4536" w:type="dxa"/>
          </w:tcPr>
          <w:p w:rsidR="00B367A4" w:rsidRDefault="00B367A4" w:rsidP="00B367A4">
            <w:r>
              <w:rPr>
                <w:b/>
                <w:bCs/>
              </w:rPr>
              <w:t>Cumhuriyet</w:t>
            </w:r>
            <w:r w:rsidRPr="00E703AF">
              <w:rPr>
                <w:b/>
                <w:bCs/>
              </w:rPr>
              <w:t xml:space="preserve"> İlkokulu/Ortaokulu</w:t>
            </w:r>
          </w:p>
        </w:tc>
        <w:tc>
          <w:tcPr>
            <w:tcW w:w="1417" w:type="dxa"/>
            <w:vAlign w:val="bottom"/>
          </w:tcPr>
          <w:p w:rsidR="00B367A4" w:rsidRPr="00F742D3" w:rsidRDefault="00045C2F" w:rsidP="00F47A3D">
            <w:pPr>
              <w:jc w:val="center"/>
              <w:rPr>
                <w:b/>
                <w:bCs/>
              </w:rPr>
            </w:pPr>
            <w:r>
              <w:rPr>
                <w:b/>
                <w:bCs/>
              </w:rPr>
              <w:t>52</w:t>
            </w:r>
          </w:p>
        </w:tc>
        <w:tc>
          <w:tcPr>
            <w:tcW w:w="1276" w:type="dxa"/>
          </w:tcPr>
          <w:p w:rsidR="00B367A4" w:rsidRDefault="00B367A4" w:rsidP="00B367A4">
            <w:pPr>
              <w:jc w:val="center"/>
            </w:pPr>
            <w:r w:rsidRPr="00E47AEB">
              <w:rPr>
                <w:b/>
                <w:bCs/>
              </w:rPr>
              <w:t>90</w:t>
            </w:r>
          </w:p>
        </w:tc>
        <w:tc>
          <w:tcPr>
            <w:tcW w:w="1701" w:type="dxa"/>
            <w:vAlign w:val="bottom"/>
          </w:tcPr>
          <w:p w:rsidR="00B367A4" w:rsidRPr="003A2273" w:rsidRDefault="00F47A3D" w:rsidP="00F47A3D">
            <w:pPr>
              <w:jc w:val="center"/>
              <w:rPr>
                <w:b/>
                <w:bCs/>
              </w:rPr>
            </w:pPr>
            <w:r>
              <w:rPr>
                <w:b/>
                <w:bCs/>
              </w:rPr>
              <w:t>4680</w:t>
            </w:r>
          </w:p>
        </w:tc>
      </w:tr>
      <w:tr w:rsidR="00B367A4" w:rsidRPr="003A2273" w:rsidTr="00045C2F">
        <w:trPr>
          <w:trHeight w:val="270"/>
        </w:trPr>
        <w:tc>
          <w:tcPr>
            <w:tcW w:w="441" w:type="dxa"/>
          </w:tcPr>
          <w:p w:rsidR="00B367A4" w:rsidRPr="00F742D3" w:rsidRDefault="00B367A4" w:rsidP="00B367A4">
            <w:pPr>
              <w:jc w:val="center"/>
              <w:rPr>
                <w:b/>
                <w:bCs/>
              </w:rPr>
            </w:pPr>
            <w:r w:rsidRPr="00F742D3">
              <w:rPr>
                <w:b/>
                <w:bCs/>
              </w:rPr>
              <w:t>3</w:t>
            </w:r>
          </w:p>
        </w:tc>
        <w:tc>
          <w:tcPr>
            <w:tcW w:w="4536" w:type="dxa"/>
          </w:tcPr>
          <w:p w:rsidR="00B367A4" w:rsidRDefault="00B367A4" w:rsidP="00B367A4">
            <w:proofErr w:type="spellStart"/>
            <w:r>
              <w:rPr>
                <w:b/>
                <w:bCs/>
              </w:rPr>
              <w:t>Yeniyol</w:t>
            </w:r>
            <w:proofErr w:type="spellEnd"/>
            <w:r w:rsidRPr="00E703AF">
              <w:rPr>
                <w:b/>
                <w:bCs/>
              </w:rPr>
              <w:t xml:space="preserve"> İlkokulu/Ortaokulu</w:t>
            </w:r>
          </w:p>
        </w:tc>
        <w:tc>
          <w:tcPr>
            <w:tcW w:w="1417" w:type="dxa"/>
            <w:vAlign w:val="bottom"/>
          </w:tcPr>
          <w:p w:rsidR="00B367A4" w:rsidRPr="00F742D3" w:rsidRDefault="00F47A3D" w:rsidP="00F47A3D">
            <w:pPr>
              <w:jc w:val="center"/>
              <w:rPr>
                <w:b/>
                <w:bCs/>
              </w:rPr>
            </w:pPr>
            <w:r>
              <w:rPr>
                <w:b/>
                <w:bCs/>
              </w:rPr>
              <w:t>78</w:t>
            </w:r>
          </w:p>
        </w:tc>
        <w:tc>
          <w:tcPr>
            <w:tcW w:w="1276" w:type="dxa"/>
          </w:tcPr>
          <w:p w:rsidR="00B367A4" w:rsidRDefault="00B367A4" w:rsidP="00B367A4">
            <w:pPr>
              <w:jc w:val="center"/>
            </w:pPr>
            <w:r w:rsidRPr="00E47AEB">
              <w:rPr>
                <w:b/>
                <w:bCs/>
              </w:rPr>
              <w:t>90</w:t>
            </w:r>
          </w:p>
        </w:tc>
        <w:tc>
          <w:tcPr>
            <w:tcW w:w="1701" w:type="dxa"/>
            <w:vAlign w:val="bottom"/>
          </w:tcPr>
          <w:p w:rsidR="00B367A4" w:rsidRPr="003A2273" w:rsidRDefault="00F47A3D" w:rsidP="00F47A3D">
            <w:pPr>
              <w:jc w:val="center"/>
              <w:rPr>
                <w:b/>
                <w:bCs/>
              </w:rPr>
            </w:pPr>
            <w:r>
              <w:rPr>
                <w:b/>
                <w:bCs/>
              </w:rPr>
              <w:t>7020</w:t>
            </w:r>
          </w:p>
        </w:tc>
      </w:tr>
      <w:tr w:rsidR="00B367A4" w:rsidRPr="003A2273" w:rsidTr="007C2C51">
        <w:trPr>
          <w:trHeight w:val="270"/>
        </w:trPr>
        <w:tc>
          <w:tcPr>
            <w:tcW w:w="441" w:type="dxa"/>
          </w:tcPr>
          <w:p w:rsidR="00B367A4" w:rsidRPr="00F742D3" w:rsidRDefault="00B367A4" w:rsidP="00B367A4">
            <w:pPr>
              <w:jc w:val="center"/>
              <w:rPr>
                <w:b/>
                <w:bCs/>
              </w:rPr>
            </w:pPr>
            <w:r w:rsidRPr="00F742D3">
              <w:rPr>
                <w:b/>
                <w:bCs/>
              </w:rPr>
              <w:t>4</w:t>
            </w:r>
          </w:p>
        </w:tc>
        <w:tc>
          <w:tcPr>
            <w:tcW w:w="4536" w:type="dxa"/>
          </w:tcPr>
          <w:p w:rsidR="00B367A4" w:rsidRDefault="00B367A4" w:rsidP="00B367A4">
            <w:r>
              <w:rPr>
                <w:b/>
                <w:bCs/>
              </w:rPr>
              <w:t>Mehmet Akif Ersoy</w:t>
            </w:r>
            <w:r w:rsidRPr="00E703AF">
              <w:rPr>
                <w:b/>
                <w:bCs/>
              </w:rPr>
              <w:t xml:space="preserve"> İlkokulu/Ortaokulu</w:t>
            </w:r>
          </w:p>
        </w:tc>
        <w:tc>
          <w:tcPr>
            <w:tcW w:w="1417" w:type="dxa"/>
            <w:vAlign w:val="bottom"/>
          </w:tcPr>
          <w:p w:rsidR="00B367A4" w:rsidRPr="00F742D3" w:rsidRDefault="00F47A3D" w:rsidP="00F47A3D">
            <w:pPr>
              <w:jc w:val="center"/>
              <w:rPr>
                <w:b/>
                <w:bCs/>
              </w:rPr>
            </w:pPr>
            <w:r>
              <w:rPr>
                <w:b/>
                <w:bCs/>
              </w:rPr>
              <w:t>46</w:t>
            </w:r>
          </w:p>
        </w:tc>
        <w:tc>
          <w:tcPr>
            <w:tcW w:w="1276" w:type="dxa"/>
          </w:tcPr>
          <w:p w:rsidR="00B367A4" w:rsidRDefault="00B367A4" w:rsidP="00B367A4">
            <w:pPr>
              <w:jc w:val="center"/>
            </w:pPr>
            <w:r w:rsidRPr="00E47AEB">
              <w:rPr>
                <w:b/>
                <w:bCs/>
              </w:rPr>
              <w:t>90</w:t>
            </w:r>
          </w:p>
        </w:tc>
        <w:tc>
          <w:tcPr>
            <w:tcW w:w="1701" w:type="dxa"/>
            <w:vAlign w:val="bottom"/>
          </w:tcPr>
          <w:p w:rsidR="00B367A4" w:rsidRPr="003A2273" w:rsidRDefault="00F47A3D" w:rsidP="00F47A3D">
            <w:pPr>
              <w:jc w:val="center"/>
              <w:rPr>
                <w:b/>
                <w:bCs/>
              </w:rPr>
            </w:pPr>
            <w:r>
              <w:rPr>
                <w:b/>
                <w:bCs/>
              </w:rPr>
              <w:t>4140</w:t>
            </w:r>
          </w:p>
        </w:tc>
      </w:tr>
      <w:tr w:rsidR="00B367A4" w:rsidRPr="003A2273" w:rsidTr="007C2C51">
        <w:trPr>
          <w:trHeight w:val="270"/>
        </w:trPr>
        <w:tc>
          <w:tcPr>
            <w:tcW w:w="441" w:type="dxa"/>
          </w:tcPr>
          <w:p w:rsidR="00B367A4" w:rsidRPr="00F742D3" w:rsidRDefault="00B367A4" w:rsidP="00B367A4">
            <w:pPr>
              <w:jc w:val="center"/>
              <w:rPr>
                <w:b/>
                <w:bCs/>
              </w:rPr>
            </w:pPr>
            <w:r w:rsidRPr="00F742D3">
              <w:rPr>
                <w:b/>
                <w:bCs/>
              </w:rPr>
              <w:t>5</w:t>
            </w:r>
          </w:p>
        </w:tc>
        <w:tc>
          <w:tcPr>
            <w:tcW w:w="4536" w:type="dxa"/>
          </w:tcPr>
          <w:p w:rsidR="00B367A4" w:rsidRDefault="00B367A4" w:rsidP="00B367A4">
            <w:r>
              <w:rPr>
                <w:b/>
                <w:bCs/>
              </w:rPr>
              <w:t>İmam Hatip Ortaokulu</w:t>
            </w:r>
            <w:r w:rsidRPr="00E703AF">
              <w:rPr>
                <w:b/>
                <w:bCs/>
              </w:rPr>
              <w:t xml:space="preserve"> </w:t>
            </w:r>
          </w:p>
        </w:tc>
        <w:tc>
          <w:tcPr>
            <w:tcW w:w="1417" w:type="dxa"/>
            <w:vAlign w:val="bottom"/>
          </w:tcPr>
          <w:p w:rsidR="00B367A4" w:rsidRPr="00F742D3" w:rsidRDefault="00045C2F" w:rsidP="00F47A3D">
            <w:pPr>
              <w:jc w:val="center"/>
              <w:rPr>
                <w:b/>
                <w:bCs/>
              </w:rPr>
            </w:pPr>
            <w:r>
              <w:rPr>
                <w:b/>
                <w:bCs/>
              </w:rPr>
              <w:t>94</w:t>
            </w:r>
          </w:p>
        </w:tc>
        <w:tc>
          <w:tcPr>
            <w:tcW w:w="1276" w:type="dxa"/>
          </w:tcPr>
          <w:p w:rsidR="00B367A4" w:rsidRDefault="00B367A4" w:rsidP="00B367A4">
            <w:pPr>
              <w:jc w:val="center"/>
            </w:pPr>
            <w:r w:rsidRPr="00E47AEB">
              <w:rPr>
                <w:b/>
                <w:bCs/>
              </w:rPr>
              <w:t>90</w:t>
            </w:r>
          </w:p>
        </w:tc>
        <w:tc>
          <w:tcPr>
            <w:tcW w:w="1701" w:type="dxa"/>
            <w:vAlign w:val="bottom"/>
          </w:tcPr>
          <w:p w:rsidR="00B367A4" w:rsidRPr="003A2273" w:rsidRDefault="00F47A3D" w:rsidP="00F47A3D">
            <w:pPr>
              <w:jc w:val="center"/>
              <w:rPr>
                <w:b/>
                <w:bCs/>
              </w:rPr>
            </w:pPr>
            <w:r>
              <w:rPr>
                <w:b/>
                <w:bCs/>
              </w:rPr>
              <w:t>8460</w:t>
            </w:r>
          </w:p>
        </w:tc>
      </w:tr>
      <w:tr w:rsidR="00B367A4" w:rsidRPr="003A2273" w:rsidTr="007C2C51">
        <w:trPr>
          <w:trHeight w:val="270"/>
        </w:trPr>
        <w:tc>
          <w:tcPr>
            <w:tcW w:w="441" w:type="dxa"/>
          </w:tcPr>
          <w:p w:rsidR="00B367A4" w:rsidRPr="00F742D3" w:rsidRDefault="00B367A4" w:rsidP="00B367A4">
            <w:pPr>
              <w:jc w:val="center"/>
              <w:rPr>
                <w:b/>
                <w:bCs/>
              </w:rPr>
            </w:pPr>
            <w:r w:rsidRPr="00F742D3">
              <w:rPr>
                <w:b/>
                <w:bCs/>
              </w:rPr>
              <w:t>6</w:t>
            </w:r>
          </w:p>
        </w:tc>
        <w:tc>
          <w:tcPr>
            <w:tcW w:w="4536" w:type="dxa"/>
          </w:tcPr>
          <w:p w:rsidR="00B367A4" w:rsidRDefault="00B367A4" w:rsidP="00B367A4">
            <w:r>
              <w:rPr>
                <w:b/>
                <w:bCs/>
              </w:rPr>
              <w:t xml:space="preserve">Güreşen Şehit Resul </w:t>
            </w:r>
            <w:proofErr w:type="spellStart"/>
            <w:r>
              <w:rPr>
                <w:b/>
                <w:bCs/>
              </w:rPr>
              <w:t>Kakşi</w:t>
            </w:r>
            <w:proofErr w:type="spellEnd"/>
            <w:r w:rsidRPr="00E703AF">
              <w:rPr>
                <w:b/>
                <w:bCs/>
              </w:rPr>
              <w:t xml:space="preserve"> İlkokulu/Ortaokulu</w:t>
            </w:r>
          </w:p>
        </w:tc>
        <w:tc>
          <w:tcPr>
            <w:tcW w:w="1417" w:type="dxa"/>
            <w:vAlign w:val="bottom"/>
          </w:tcPr>
          <w:p w:rsidR="00B367A4" w:rsidRPr="00F742D3" w:rsidRDefault="00F47A3D" w:rsidP="00F47A3D">
            <w:pPr>
              <w:jc w:val="center"/>
              <w:rPr>
                <w:b/>
                <w:bCs/>
              </w:rPr>
            </w:pPr>
            <w:r>
              <w:rPr>
                <w:b/>
                <w:bCs/>
              </w:rPr>
              <w:t>30</w:t>
            </w:r>
          </w:p>
        </w:tc>
        <w:tc>
          <w:tcPr>
            <w:tcW w:w="1276" w:type="dxa"/>
          </w:tcPr>
          <w:p w:rsidR="00B367A4" w:rsidRDefault="00B367A4" w:rsidP="00B367A4">
            <w:pPr>
              <w:jc w:val="center"/>
            </w:pPr>
            <w:r w:rsidRPr="00E47AEB">
              <w:rPr>
                <w:b/>
                <w:bCs/>
              </w:rPr>
              <w:t>90</w:t>
            </w:r>
          </w:p>
        </w:tc>
        <w:tc>
          <w:tcPr>
            <w:tcW w:w="1701" w:type="dxa"/>
            <w:vAlign w:val="bottom"/>
          </w:tcPr>
          <w:p w:rsidR="00B367A4" w:rsidRPr="003A2273" w:rsidRDefault="00F47A3D" w:rsidP="00F47A3D">
            <w:pPr>
              <w:jc w:val="center"/>
              <w:rPr>
                <w:b/>
                <w:bCs/>
              </w:rPr>
            </w:pPr>
            <w:r>
              <w:rPr>
                <w:b/>
                <w:bCs/>
              </w:rPr>
              <w:t>2700</w:t>
            </w:r>
          </w:p>
        </w:tc>
      </w:tr>
      <w:tr w:rsidR="00B367A4" w:rsidRPr="003A2273" w:rsidTr="007C2C51">
        <w:trPr>
          <w:trHeight w:val="270"/>
        </w:trPr>
        <w:tc>
          <w:tcPr>
            <w:tcW w:w="441" w:type="dxa"/>
          </w:tcPr>
          <w:p w:rsidR="00B367A4" w:rsidRPr="00F742D3" w:rsidRDefault="00B367A4" w:rsidP="00B367A4">
            <w:pPr>
              <w:jc w:val="center"/>
              <w:rPr>
                <w:b/>
                <w:bCs/>
              </w:rPr>
            </w:pPr>
            <w:r w:rsidRPr="00F742D3">
              <w:rPr>
                <w:b/>
                <w:bCs/>
              </w:rPr>
              <w:t>7</w:t>
            </w:r>
          </w:p>
        </w:tc>
        <w:tc>
          <w:tcPr>
            <w:tcW w:w="4536" w:type="dxa"/>
          </w:tcPr>
          <w:p w:rsidR="00B367A4" w:rsidRDefault="00B367A4" w:rsidP="00B367A4">
            <w:proofErr w:type="spellStart"/>
            <w:r>
              <w:rPr>
                <w:b/>
                <w:bCs/>
              </w:rPr>
              <w:t>Karşıköy</w:t>
            </w:r>
            <w:proofErr w:type="spellEnd"/>
            <w:r w:rsidRPr="00E703AF">
              <w:rPr>
                <w:b/>
                <w:bCs/>
              </w:rPr>
              <w:t xml:space="preserve"> İlkokulu/Ortaokulu</w:t>
            </w:r>
          </w:p>
        </w:tc>
        <w:tc>
          <w:tcPr>
            <w:tcW w:w="1417" w:type="dxa"/>
            <w:vAlign w:val="bottom"/>
          </w:tcPr>
          <w:p w:rsidR="00B367A4" w:rsidRPr="00F742D3" w:rsidRDefault="00F47A3D" w:rsidP="00F47A3D">
            <w:pPr>
              <w:jc w:val="center"/>
              <w:rPr>
                <w:b/>
                <w:bCs/>
              </w:rPr>
            </w:pPr>
            <w:r>
              <w:rPr>
                <w:b/>
                <w:bCs/>
              </w:rPr>
              <w:t>26</w:t>
            </w:r>
          </w:p>
        </w:tc>
        <w:tc>
          <w:tcPr>
            <w:tcW w:w="1276" w:type="dxa"/>
          </w:tcPr>
          <w:p w:rsidR="00B367A4" w:rsidRDefault="00B367A4" w:rsidP="00B367A4">
            <w:pPr>
              <w:jc w:val="center"/>
            </w:pPr>
            <w:r w:rsidRPr="00E47AEB">
              <w:rPr>
                <w:b/>
                <w:bCs/>
              </w:rPr>
              <w:t>90</w:t>
            </w:r>
          </w:p>
        </w:tc>
        <w:tc>
          <w:tcPr>
            <w:tcW w:w="1701" w:type="dxa"/>
            <w:vAlign w:val="bottom"/>
          </w:tcPr>
          <w:p w:rsidR="00B367A4" w:rsidRPr="003A2273" w:rsidRDefault="00F47A3D" w:rsidP="00F47A3D">
            <w:pPr>
              <w:jc w:val="center"/>
              <w:rPr>
                <w:b/>
                <w:bCs/>
              </w:rPr>
            </w:pPr>
            <w:r>
              <w:rPr>
                <w:b/>
                <w:bCs/>
              </w:rPr>
              <w:t>2340</w:t>
            </w:r>
          </w:p>
        </w:tc>
      </w:tr>
      <w:tr w:rsidR="00B367A4" w:rsidRPr="003A2273" w:rsidTr="007C2C51">
        <w:trPr>
          <w:trHeight w:val="270"/>
        </w:trPr>
        <w:tc>
          <w:tcPr>
            <w:tcW w:w="441" w:type="dxa"/>
          </w:tcPr>
          <w:p w:rsidR="00B367A4" w:rsidRPr="00F742D3" w:rsidRDefault="00B367A4" w:rsidP="00B367A4">
            <w:pPr>
              <w:jc w:val="center"/>
              <w:rPr>
                <w:b/>
                <w:bCs/>
              </w:rPr>
            </w:pPr>
            <w:r w:rsidRPr="00F742D3">
              <w:rPr>
                <w:b/>
                <w:bCs/>
              </w:rPr>
              <w:t>8</w:t>
            </w:r>
          </w:p>
        </w:tc>
        <w:tc>
          <w:tcPr>
            <w:tcW w:w="4536" w:type="dxa"/>
          </w:tcPr>
          <w:p w:rsidR="00B367A4" w:rsidRDefault="00B367A4" w:rsidP="00B367A4">
            <w:r>
              <w:rPr>
                <w:b/>
                <w:bCs/>
              </w:rPr>
              <w:t>Muratlı İlkokulu/Ortaokulu</w:t>
            </w:r>
          </w:p>
        </w:tc>
        <w:tc>
          <w:tcPr>
            <w:tcW w:w="1417" w:type="dxa"/>
            <w:vAlign w:val="bottom"/>
          </w:tcPr>
          <w:p w:rsidR="00B367A4" w:rsidRPr="00F742D3" w:rsidRDefault="00F47A3D" w:rsidP="00F47A3D">
            <w:pPr>
              <w:jc w:val="center"/>
              <w:rPr>
                <w:b/>
                <w:bCs/>
              </w:rPr>
            </w:pPr>
            <w:r>
              <w:rPr>
                <w:b/>
                <w:bCs/>
              </w:rPr>
              <w:t>18</w:t>
            </w:r>
          </w:p>
        </w:tc>
        <w:tc>
          <w:tcPr>
            <w:tcW w:w="1276" w:type="dxa"/>
          </w:tcPr>
          <w:p w:rsidR="00B367A4" w:rsidRDefault="00B367A4" w:rsidP="00B367A4">
            <w:pPr>
              <w:jc w:val="center"/>
            </w:pPr>
            <w:r w:rsidRPr="00E47AEB">
              <w:rPr>
                <w:b/>
                <w:bCs/>
              </w:rPr>
              <w:t>90</w:t>
            </w:r>
          </w:p>
        </w:tc>
        <w:tc>
          <w:tcPr>
            <w:tcW w:w="1701" w:type="dxa"/>
            <w:vAlign w:val="bottom"/>
          </w:tcPr>
          <w:p w:rsidR="00B367A4" w:rsidRPr="003A2273" w:rsidRDefault="00F47A3D" w:rsidP="00F47A3D">
            <w:pPr>
              <w:jc w:val="center"/>
              <w:rPr>
                <w:b/>
                <w:bCs/>
              </w:rPr>
            </w:pPr>
            <w:r>
              <w:rPr>
                <w:b/>
                <w:bCs/>
              </w:rPr>
              <w:t>1620</w:t>
            </w:r>
          </w:p>
        </w:tc>
      </w:tr>
      <w:tr w:rsidR="00B367A4" w:rsidRPr="003A2273" w:rsidTr="007C2C51">
        <w:trPr>
          <w:trHeight w:val="270"/>
        </w:trPr>
        <w:tc>
          <w:tcPr>
            <w:tcW w:w="441" w:type="dxa"/>
          </w:tcPr>
          <w:p w:rsidR="00B367A4" w:rsidRPr="00F742D3" w:rsidRDefault="00B367A4" w:rsidP="00B367A4">
            <w:pPr>
              <w:jc w:val="center"/>
              <w:rPr>
                <w:b/>
                <w:bCs/>
              </w:rPr>
            </w:pPr>
            <w:r w:rsidRPr="00F742D3">
              <w:rPr>
                <w:b/>
                <w:bCs/>
              </w:rPr>
              <w:t>9</w:t>
            </w:r>
          </w:p>
        </w:tc>
        <w:tc>
          <w:tcPr>
            <w:tcW w:w="4536" w:type="dxa"/>
          </w:tcPr>
          <w:p w:rsidR="00B367A4" w:rsidRDefault="00B367A4" w:rsidP="00B367A4">
            <w:r>
              <w:rPr>
                <w:b/>
                <w:bCs/>
              </w:rPr>
              <w:t>Düzköy</w:t>
            </w:r>
            <w:r w:rsidRPr="00E703AF">
              <w:rPr>
                <w:b/>
                <w:bCs/>
              </w:rPr>
              <w:t xml:space="preserve"> İlkokulu/Ortaokulu</w:t>
            </w:r>
          </w:p>
        </w:tc>
        <w:tc>
          <w:tcPr>
            <w:tcW w:w="1417" w:type="dxa"/>
            <w:vAlign w:val="bottom"/>
          </w:tcPr>
          <w:p w:rsidR="00B367A4" w:rsidRPr="00F742D3" w:rsidRDefault="00045C2F" w:rsidP="00F47A3D">
            <w:pPr>
              <w:jc w:val="center"/>
              <w:rPr>
                <w:b/>
                <w:bCs/>
              </w:rPr>
            </w:pPr>
            <w:r>
              <w:rPr>
                <w:b/>
                <w:bCs/>
              </w:rPr>
              <w:t>27</w:t>
            </w:r>
          </w:p>
        </w:tc>
        <w:tc>
          <w:tcPr>
            <w:tcW w:w="1276" w:type="dxa"/>
          </w:tcPr>
          <w:p w:rsidR="00B367A4" w:rsidRDefault="00B367A4" w:rsidP="00B367A4">
            <w:pPr>
              <w:jc w:val="center"/>
            </w:pPr>
            <w:r w:rsidRPr="00E47AEB">
              <w:rPr>
                <w:b/>
                <w:bCs/>
              </w:rPr>
              <w:t>90</w:t>
            </w:r>
          </w:p>
        </w:tc>
        <w:tc>
          <w:tcPr>
            <w:tcW w:w="1701" w:type="dxa"/>
            <w:vAlign w:val="bottom"/>
          </w:tcPr>
          <w:p w:rsidR="00B367A4" w:rsidRPr="003A2273" w:rsidRDefault="00F47A3D" w:rsidP="00F47A3D">
            <w:pPr>
              <w:jc w:val="center"/>
              <w:rPr>
                <w:b/>
                <w:bCs/>
              </w:rPr>
            </w:pPr>
            <w:r>
              <w:rPr>
                <w:b/>
                <w:bCs/>
              </w:rPr>
              <w:t>2430</w:t>
            </w:r>
          </w:p>
        </w:tc>
      </w:tr>
      <w:tr w:rsidR="00B367A4" w:rsidRPr="003A2273" w:rsidTr="007C2C51">
        <w:trPr>
          <w:trHeight w:val="270"/>
        </w:trPr>
        <w:tc>
          <w:tcPr>
            <w:tcW w:w="441" w:type="dxa"/>
          </w:tcPr>
          <w:p w:rsidR="00B367A4" w:rsidRPr="00F742D3" w:rsidRDefault="00B367A4" w:rsidP="00B367A4">
            <w:pPr>
              <w:jc w:val="center"/>
              <w:rPr>
                <w:b/>
                <w:bCs/>
              </w:rPr>
            </w:pPr>
            <w:r w:rsidRPr="00F742D3">
              <w:rPr>
                <w:b/>
                <w:bCs/>
              </w:rPr>
              <w:t>10</w:t>
            </w:r>
          </w:p>
        </w:tc>
        <w:tc>
          <w:tcPr>
            <w:tcW w:w="4536" w:type="dxa"/>
          </w:tcPr>
          <w:p w:rsidR="00B367A4" w:rsidRDefault="00B367A4" w:rsidP="00B367A4">
            <w:r>
              <w:rPr>
                <w:b/>
                <w:bCs/>
              </w:rPr>
              <w:t>15 Temmuz Şehitler</w:t>
            </w:r>
            <w:r w:rsidRPr="00E703AF">
              <w:rPr>
                <w:b/>
                <w:bCs/>
              </w:rPr>
              <w:t xml:space="preserve"> İlkokulu/Ortaokulu</w:t>
            </w:r>
          </w:p>
        </w:tc>
        <w:tc>
          <w:tcPr>
            <w:tcW w:w="1417" w:type="dxa"/>
            <w:vAlign w:val="bottom"/>
          </w:tcPr>
          <w:p w:rsidR="00B367A4" w:rsidRPr="00F742D3" w:rsidRDefault="00F47A3D" w:rsidP="00F47A3D">
            <w:pPr>
              <w:jc w:val="center"/>
              <w:rPr>
                <w:b/>
                <w:bCs/>
              </w:rPr>
            </w:pPr>
            <w:r>
              <w:rPr>
                <w:b/>
                <w:bCs/>
              </w:rPr>
              <w:t>50</w:t>
            </w:r>
          </w:p>
        </w:tc>
        <w:tc>
          <w:tcPr>
            <w:tcW w:w="1276" w:type="dxa"/>
          </w:tcPr>
          <w:p w:rsidR="00B367A4" w:rsidRDefault="00B367A4" w:rsidP="00B367A4">
            <w:pPr>
              <w:jc w:val="center"/>
            </w:pPr>
            <w:r w:rsidRPr="00E47AEB">
              <w:rPr>
                <w:b/>
                <w:bCs/>
              </w:rPr>
              <w:t>90</w:t>
            </w:r>
          </w:p>
        </w:tc>
        <w:tc>
          <w:tcPr>
            <w:tcW w:w="1701" w:type="dxa"/>
            <w:vAlign w:val="bottom"/>
          </w:tcPr>
          <w:p w:rsidR="00B367A4" w:rsidRPr="003A2273" w:rsidRDefault="00F47A3D" w:rsidP="00F47A3D">
            <w:pPr>
              <w:jc w:val="center"/>
              <w:rPr>
                <w:b/>
                <w:bCs/>
              </w:rPr>
            </w:pPr>
            <w:r>
              <w:rPr>
                <w:b/>
                <w:bCs/>
              </w:rPr>
              <w:t>4500</w:t>
            </w:r>
          </w:p>
        </w:tc>
      </w:tr>
      <w:tr w:rsidR="00F47A3D" w:rsidRPr="003A2273" w:rsidTr="007C2C51">
        <w:trPr>
          <w:trHeight w:val="270"/>
        </w:trPr>
        <w:tc>
          <w:tcPr>
            <w:tcW w:w="441" w:type="dxa"/>
          </w:tcPr>
          <w:p w:rsidR="00F47A3D" w:rsidRPr="00F742D3" w:rsidRDefault="00F47A3D" w:rsidP="00B367A4">
            <w:pPr>
              <w:jc w:val="center"/>
              <w:rPr>
                <w:b/>
                <w:bCs/>
              </w:rPr>
            </w:pPr>
            <w:r>
              <w:rPr>
                <w:b/>
                <w:bCs/>
              </w:rPr>
              <w:t>11</w:t>
            </w:r>
          </w:p>
        </w:tc>
        <w:tc>
          <w:tcPr>
            <w:tcW w:w="4536" w:type="dxa"/>
          </w:tcPr>
          <w:p w:rsidR="00F47A3D" w:rsidRDefault="00F47A3D" w:rsidP="00B367A4">
            <w:pPr>
              <w:rPr>
                <w:b/>
                <w:bCs/>
              </w:rPr>
            </w:pPr>
            <w:r>
              <w:rPr>
                <w:b/>
                <w:bCs/>
              </w:rPr>
              <w:t>Şehit Savaş Gedik Mesleki ve Teknik Anadolu Lisesi (Özel Eğitim)</w:t>
            </w:r>
          </w:p>
        </w:tc>
        <w:tc>
          <w:tcPr>
            <w:tcW w:w="1417" w:type="dxa"/>
            <w:vAlign w:val="bottom"/>
          </w:tcPr>
          <w:p w:rsidR="00F47A3D" w:rsidRDefault="00F47A3D" w:rsidP="00F47A3D">
            <w:pPr>
              <w:jc w:val="center"/>
              <w:rPr>
                <w:b/>
                <w:bCs/>
              </w:rPr>
            </w:pPr>
            <w:r>
              <w:rPr>
                <w:b/>
                <w:bCs/>
              </w:rPr>
              <w:t>13</w:t>
            </w:r>
          </w:p>
        </w:tc>
        <w:tc>
          <w:tcPr>
            <w:tcW w:w="1276" w:type="dxa"/>
          </w:tcPr>
          <w:p w:rsidR="00F47A3D" w:rsidRPr="00E47AEB" w:rsidRDefault="00F47A3D" w:rsidP="00B367A4">
            <w:pPr>
              <w:jc w:val="center"/>
              <w:rPr>
                <w:b/>
                <w:bCs/>
              </w:rPr>
            </w:pPr>
            <w:r>
              <w:rPr>
                <w:b/>
                <w:bCs/>
              </w:rPr>
              <w:t>90</w:t>
            </w:r>
          </w:p>
        </w:tc>
        <w:tc>
          <w:tcPr>
            <w:tcW w:w="1701" w:type="dxa"/>
            <w:vAlign w:val="bottom"/>
          </w:tcPr>
          <w:p w:rsidR="00F47A3D" w:rsidRPr="003A2273" w:rsidRDefault="00F47A3D" w:rsidP="00F47A3D">
            <w:pPr>
              <w:jc w:val="center"/>
              <w:rPr>
                <w:b/>
                <w:bCs/>
              </w:rPr>
            </w:pPr>
            <w:r>
              <w:rPr>
                <w:b/>
                <w:bCs/>
              </w:rPr>
              <w:t>1170</w:t>
            </w:r>
          </w:p>
        </w:tc>
      </w:tr>
      <w:tr w:rsidR="0097797D" w:rsidRPr="003A2273" w:rsidTr="007C2C51">
        <w:trPr>
          <w:trHeight w:val="270"/>
        </w:trPr>
        <w:tc>
          <w:tcPr>
            <w:tcW w:w="4977" w:type="dxa"/>
            <w:gridSpan w:val="2"/>
            <w:vAlign w:val="bottom"/>
          </w:tcPr>
          <w:p w:rsidR="0097797D" w:rsidRPr="00F742D3" w:rsidRDefault="00CC130A" w:rsidP="00CC130A">
            <w:pPr>
              <w:rPr>
                <w:b/>
                <w:bCs/>
              </w:rPr>
            </w:pPr>
            <w:r w:rsidRPr="00F742D3">
              <w:rPr>
                <w:b/>
                <w:bCs/>
              </w:rPr>
              <w:t xml:space="preserve">     </w:t>
            </w:r>
            <w:r w:rsidR="0097797D" w:rsidRPr="00F742D3">
              <w:rPr>
                <w:b/>
                <w:bCs/>
              </w:rPr>
              <w:t>TOPLAM</w:t>
            </w:r>
          </w:p>
        </w:tc>
        <w:tc>
          <w:tcPr>
            <w:tcW w:w="1417" w:type="dxa"/>
            <w:noWrap/>
            <w:vAlign w:val="center"/>
          </w:tcPr>
          <w:p w:rsidR="0097797D" w:rsidRPr="00F742D3" w:rsidRDefault="00F47A3D" w:rsidP="00496230">
            <w:pPr>
              <w:jc w:val="center"/>
              <w:rPr>
                <w:b/>
                <w:bCs/>
              </w:rPr>
            </w:pPr>
            <w:r>
              <w:rPr>
                <w:b/>
                <w:bCs/>
              </w:rPr>
              <w:t>497</w:t>
            </w:r>
          </w:p>
        </w:tc>
        <w:tc>
          <w:tcPr>
            <w:tcW w:w="1276" w:type="dxa"/>
            <w:vAlign w:val="bottom"/>
          </w:tcPr>
          <w:p w:rsidR="0097797D" w:rsidRPr="003A2273" w:rsidRDefault="0097797D" w:rsidP="0003375C">
            <w:pPr>
              <w:jc w:val="center"/>
              <w:rPr>
                <w:b/>
                <w:bCs/>
              </w:rPr>
            </w:pPr>
          </w:p>
        </w:tc>
        <w:tc>
          <w:tcPr>
            <w:tcW w:w="1701" w:type="dxa"/>
          </w:tcPr>
          <w:p w:rsidR="0097797D" w:rsidRPr="003A2273" w:rsidRDefault="00F47A3D" w:rsidP="0003375C">
            <w:pPr>
              <w:jc w:val="center"/>
              <w:rPr>
                <w:b/>
              </w:rPr>
            </w:pPr>
            <w:r>
              <w:rPr>
                <w:b/>
              </w:rPr>
              <w:t>44.730</w:t>
            </w:r>
          </w:p>
        </w:tc>
      </w:tr>
    </w:tbl>
    <w:p w:rsidR="00DE2458" w:rsidRDefault="00A038EE" w:rsidP="00DE2458">
      <w:r w:rsidRPr="003A2273">
        <w:t xml:space="preserve">     </w:t>
      </w:r>
    </w:p>
    <w:p w:rsidR="00EB5B02" w:rsidRDefault="00EB5B02" w:rsidP="00DE2458">
      <w:r w:rsidRPr="00EB5B02">
        <w:t>20</w:t>
      </w:r>
      <w:r w:rsidR="00CD15E0">
        <w:t>2</w:t>
      </w:r>
      <w:r w:rsidR="00BA1AF9">
        <w:t>4</w:t>
      </w:r>
      <w:r w:rsidRPr="00EB5B02">
        <w:t>/ 20</w:t>
      </w:r>
      <w:r w:rsidR="00CD15E0">
        <w:t>2</w:t>
      </w:r>
      <w:r w:rsidR="00BA1AF9">
        <w:t>5</w:t>
      </w:r>
      <w:r w:rsidR="00835CE3">
        <w:t xml:space="preserve"> </w:t>
      </w:r>
      <w:r>
        <w:t>Eğitim</w:t>
      </w:r>
      <w:r w:rsidR="00BA1AF9">
        <w:t xml:space="preserve"> ve</w:t>
      </w:r>
      <w:r>
        <w:t xml:space="preserve"> </w:t>
      </w:r>
      <w:r w:rsidR="00BA1AF9">
        <w:t>Ö</w:t>
      </w:r>
      <w:r w:rsidRPr="00EB5B02">
        <w:t xml:space="preserve">ğretim yılında yemek verilecek öğrenci ve gün sayısı yaklaşık olarak yukarıdaki tabloda </w:t>
      </w:r>
      <w:r w:rsidR="003F4D23">
        <w:t>belirti</w:t>
      </w:r>
      <w:r w:rsidRPr="00EB5B02">
        <w:t>lmiştir.</w:t>
      </w:r>
    </w:p>
    <w:p w:rsidR="00E02CB1" w:rsidRDefault="00E02CB1" w:rsidP="00DE2458"/>
    <w:p w:rsidR="00E02CB1" w:rsidRDefault="00E02CB1" w:rsidP="00DE2458"/>
    <w:p w:rsidR="00E02CB1" w:rsidRDefault="00E02CB1" w:rsidP="00DE2458"/>
    <w:p w:rsidR="00E02CB1" w:rsidRPr="00EB5B02" w:rsidRDefault="00E02CB1" w:rsidP="00DE2458"/>
    <w:p w:rsidR="00A038EE" w:rsidRPr="003A2273" w:rsidRDefault="00A038EE" w:rsidP="00EB5B02">
      <w:pPr>
        <w:jc w:val="both"/>
      </w:pPr>
    </w:p>
    <w:p w:rsidR="00AA5F3D" w:rsidRDefault="00AA5F3D" w:rsidP="00AA5F3D">
      <w:pPr>
        <w:jc w:val="both"/>
        <w:rPr>
          <w:b/>
          <w:bCs/>
        </w:rPr>
      </w:pPr>
      <w:r w:rsidRPr="003A2273">
        <w:rPr>
          <w:b/>
          <w:bCs/>
        </w:rPr>
        <w:t xml:space="preserve">MADDE </w:t>
      </w:r>
      <w:r>
        <w:rPr>
          <w:b/>
          <w:bCs/>
        </w:rPr>
        <w:t>3</w:t>
      </w:r>
      <w:r w:rsidRPr="003A2273">
        <w:rPr>
          <w:b/>
          <w:bCs/>
        </w:rPr>
        <w:t>-</w:t>
      </w:r>
      <w:r w:rsidR="0040189D">
        <w:rPr>
          <w:b/>
          <w:bCs/>
        </w:rPr>
        <w:t xml:space="preserve"> </w:t>
      </w:r>
      <w:r w:rsidRPr="003A2273">
        <w:rPr>
          <w:b/>
          <w:bCs/>
        </w:rPr>
        <w:t>YEMEĞİN PİŞİRİLMESİ VE DAĞITIMI:</w:t>
      </w:r>
    </w:p>
    <w:p w:rsidR="00AA5F3D" w:rsidRDefault="00AA5F3D" w:rsidP="00AA5F3D">
      <w:pPr>
        <w:autoSpaceDE w:val="0"/>
        <w:autoSpaceDN w:val="0"/>
        <w:adjustRightInd w:val="0"/>
        <w:spacing w:line="226" w:lineRule="exact"/>
        <w:ind w:right="5"/>
        <w:jc w:val="both"/>
        <w:rPr>
          <w:b/>
          <w:bCs/>
          <w:color w:val="000000"/>
        </w:rPr>
      </w:pPr>
    </w:p>
    <w:p w:rsidR="00AA5F3D" w:rsidRPr="0002171C" w:rsidRDefault="00AA5F3D" w:rsidP="0002171C">
      <w:pPr>
        <w:overflowPunct w:val="0"/>
        <w:autoSpaceDE w:val="0"/>
        <w:autoSpaceDN w:val="0"/>
        <w:adjustRightInd w:val="0"/>
        <w:jc w:val="both"/>
        <w:textAlignment w:val="baseline"/>
      </w:pPr>
      <w:proofErr w:type="gramStart"/>
      <w:r>
        <w:rPr>
          <w:b/>
          <w:bCs/>
          <w:color w:val="000000"/>
        </w:rPr>
        <w:t>3.</w:t>
      </w:r>
      <w:r w:rsidRPr="0098296A">
        <w:rPr>
          <w:b/>
          <w:bCs/>
          <w:color w:val="000000"/>
        </w:rPr>
        <w:t>1</w:t>
      </w:r>
      <w:r>
        <w:rPr>
          <w:b/>
          <w:bCs/>
          <w:color w:val="000000"/>
        </w:rPr>
        <w:t>.</w:t>
      </w:r>
      <w:r w:rsidRPr="0098296A">
        <w:rPr>
          <w:b/>
          <w:bCs/>
          <w:color w:val="000000"/>
        </w:rPr>
        <w:t xml:space="preserve"> </w:t>
      </w:r>
      <w:r w:rsidR="005F6C70">
        <w:rPr>
          <w:bCs/>
          <w:color w:val="000000"/>
        </w:rPr>
        <w:t xml:space="preserve">Artvin </w:t>
      </w:r>
      <w:r w:rsidRPr="00E02A22">
        <w:rPr>
          <w:bCs/>
          <w:color w:val="000000"/>
        </w:rPr>
        <w:t xml:space="preserve">İli </w:t>
      </w:r>
      <w:r w:rsidR="005F6C70">
        <w:rPr>
          <w:bCs/>
          <w:color w:val="000000"/>
        </w:rPr>
        <w:t>Borçka</w:t>
      </w:r>
      <w:r w:rsidRPr="0098296A">
        <w:rPr>
          <w:b/>
          <w:bCs/>
          <w:color w:val="000000"/>
        </w:rPr>
        <w:t xml:space="preserve"> </w:t>
      </w:r>
      <w:r>
        <w:rPr>
          <w:color w:val="000000"/>
        </w:rPr>
        <w:t>İ</w:t>
      </w:r>
      <w:r w:rsidRPr="0098296A">
        <w:rPr>
          <w:color w:val="000000"/>
        </w:rPr>
        <w:t>lçe</w:t>
      </w:r>
      <w:r>
        <w:rPr>
          <w:color w:val="000000"/>
        </w:rPr>
        <w:t>si</w:t>
      </w:r>
      <w:r w:rsidRPr="0098296A">
        <w:rPr>
          <w:color w:val="000000"/>
        </w:rPr>
        <w:t xml:space="preserve"> Milli Eğitim Müdürlüğünün </w:t>
      </w:r>
      <w:r>
        <w:rPr>
          <w:color w:val="000000"/>
        </w:rPr>
        <w:t>i</w:t>
      </w:r>
      <w:r w:rsidRPr="0098296A">
        <w:rPr>
          <w:color w:val="000000"/>
        </w:rPr>
        <w:t xml:space="preserve">lçede Bulunan Taşıma Merkezi Okullarındaki taşımalı öğrencilerin </w:t>
      </w:r>
      <w:r w:rsidR="002F1329" w:rsidRPr="002F1329">
        <w:rPr>
          <w:color w:val="00B0F0"/>
          <w:sz w:val="32"/>
          <w:szCs w:val="32"/>
        </w:rPr>
        <w:t>2024</w:t>
      </w:r>
      <w:r w:rsidR="002F1329">
        <w:rPr>
          <w:color w:val="00B0F0"/>
          <w:sz w:val="32"/>
          <w:szCs w:val="32"/>
        </w:rPr>
        <w:t xml:space="preserve"> - </w:t>
      </w:r>
      <w:r w:rsidR="002F1329" w:rsidRPr="002F1329">
        <w:rPr>
          <w:color w:val="00B0F0"/>
          <w:sz w:val="32"/>
          <w:szCs w:val="32"/>
        </w:rPr>
        <w:t xml:space="preserve">2025 </w:t>
      </w:r>
      <w:r w:rsidR="00DF2FE6" w:rsidRPr="002F1329">
        <w:rPr>
          <w:color w:val="00B0F0"/>
          <w:sz w:val="32"/>
          <w:szCs w:val="32"/>
        </w:rPr>
        <w:t>Eğitim ve</w:t>
      </w:r>
      <w:r w:rsidR="002F1329" w:rsidRPr="002F1329">
        <w:rPr>
          <w:color w:val="00B0F0"/>
          <w:sz w:val="32"/>
          <w:szCs w:val="32"/>
        </w:rPr>
        <w:t xml:space="preserve"> </w:t>
      </w:r>
      <w:r w:rsidR="00523E67" w:rsidRPr="002F1329">
        <w:rPr>
          <w:color w:val="00B0F0"/>
          <w:sz w:val="32"/>
          <w:szCs w:val="32"/>
        </w:rPr>
        <w:t>Öğretim</w:t>
      </w:r>
      <w:r w:rsidR="00523E67" w:rsidRPr="00523E67">
        <w:rPr>
          <w:color w:val="00B0F0"/>
          <w:sz w:val="32"/>
          <w:szCs w:val="32"/>
        </w:rPr>
        <w:t xml:space="preserve"> Yılı</w:t>
      </w:r>
      <w:r w:rsidR="00523E67" w:rsidRPr="00523E67">
        <w:rPr>
          <w:color w:val="00B0F0"/>
        </w:rPr>
        <w:t xml:space="preserve"> </w:t>
      </w:r>
      <w:r w:rsidRPr="0098296A">
        <w:rPr>
          <w:color w:val="000000"/>
        </w:rPr>
        <w:t xml:space="preserve">yemek </w:t>
      </w:r>
      <w:r w:rsidRPr="0098296A">
        <w:rPr>
          <w:color w:val="000000"/>
        </w:rPr>
        <w:lastRenderedPageBreak/>
        <w:t>ihtiyacını</w:t>
      </w:r>
      <w:r w:rsidR="005B6EC0">
        <w:rPr>
          <w:color w:val="000000"/>
        </w:rPr>
        <w:t>n</w:t>
      </w:r>
      <w:r w:rsidRPr="0098296A">
        <w:rPr>
          <w:color w:val="000000"/>
        </w:rPr>
        <w:t xml:space="preserve"> her türlü malzeme dâhil yüklenici </w:t>
      </w:r>
      <w:r w:rsidR="005B6EC0">
        <w:rPr>
          <w:color w:val="000000"/>
        </w:rPr>
        <w:t>tarafından</w:t>
      </w:r>
      <w:r w:rsidRPr="0098296A">
        <w:rPr>
          <w:color w:val="000000"/>
        </w:rPr>
        <w:t xml:space="preserve"> kendi mutfağında pişirerek taşıma merkezi okullara taşıması, taşımalı okullarda dağıtımı ve dağıtım sonrası hizmetleri (Bulaşık yıkama, yemekhane veya </w:t>
      </w:r>
      <w:r w:rsidR="00CB5E5C" w:rsidRPr="0002171C">
        <w:t>yemek verilen yerin</w:t>
      </w:r>
      <w:r w:rsidRPr="0002171C">
        <w:t xml:space="preserve"> temizliği vb ile yemek bulaşık artıklarının okuldan götürülmesi işi tamamen </w:t>
      </w:r>
      <w:r w:rsidR="00486CDD">
        <w:t>yükleniciye</w:t>
      </w:r>
      <w:r w:rsidRPr="0002171C">
        <w:t xml:space="preserve"> ait olmak üzere yapılacaktır. </w:t>
      </w:r>
      <w:proofErr w:type="gramEnd"/>
    </w:p>
    <w:p w:rsidR="002F5DED" w:rsidRPr="0002171C" w:rsidRDefault="002F5DED" w:rsidP="0002171C">
      <w:pPr>
        <w:overflowPunct w:val="0"/>
        <w:autoSpaceDE w:val="0"/>
        <w:autoSpaceDN w:val="0"/>
        <w:adjustRightInd w:val="0"/>
        <w:jc w:val="both"/>
        <w:textAlignment w:val="baseline"/>
      </w:pPr>
    </w:p>
    <w:p w:rsidR="002F5DED" w:rsidRDefault="005B6EC0" w:rsidP="0002171C">
      <w:pPr>
        <w:overflowPunct w:val="0"/>
        <w:autoSpaceDE w:val="0"/>
        <w:autoSpaceDN w:val="0"/>
        <w:adjustRightInd w:val="0"/>
        <w:jc w:val="both"/>
        <w:textAlignment w:val="baseline"/>
      </w:pPr>
      <w:r w:rsidRPr="0002171C">
        <w:rPr>
          <w:b/>
        </w:rPr>
        <w:t>3.2.</w:t>
      </w:r>
      <w:r>
        <w:t xml:space="preserve"> </w:t>
      </w:r>
      <w:r w:rsidR="002F5DED" w:rsidRPr="00FF2328">
        <w:t>Yüklenici</w:t>
      </w:r>
      <w:r w:rsidR="00297931">
        <w:t>;</w:t>
      </w:r>
      <w:r w:rsidR="002F5DED" w:rsidRPr="00FF2328">
        <w:t xml:space="preserve"> </w:t>
      </w:r>
      <w:r w:rsidR="00297931">
        <w:t xml:space="preserve">taşımalı eğitim kapsamında yemek yiyen sayısı kadar öğle yemeğini </w:t>
      </w:r>
      <w:r w:rsidR="00297931" w:rsidRPr="0002171C">
        <w:t xml:space="preserve">okulların açık olduğu </w:t>
      </w:r>
      <w:r w:rsidR="00FD2B1F" w:rsidRPr="0002171C">
        <w:t xml:space="preserve">günlerde </w:t>
      </w:r>
      <w:r w:rsidR="00FD2B1F" w:rsidRPr="00FF2328">
        <w:t>en</w:t>
      </w:r>
      <w:r w:rsidR="002F5DED" w:rsidRPr="00FF2328">
        <w:t xml:space="preserve"> geç saat 11.45 e kadar </w:t>
      </w:r>
      <w:r w:rsidR="0002171C" w:rsidRPr="00FF2328">
        <w:t>taşıma merkezi o</w:t>
      </w:r>
      <w:r w:rsidR="0002171C">
        <w:t xml:space="preserve">kullara </w:t>
      </w:r>
      <w:r w:rsidR="00297931">
        <w:t>teslim ed</w:t>
      </w:r>
      <w:r w:rsidR="00CB5E5C">
        <w:t>ecektir</w:t>
      </w:r>
      <w:r w:rsidR="002F5DED" w:rsidRPr="00FF2328">
        <w:t xml:space="preserve">. </w:t>
      </w:r>
    </w:p>
    <w:p w:rsidR="007D2A34" w:rsidRDefault="007D2A34" w:rsidP="0002171C">
      <w:pPr>
        <w:overflowPunct w:val="0"/>
        <w:autoSpaceDE w:val="0"/>
        <w:autoSpaceDN w:val="0"/>
        <w:adjustRightInd w:val="0"/>
        <w:jc w:val="both"/>
        <w:textAlignment w:val="baseline"/>
      </w:pPr>
    </w:p>
    <w:p w:rsidR="007D2A34" w:rsidRPr="0002171C" w:rsidRDefault="007D2A34" w:rsidP="0002171C">
      <w:pPr>
        <w:overflowPunct w:val="0"/>
        <w:autoSpaceDE w:val="0"/>
        <w:autoSpaceDN w:val="0"/>
        <w:adjustRightInd w:val="0"/>
        <w:jc w:val="both"/>
        <w:textAlignment w:val="baseline"/>
      </w:pPr>
      <w:r w:rsidRPr="0002171C">
        <w:rPr>
          <w:b/>
        </w:rPr>
        <w:t>3.3.</w:t>
      </w:r>
      <w:r w:rsidRPr="00CB5E5C">
        <w:t xml:space="preserve"> </w:t>
      </w:r>
      <w:r w:rsidR="00CB3BC9">
        <w:t xml:space="preserve">Yemekler </w:t>
      </w:r>
      <w:r w:rsidR="00CB3BC9" w:rsidRPr="00CB5E5C">
        <w:t xml:space="preserve">yukarıdaki taşıma merkezi okullara </w:t>
      </w:r>
      <w:r w:rsidRPr="00CB5E5C">
        <w:t>taze ve sıcak bir şekilde getirilerek, öğrencilerin sıcak şekilde yemeleri sağlanacaktır</w:t>
      </w:r>
      <w:r w:rsidRPr="00FF2328">
        <w:t>.</w:t>
      </w:r>
    </w:p>
    <w:p w:rsidR="007D2A34" w:rsidRDefault="007D2A34" w:rsidP="0002171C">
      <w:pPr>
        <w:overflowPunct w:val="0"/>
        <w:autoSpaceDE w:val="0"/>
        <w:autoSpaceDN w:val="0"/>
        <w:adjustRightInd w:val="0"/>
        <w:jc w:val="both"/>
        <w:textAlignment w:val="baseline"/>
      </w:pPr>
    </w:p>
    <w:p w:rsidR="002A68C8" w:rsidRPr="000C7F03" w:rsidRDefault="002A68C8" w:rsidP="0002171C">
      <w:pPr>
        <w:overflowPunct w:val="0"/>
        <w:autoSpaceDE w:val="0"/>
        <w:autoSpaceDN w:val="0"/>
        <w:adjustRightInd w:val="0"/>
        <w:jc w:val="both"/>
        <w:textAlignment w:val="baseline"/>
      </w:pPr>
      <w:r w:rsidRPr="0002171C">
        <w:rPr>
          <w:b/>
        </w:rPr>
        <w:t>3.</w:t>
      </w:r>
      <w:r w:rsidR="007D2A34" w:rsidRPr="0002171C">
        <w:rPr>
          <w:b/>
        </w:rPr>
        <w:t>4</w:t>
      </w:r>
      <w:r w:rsidRPr="0002171C">
        <w:rPr>
          <w:b/>
        </w:rPr>
        <w:t>.</w:t>
      </w:r>
      <w:r w:rsidRPr="0002171C">
        <w:t xml:space="preserve"> </w:t>
      </w:r>
      <w:r w:rsidR="00CB3BC9" w:rsidRPr="00CB3BC9">
        <w:t>Ö</w:t>
      </w:r>
      <w:r w:rsidRPr="00CB3BC9">
        <w:t>ğl</w:t>
      </w:r>
      <w:r w:rsidRPr="000C7F03">
        <w:t xml:space="preserve">e yemeği </w:t>
      </w:r>
      <w:r w:rsidR="0032696A">
        <w:t>s</w:t>
      </w:r>
      <w:r w:rsidRPr="000C7F03">
        <w:t xml:space="preserve">aat </w:t>
      </w:r>
      <w:r w:rsidR="00C66B49" w:rsidRPr="000C7F03">
        <w:t>12</w:t>
      </w:r>
      <w:r w:rsidR="00C66B49">
        <w:t>:</w:t>
      </w:r>
      <w:r w:rsidR="00C66B49" w:rsidRPr="000C7F03">
        <w:t>00</w:t>
      </w:r>
      <w:r w:rsidRPr="000C7F03">
        <w:t>-13:00 arası dağıtılacak, yemekten sonra atıklar toplanar</w:t>
      </w:r>
      <w:r w:rsidR="000C50AE">
        <w:t xml:space="preserve">ak genel temizliği yapılacaktır </w:t>
      </w:r>
      <w:r w:rsidRPr="000C7F03">
        <w:t>(Yemek saatleri, idarenin uygun gördüğ</w:t>
      </w:r>
      <w:r w:rsidR="000C50AE">
        <w:t>ü durumlarda değiştirilebilir).</w:t>
      </w:r>
    </w:p>
    <w:p w:rsidR="002F5DED" w:rsidRPr="0002171C" w:rsidRDefault="002F5DED" w:rsidP="0002171C">
      <w:pPr>
        <w:overflowPunct w:val="0"/>
        <w:autoSpaceDE w:val="0"/>
        <w:autoSpaceDN w:val="0"/>
        <w:adjustRightInd w:val="0"/>
        <w:jc w:val="both"/>
        <w:textAlignment w:val="baseline"/>
      </w:pPr>
    </w:p>
    <w:p w:rsidR="00AA5F3D" w:rsidRPr="0002171C" w:rsidRDefault="00AA5F3D" w:rsidP="0002171C">
      <w:pPr>
        <w:overflowPunct w:val="0"/>
        <w:autoSpaceDE w:val="0"/>
        <w:autoSpaceDN w:val="0"/>
        <w:adjustRightInd w:val="0"/>
        <w:jc w:val="both"/>
        <w:textAlignment w:val="baseline"/>
      </w:pPr>
      <w:r w:rsidRPr="0002171C">
        <w:rPr>
          <w:b/>
        </w:rPr>
        <w:t>3.</w:t>
      </w:r>
      <w:r w:rsidR="0032696A" w:rsidRPr="0002171C">
        <w:rPr>
          <w:b/>
        </w:rPr>
        <w:t>5</w:t>
      </w:r>
      <w:r w:rsidRPr="0002171C">
        <w:rPr>
          <w:b/>
        </w:rPr>
        <w:t>.</w:t>
      </w:r>
      <w:r w:rsidR="005B6EC0" w:rsidRPr="0002171C">
        <w:t xml:space="preserve"> </w:t>
      </w:r>
      <w:r w:rsidR="000C50AE" w:rsidRPr="0002171C">
        <w:t xml:space="preserve">Yemek haftanın 5 günü eğitim </w:t>
      </w:r>
      <w:r w:rsidR="0002171C">
        <w:t xml:space="preserve">öğretimin olduğu günlerde </w:t>
      </w:r>
      <w:r w:rsidRPr="0002171C">
        <w:t>verilecektir.</w:t>
      </w:r>
    </w:p>
    <w:p w:rsidR="00AA5F3D" w:rsidRPr="0002171C" w:rsidRDefault="00AA5F3D" w:rsidP="0002171C">
      <w:pPr>
        <w:overflowPunct w:val="0"/>
        <w:autoSpaceDE w:val="0"/>
        <w:autoSpaceDN w:val="0"/>
        <w:adjustRightInd w:val="0"/>
        <w:jc w:val="both"/>
        <w:textAlignment w:val="baseline"/>
      </w:pPr>
    </w:p>
    <w:p w:rsidR="00AA5F3D" w:rsidRPr="0002171C" w:rsidRDefault="00AA5F3D" w:rsidP="0002171C">
      <w:pPr>
        <w:overflowPunct w:val="0"/>
        <w:autoSpaceDE w:val="0"/>
        <w:autoSpaceDN w:val="0"/>
        <w:adjustRightInd w:val="0"/>
        <w:jc w:val="both"/>
        <w:textAlignment w:val="baseline"/>
      </w:pPr>
      <w:r w:rsidRPr="0002171C">
        <w:rPr>
          <w:b/>
        </w:rPr>
        <w:t>3</w:t>
      </w:r>
      <w:r w:rsidR="00824B6A" w:rsidRPr="0002171C">
        <w:rPr>
          <w:b/>
        </w:rPr>
        <w:t>.6</w:t>
      </w:r>
      <w:r w:rsidRPr="0002171C">
        <w:rPr>
          <w:b/>
        </w:rPr>
        <w:t>.</w:t>
      </w:r>
      <w:r w:rsidR="005B6EC0" w:rsidRPr="0002171C">
        <w:t xml:space="preserve"> </w:t>
      </w:r>
      <w:r w:rsidRPr="0002171C">
        <w:t xml:space="preserve">Pişirilen yemekler belirlenen taşıma merkezi okullara sevk irsaliyesi ile okulda bulunan yetkililere (Okul Müdürü, Müdür Yardımcısı veya nöbetçi öğretmenler ile okulda bulunan görevli memurlara </w:t>
      </w:r>
      <w:r w:rsidR="00FD2B1F" w:rsidRPr="0002171C">
        <w:t xml:space="preserve">) </w:t>
      </w:r>
      <w:r w:rsidR="00F96DF1" w:rsidRPr="0002171C">
        <w:t xml:space="preserve">imza karşılığı </w:t>
      </w:r>
      <w:r w:rsidRPr="0002171C">
        <w:t>teslim edilecektir.</w:t>
      </w:r>
    </w:p>
    <w:p w:rsidR="00AA5F3D" w:rsidRPr="0002171C" w:rsidRDefault="00AA5F3D" w:rsidP="0002171C">
      <w:pPr>
        <w:overflowPunct w:val="0"/>
        <w:autoSpaceDE w:val="0"/>
        <w:autoSpaceDN w:val="0"/>
        <w:adjustRightInd w:val="0"/>
        <w:jc w:val="both"/>
        <w:textAlignment w:val="baseline"/>
      </w:pPr>
    </w:p>
    <w:p w:rsidR="00AA5F3D" w:rsidRPr="0002171C" w:rsidRDefault="00AA5F3D" w:rsidP="0002171C">
      <w:pPr>
        <w:overflowPunct w:val="0"/>
        <w:autoSpaceDE w:val="0"/>
        <w:autoSpaceDN w:val="0"/>
        <w:adjustRightInd w:val="0"/>
        <w:jc w:val="both"/>
        <w:textAlignment w:val="baseline"/>
      </w:pPr>
      <w:r w:rsidRPr="0002171C">
        <w:rPr>
          <w:b/>
        </w:rPr>
        <w:t>3.</w:t>
      </w:r>
      <w:r w:rsidR="00824B6A" w:rsidRPr="0002171C">
        <w:rPr>
          <w:b/>
        </w:rPr>
        <w:t>7</w:t>
      </w:r>
      <w:r w:rsidRPr="0002171C">
        <w:rPr>
          <w:b/>
        </w:rPr>
        <w:t>.</w:t>
      </w:r>
      <w:r w:rsidR="005B6EC0" w:rsidRPr="0002171C">
        <w:t xml:space="preserve"> </w:t>
      </w:r>
      <w:r w:rsidRPr="0002171C">
        <w:t xml:space="preserve">Yemek hazırlama, pişirme, saklama ve dağıtımında kullanılan </w:t>
      </w:r>
      <w:proofErr w:type="gramStart"/>
      <w:r w:rsidRPr="0002171C">
        <w:t>ekipmanlar</w:t>
      </w:r>
      <w:proofErr w:type="gramEnd"/>
      <w:r w:rsidRPr="0002171C">
        <w:t xml:space="preserve"> paslanmaz çelik-krom olacaktır. Yemek servisi</w:t>
      </w:r>
      <w:r w:rsidR="00CB3BC9" w:rsidRPr="0002171C">
        <w:t xml:space="preserve"> </w:t>
      </w:r>
      <w:r w:rsidRPr="0002171C">
        <w:t>esnasında eğer plastik kap kullanılacaksa plastik</w:t>
      </w:r>
      <w:r w:rsidR="00CB3BC9" w:rsidRPr="0002171C">
        <w:t xml:space="preserve"> malzemeler </w:t>
      </w:r>
      <w:r w:rsidRPr="003A2273">
        <w:t xml:space="preserve">Tarım </w:t>
      </w:r>
      <w:r>
        <w:t xml:space="preserve">ve Orman </w:t>
      </w:r>
      <w:r w:rsidRPr="003A2273">
        <w:t xml:space="preserve">Bakanlığından </w:t>
      </w:r>
      <w:r w:rsidRPr="0002171C">
        <w:t>izinli olacaktır.</w:t>
      </w:r>
    </w:p>
    <w:p w:rsidR="000A1ED4" w:rsidRPr="0002171C" w:rsidRDefault="000A1ED4" w:rsidP="0002171C">
      <w:pPr>
        <w:overflowPunct w:val="0"/>
        <w:autoSpaceDE w:val="0"/>
        <w:autoSpaceDN w:val="0"/>
        <w:adjustRightInd w:val="0"/>
        <w:jc w:val="both"/>
        <w:textAlignment w:val="baseline"/>
      </w:pPr>
    </w:p>
    <w:p w:rsidR="000A1ED4" w:rsidRPr="000A1ED4" w:rsidRDefault="000A1ED4" w:rsidP="0002171C">
      <w:pPr>
        <w:overflowPunct w:val="0"/>
        <w:autoSpaceDE w:val="0"/>
        <w:autoSpaceDN w:val="0"/>
        <w:adjustRightInd w:val="0"/>
        <w:jc w:val="both"/>
        <w:textAlignment w:val="baseline"/>
      </w:pPr>
      <w:r w:rsidRPr="0002171C">
        <w:rPr>
          <w:b/>
        </w:rPr>
        <w:t>3.8.</w:t>
      </w:r>
      <w:r w:rsidRPr="0002171C">
        <w:t xml:space="preserve"> </w:t>
      </w:r>
      <w:r w:rsidRPr="000A1ED4">
        <w:t xml:space="preserve">Yiyecekler sağlığa uygun ortamda sağlık kontrollerinden geçirilerek hazırlanacaktır.  </w:t>
      </w:r>
    </w:p>
    <w:p w:rsidR="000A1ED4" w:rsidRDefault="000A1ED4" w:rsidP="0002171C">
      <w:pPr>
        <w:overflowPunct w:val="0"/>
        <w:autoSpaceDE w:val="0"/>
        <w:autoSpaceDN w:val="0"/>
        <w:adjustRightInd w:val="0"/>
        <w:jc w:val="both"/>
        <w:textAlignment w:val="baseline"/>
      </w:pPr>
      <w:r w:rsidRPr="000A1ED4">
        <w:t xml:space="preserve"> </w:t>
      </w:r>
      <w:r w:rsidRPr="000A1ED4">
        <w:tab/>
      </w:r>
    </w:p>
    <w:p w:rsidR="004D7EE1" w:rsidRPr="004D7EE1" w:rsidRDefault="000A1ED4" w:rsidP="004D7EE1">
      <w:pPr>
        <w:autoSpaceDE w:val="0"/>
        <w:autoSpaceDN w:val="0"/>
        <w:adjustRightInd w:val="0"/>
        <w:jc w:val="both"/>
        <w:rPr>
          <w:color w:val="FF0000"/>
        </w:rPr>
      </w:pPr>
      <w:r>
        <w:rPr>
          <w:b/>
        </w:rPr>
        <w:t xml:space="preserve">3.9. </w:t>
      </w:r>
      <w:r w:rsidRPr="000A1ED4">
        <w:t xml:space="preserve">5179 Sayılı Gıdaların Üretimi tüketimi ve Denetlenmesine </w:t>
      </w:r>
      <w:r>
        <w:t>D</w:t>
      </w:r>
      <w:r w:rsidRPr="000A1ED4">
        <w:t xml:space="preserve">air Kanun gereği;  alınacak gıda maddeleri veya ürünler, Tarım ve </w:t>
      </w:r>
      <w:r w:rsidR="00F96DF1">
        <w:t>Orman</w:t>
      </w:r>
      <w:r w:rsidRPr="000A1ED4">
        <w:t xml:space="preserve"> Bakanlığından üretim izini alınmış ürünlerden birinci kalite olması zorunludur. Kullanılacak gıda maddelerinin tümü, Gıda Maddeleri Tüzüğü Türk Gıda Kodeksi ve Türk St</w:t>
      </w:r>
      <w:r w:rsidR="002E2075">
        <w:t>andartları Enstitüsü Kurumu’nun</w:t>
      </w:r>
      <w:r w:rsidRPr="000A1ED4">
        <w:t xml:space="preserve"> </w:t>
      </w:r>
      <w:r w:rsidR="00CB3BC9">
        <w:t xml:space="preserve">standartlarına ve ekte verilen </w:t>
      </w:r>
      <w:r w:rsidRPr="000A1ED4">
        <w:t>Gıda Mal</w:t>
      </w:r>
      <w:r>
        <w:t>zemelerinin Özellikleri Listesi</w:t>
      </w:r>
      <w:r w:rsidRPr="000A1ED4">
        <w:t>ndeki şartlara uygun olacaktır.</w:t>
      </w:r>
      <w:r w:rsidR="00F90935">
        <w:rPr>
          <w:color w:val="FF0000"/>
        </w:rPr>
        <w:t xml:space="preserve"> </w:t>
      </w:r>
    </w:p>
    <w:p w:rsidR="000A1ED4" w:rsidRPr="000A1ED4" w:rsidRDefault="000A1ED4" w:rsidP="000A1ED4">
      <w:pPr>
        <w:overflowPunct w:val="0"/>
        <w:autoSpaceDE w:val="0"/>
        <w:autoSpaceDN w:val="0"/>
        <w:adjustRightInd w:val="0"/>
        <w:jc w:val="both"/>
        <w:textAlignment w:val="baseline"/>
      </w:pPr>
    </w:p>
    <w:p w:rsidR="000A1ED4" w:rsidRPr="000A1ED4" w:rsidRDefault="000A1ED4" w:rsidP="000A1ED4">
      <w:pPr>
        <w:overflowPunct w:val="0"/>
        <w:autoSpaceDE w:val="0"/>
        <w:autoSpaceDN w:val="0"/>
        <w:adjustRightInd w:val="0"/>
        <w:jc w:val="both"/>
        <w:textAlignment w:val="baseline"/>
      </w:pPr>
      <w:r>
        <w:t xml:space="preserve"> </w:t>
      </w:r>
      <w:r w:rsidRPr="000A1ED4">
        <w:rPr>
          <w:b/>
        </w:rPr>
        <w:t>3</w:t>
      </w:r>
      <w:r>
        <w:rPr>
          <w:b/>
        </w:rPr>
        <w:t>.10.</w:t>
      </w:r>
      <w:r w:rsidR="00A66051">
        <w:rPr>
          <w:b/>
        </w:rPr>
        <w:t xml:space="preserve"> </w:t>
      </w:r>
      <w:r w:rsidRPr="000A1ED4">
        <w:t>Yüklenici, idare tarafından hazırlanan aylık yemek listesine göre yemek çıkarmak zorundadır. Aylık yemek listesinde değişiklik yap</w:t>
      </w:r>
      <w:r w:rsidR="00615326">
        <w:t xml:space="preserve">ılması </w:t>
      </w:r>
      <w:r w:rsidRPr="000A1ED4">
        <w:t>idarenin onayı ile mümkündür.</w:t>
      </w:r>
    </w:p>
    <w:p w:rsidR="000A1ED4" w:rsidRDefault="000A1ED4" w:rsidP="000A1ED4">
      <w:pPr>
        <w:overflowPunct w:val="0"/>
        <w:autoSpaceDE w:val="0"/>
        <w:autoSpaceDN w:val="0"/>
        <w:adjustRightInd w:val="0"/>
        <w:jc w:val="both"/>
        <w:textAlignment w:val="baseline"/>
      </w:pPr>
      <w:r w:rsidRPr="000A1ED4">
        <w:tab/>
      </w:r>
    </w:p>
    <w:p w:rsidR="000A1ED4" w:rsidRPr="000A1ED4" w:rsidRDefault="000A1ED4" w:rsidP="000A1ED4">
      <w:pPr>
        <w:overflowPunct w:val="0"/>
        <w:autoSpaceDE w:val="0"/>
        <w:autoSpaceDN w:val="0"/>
        <w:adjustRightInd w:val="0"/>
        <w:jc w:val="both"/>
        <w:textAlignment w:val="baseline"/>
      </w:pPr>
      <w:r>
        <w:rPr>
          <w:b/>
        </w:rPr>
        <w:t xml:space="preserve">3.11. </w:t>
      </w:r>
      <w:r w:rsidRPr="000A1ED4">
        <w:t xml:space="preserve">Yemekler kalite, nefaset ve gramaj yönünden doyurucu olacak ve gramajlar ekte belirtilen Gıda Rasyonu’na uygun olacak ve belirtilen gramajlardan aşağı olmayacaktır. </w:t>
      </w:r>
    </w:p>
    <w:p w:rsidR="000A1ED4" w:rsidRDefault="000A1ED4" w:rsidP="000A1ED4">
      <w:pPr>
        <w:overflowPunct w:val="0"/>
        <w:autoSpaceDE w:val="0"/>
        <w:autoSpaceDN w:val="0"/>
        <w:adjustRightInd w:val="0"/>
        <w:jc w:val="both"/>
        <w:textAlignment w:val="baseline"/>
      </w:pPr>
      <w:r w:rsidRPr="000A1ED4">
        <w:tab/>
      </w:r>
    </w:p>
    <w:p w:rsidR="000A1ED4" w:rsidRPr="000A1ED4" w:rsidRDefault="000A1ED4" w:rsidP="000A1ED4">
      <w:pPr>
        <w:overflowPunct w:val="0"/>
        <w:autoSpaceDE w:val="0"/>
        <w:autoSpaceDN w:val="0"/>
        <w:adjustRightInd w:val="0"/>
        <w:jc w:val="both"/>
        <w:textAlignment w:val="baseline"/>
      </w:pPr>
      <w:r>
        <w:rPr>
          <w:b/>
        </w:rPr>
        <w:t xml:space="preserve">3.12. </w:t>
      </w:r>
      <w:r w:rsidRPr="000A1ED4">
        <w:t>Yemek listesinde olmayan,  idare ve</w:t>
      </w:r>
      <w:r w:rsidR="0002171C">
        <w:t xml:space="preserve"> yüklenici</w:t>
      </w:r>
      <w:r w:rsidRPr="000A1ED4">
        <w:t xml:space="preserve"> temsil</w:t>
      </w:r>
      <w:r w:rsidR="00BF0F84">
        <w:t xml:space="preserve">cisi tarafından uygun bulunarak </w:t>
      </w:r>
      <w:r w:rsidRPr="000A1ED4">
        <w:t>listeye yazılan yemekler, benzer yemeklerin gramajları esas alınarak hazırlanacaktır.</w:t>
      </w:r>
    </w:p>
    <w:p w:rsidR="000A1ED4" w:rsidRDefault="000A1ED4" w:rsidP="000A1ED4">
      <w:pPr>
        <w:overflowPunct w:val="0"/>
        <w:autoSpaceDE w:val="0"/>
        <w:autoSpaceDN w:val="0"/>
        <w:adjustRightInd w:val="0"/>
        <w:jc w:val="both"/>
        <w:textAlignment w:val="baseline"/>
        <w:rPr>
          <w:b/>
        </w:rPr>
      </w:pPr>
    </w:p>
    <w:p w:rsidR="000A1ED4" w:rsidRPr="000A1ED4" w:rsidRDefault="000A1ED4" w:rsidP="000A1ED4">
      <w:pPr>
        <w:overflowPunct w:val="0"/>
        <w:autoSpaceDE w:val="0"/>
        <w:autoSpaceDN w:val="0"/>
        <w:adjustRightInd w:val="0"/>
        <w:jc w:val="both"/>
        <w:textAlignment w:val="baseline"/>
      </w:pPr>
      <w:r>
        <w:rPr>
          <w:b/>
        </w:rPr>
        <w:t xml:space="preserve">3.13. </w:t>
      </w:r>
      <w:r w:rsidRPr="000A1ED4">
        <w:t xml:space="preserve">Her öğüne ait yemek örnekleri yüklenicinin buzdolabı veya soğuk odada </w:t>
      </w:r>
      <w:proofErr w:type="gramStart"/>
      <w:r w:rsidRPr="000A1ED4">
        <w:t>steril</w:t>
      </w:r>
      <w:proofErr w:type="gramEnd"/>
      <w:r w:rsidRPr="000A1ED4">
        <w:t xml:space="preserve"> kaplarda 72 saat süreyle saklanacaktır. </w:t>
      </w:r>
    </w:p>
    <w:p w:rsidR="000A1ED4" w:rsidRDefault="000A1ED4" w:rsidP="000A1ED4">
      <w:pPr>
        <w:overflowPunct w:val="0"/>
        <w:autoSpaceDE w:val="0"/>
        <w:autoSpaceDN w:val="0"/>
        <w:adjustRightInd w:val="0"/>
        <w:jc w:val="both"/>
        <w:textAlignment w:val="baseline"/>
        <w:rPr>
          <w:b/>
        </w:rPr>
      </w:pPr>
    </w:p>
    <w:p w:rsidR="000A1ED4" w:rsidRPr="000A1ED4" w:rsidRDefault="000A1ED4" w:rsidP="000A1ED4">
      <w:pPr>
        <w:overflowPunct w:val="0"/>
        <w:autoSpaceDE w:val="0"/>
        <w:autoSpaceDN w:val="0"/>
        <w:adjustRightInd w:val="0"/>
        <w:jc w:val="both"/>
        <w:textAlignment w:val="baseline"/>
        <w:rPr>
          <w:b/>
        </w:rPr>
      </w:pPr>
      <w:r>
        <w:rPr>
          <w:b/>
        </w:rPr>
        <w:t>3.14.</w:t>
      </w:r>
      <w:r w:rsidR="00712370">
        <w:rPr>
          <w:b/>
        </w:rPr>
        <w:t xml:space="preserve"> </w:t>
      </w:r>
      <w:r w:rsidRPr="000A1ED4">
        <w:t>Tatlılarda hiçbir şekilde tatlandırıcı kullanılmayacak, şeker kullanılacaktır.</w:t>
      </w:r>
    </w:p>
    <w:p w:rsidR="00AA5F3D" w:rsidRPr="0098296A" w:rsidRDefault="00AA5F3D" w:rsidP="00AA5F3D">
      <w:pPr>
        <w:tabs>
          <w:tab w:val="left" w:pos="1862"/>
        </w:tabs>
        <w:autoSpaceDE w:val="0"/>
        <w:autoSpaceDN w:val="0"/>
        <w:adjustRightInd w:val="0"/>
        <w:spacing w:line="226" w:lineRule="exact"/>
        <w:jc w:val="both"/>
        <w:rPr>
          <w:b/>
          <w:color w:val="000000"/>
        </w:rPr>
      </w:pPr>
    </w:p>
    <w:p w:rsidR="00AA5F3D" w:rsidRDefault="00AA5F3D" w:rsidP="00431E2B">
      <w:pPr>
        <w:tabs>
          <w:tab w:val="left" w:pos="1862"/>
        </w:tabs>
        <w:autoSpaceDE w:val="0"/>
        <w:autoSpaceDN w:val="0"/>
        <w:adjustRightInd w:val="0"/>
        <w:spacing w:line="226" w:lineRule="exact"/>
        <w:jc w:val="both"/>
        <w:rPr>
          <w:color w:val="000000"/>
        </w:rPr>
      </w:pPr>
      <w:r>
        <w:rPr>
          <w:b/>
          <w:color w:val="000000"/>
        </w:rPr>
        <w:t>3</w:t>
      </w:r>
      <w:r w:rsidRPr="0098296A">
        <w:rPr>
          <w:b/>
          <w:color w:val="000000"/>
        </w:rPr>
        <w:t>.</w:t>
      </w:r>
      <w:r w:rsidR="00712370">
        <w:rPr>
          <w:b/>
          <w:color w:val="000000"/>
        </w:rPr>
        <w:t>15</w:t>
      </w:r>
      <w:r w:rsidRPr="0098296A">
        <w:rPr>
          <w:color w:val="000000"/>
        </w:rPr>
        <w:t>.</w:t>
      </w:r>
      <w:r w:rsidR="005B6EC0">
        <w:rPr>
          <w:color w:val="000000"/>
        </w:rPr>
        <w:t xml:space="preserve"> </w:t>
      </w:r>
      <w:r w:rsidRPr="0098296A">
        <w:rPr>
          <w:color w:val="000000"/>
        </w:rPr>
        <w:t>Yemek yapımında ve serviste kullanılan araç ve gereçlerin Gıda Hijyeni Yönetmeliği çerçevesinde aylık periyodik bakımları yapılacak, kullanılmayacak durumda olanlar tespit edilerek derh</w:t>
      </w:r>
      <w:r w:rsidR="00431E2B">
        <w:rPr>
          <w:color w:val="000000"/>
        </w:rPr>
        <w:t>al kullanımdan kaldırılacaktır.</w:t>
      </w:r>
    </w:p>
    <w:p w:rsidR="00E02CB1" w:rsidRPr="00431E2B" w:rsidRDefault="00E02CB1" w:rsidP="00431E2B">
      <w:pPr>
        <w:tabs>
          <w:tab w:val="left" w:pos="1862"/>
        </w:tabs>
        <w:autoSpaceDE w:val="0"/>
        <w:autoSpaceDN w:val="0"/>
        <w:adjustRightInd w:val="0"/>
        <w:spacing w:line="226" w:lineRule="exact"/>
        <w:jc w:val="both"/>
        <w:rPr>
          <w:color w:val="000000"/>
        </w:rPr>
      </w:pPr>
    </w:p>
    <w:p w:rsidR="00E02A22" w:rsidRDefault="00AA5F3D" w:rsidP="007668B9">
      <w:pPr>
        <w:autoSpaceDE w:val="0"/>
        <w:autoSpaceDN w:val="0"/>
        <w:adjustRightInd w:val="0"/>
        <w:jc w:val="both"/>
        <w:rPr>
          <w:bCs/>
          <w:color w:val="000000"/>
        </w:rPr>
      </w:pPr>
      <w:r>
        <w:rPr>
          <w:b/>
          <w:bCs/>
          <w:color w:val="000000"/>
        </w:rPr>
        <w:t>3</w:t>
      </w:r>
      <w:r w:rsidRPr="0098296A">
        <w:rPr>
          <w:b/>
          <w:bCs/>
          <w:color w:val="000000"/>
        </w:rPr>
        <w:t>.</w:t>
      </w:r>
      <w:r w:rsidR="00712370">
        <w:rPr>
          <w:b/>
          <w:bCs/>
          <w:color w:val="000000"/>
        </w:rPr>
        <w:t>1</w:t>
      </w:r>
      <w:r w:rsidR="00431E2B">
        <w:rPr>
          <w:b/>
          <w:bCs/>
          <w:color w:val="000000"/>
        </w:rPr>
        <w:t>6</w:t>
      </w:r>
      <w:r w:rsidRPr="0098296A">
        <w:rPr>
          <w:bCs/>
          <w:color w:val="000000"/>
        </w:rPr>
        <w:t>.</w:t>
      </w:r>
      <w:r w:rsidR="00712370">
        <w:rPr>
          <w:bCs/>
          <w:color w:val="000000"/>
        </w:rPr>
        <w:t xml:space="preserve"> </w:t>
      </w:r>
      <w:r w:rsidRPr="0098296A">
        <w:rPr>
          <w:bCs/>
          <w:color w:val="000000"/>
        </w:rPr>
        <w:t>Yemeklerin yapımında kullanılan gıda maddeleri</w:t>
      </w:r>
      <w:r w:rsidR="00EF6C53">
        <w:rPr>
          <w:bCs/>
          <w:color w:val="000000"/>
        </w:rPr>
        <w:t xml:space="preserve"> için </w:t>
      </w:r>
      <w:r w:rsidRPr="0098296A">
        <w:rPr>
          <w:bCs/>
          <w:color w:val="000000"/>
        </w:rPr>
        <w:t xml:space="preserve">üretiminden önce Tarım ve </w:t>
      </w:r>
      <w:r w:rsidR="00960749">
        <w:rPr>
          <w:bCs/>
          <w:color w:val="000000"/>
        </w:rPr>
        <w:t xml:space="preserve">Orman </w:t>
      </w:r>
      <w:r w:rsidRPr="0098296A">
        <w:rPr>
          <w:bCs/>
          <w:color w:val="000000"/>
        </w:rPr>
        <w:t xml:space="preserve">Bakanlığından üretim izni alınmış olması gerekmektedir. Gıda maddelerinin kapaklarında veya ambalajlarında son kullanma tarihi elektronik olarak basılmış ve belirgin olmalıdır. </w:t>
      </w:r>
    </w:p>
    <w:p w:rsidR="00EF6C53" w:rsidRDefault="00EF6C53" w:rsidP="007668B9">
      <w:pPr>
        <w:autoSpaceDE w:val="0"/>
        <w:autoSpaceDN w:val="0"/>
        <w:adjustRightInd w:val="0"/>
        <w:jc w:val="both"/>
        <w:rPr>
          <w:b/>
        </w:rPr>
      </w:pPr>
    </w:p>
    <w:p w:rsidR="007668B9" w:rsidRPr="004D7EE1" w:rsidRDefault="00171B68" w:rsidP="007668B9">
      <w:pPr>
        <w:autoSpaceDE w:val="0"/>
        <w:autoSpaceDN w:val="0"/>
        <w:adjustRightInd w:val="0"/>
        <w:jc w:val="both"/>
        <w:rPr>
          <w:color w:val="FF0000"/>
        </w:rPr>
      </w:pPr>
      <w:r w:rsidRPr="00171B68">
        <w:rPr>
          <w:b/>
        </w:rPr>
        <w:t>3.1</w:t>
      </w:r>
      <w:r w:rsidR="00431E2B">
        <w:rPr>
          <w:b/>
        </w:rPr>
        <w:t>7</w:t>
      </w:r>
      <w:r w:rsidRPr="00171B68">
        <w:rPr>
          <w:b/>
        </w:rPr>
        <w:t>.</w:t>
      </w:r>
      <w:r w:rsidRPr="0098296A">
        <w:t xml:space="preserve"> 04.01.2012 tarih ve 2</w:t>
      </w:r>
      <w:r w:rsidR="00F96DF1">
        <w:t>8163 Sayılı Resmi Gazetede yayım</w:t>
      </w:r>
      <w:r w:rsidRPr="0098296A">
        <w:t xml:space="preserve">lanan 2012/2 </w:t>
      </w:r>
      <w:proofErr w:type="spellStart"/>
      <w:r w:rsidRPr="0098296A">
        <w:t>Nolu</w:t>
      </w:r>
      <w:proofErr w:type="spellEnd"/>
      <w:r w:rsidRPr="0098296A">
        <w:t xml:space="preserve"> Türk Gıda Kodeksi Ekmek ve Ekmek Çeşitleri Tebliği’ ne göre ekmekteki tuz miktarı kuru maddede  % 1.5 olacaktır.</w:t>
      </w:r>
      <w:r w:rsidR="007668B9" w:rsidRPr="007668B9">
        <w:rPr>
          <w:color w:val="FF0000"/>
        </w:rPr>
        <w:t xml:space="preserve"> </w:t>
      </w:r>
    </w:p>
    <w:p w:rsidR="00171B68" w:rsidRDefault="00171B68" w:rsidP="00171B68">
      <w:pPr>
        <w:tabs>
          <w:tab w:val="num" w:pos="750"/>
        </w:tabs>
        <w:spacing w:before="100" w:beforeAutospacing="1"/>
        <w:jc w:val="both"/>
      </w:pPr>
      <w:r w:rsidRPr="00171B68">
        <w:rPr>
          <w:b/>
        </w:rPr>
        <w:lastRenderedPageBreak/>
        <w:t>3.1</w:t>
      </w:r>
      <w:r w:rsidR="00431E2B">
        <w:rPr>
          <w:b/>
        </w:rPr>
        <w:t>8</w:t>
      </w:r>
      <w:r w:rsidRPr="00171B68">
        <w:rPr>
          <w:b/>
        </w:rPr>
        <w:t xml:space="preserve">. </w:t>
      </w:r>
      <w:r w:rsidR="00BE5BB9">
        <w:t>Sağlık Bakanlığı’nın “</w:t>
      </w:r>
      <w:r w:rsidRPr="00171B68">
        <w:t>Türkiye</w:t>
      </w:r>
      <w:r w:rsidR="00BE5BB9">
        <w:t>’de</w:t>
      </w:r>
      <w:r w:rsidRPr="00171B68">
        <w:t xml:space="preserve"> Aşırı Tuz Tüketiminin Azaltılması Programı</w:t>
      </w:r>
      <w:r w:rsidR="00BE5BB9">
        <w:t>”</w:t>
      </w:r>
      <w:r w:rsidRPr="00171B68">
        <w:t xml:space="preserve"> gereğince yemekhanelerde masaüstlerinde tuzluk bulundurulmayacaktır. </w:t>
      </w:r>
      <w:r w:rsidR="00BE5BB9">
        <w:t>Ancak, y</w:t>
      </w:r>
      <w:r w:rsidRPr="00171B68">
        <w:t>ük</w:t>
      </w:r>
      <w:r w:rsidR="00BE5BB9">
        <w:t xml:space="preserve">lenici isteğe bağlı kullanımlar </w:t>
      </w:r>
      <w:r w:rsidRPr="00171B68">
        <w:t xml:space="preserve">için </w:t>
      </w:r>
      <w:r w:rsidR="00BE5BB9">
        <w:t xml:space="preserve">yemek servis yerlerinde </w:t>
      </w:r>
      <w:r w:rsidRPr="00171B68">
        <w:t xml:space="preserve">poşet tuz bulunduracaktır. </w:t>
      </w:r>
    </w:p>
    <w:p w:rsidR="00171B68" w:rsidRPr="0098296A" w:rsidRDefault="00171B68" w:rsidP="00171B68">
      <w:pPr>
        <w:tabs>
          <w:tab w:val="num" w:pos="750"/>
        </w:tabs>
        <w:spacing w:before="100" w:beforeAutospacing="1"/>
        <w:jc w:val="both"/>
      </w:pPr>
      <w:r w:rsidRPr="00171B68">
        <w:rPr>
          <w:b/>
        </w:rPr>
        <w:t>3.</w:t>
      </w:r>
      <w:r w:rsidR="00431E2B">
        <w:rPr>
          <w:b/>
        </w:rPr>
        <w:t>19</w:t>
      </w:r>
      <w:r w:rsidRPr="00171B68">
        <w:rPr>
          <w:b/>
        </w:rPr>
        <w:t>.</w:t>
      </w:r>
      <w:r w:rsidRPr="0098296A">
        <w:t xml:space="preserve"> Yemekler,  okul yemekhanelerinde </w:t>
      </w:r>
      <w:proofErr w:type="gramStart"/>
      <w:r w:rsidRPr="0098296A">
        <w:t>hijyenik</w:t>
      </w:r>
      <w:proofErr w:type="gramEnd"/>
      <w:r w:rsidRPr="0098296A">
        <w:t xml:space="preserve"> koşulların sağlanması ve bulaşıcı hastalıklardan çocuklarımızı korumak amacı ile disposable malzemelerden oluşan ‘çatal-kaşık-peçete-ıslak mendil</w:t>
      </w:r>
      <w:r w:rsidR="00C31592">
        <w:t>in</w:t>
      </w:r>
      <w:r w:rsidRPr="0098296A">
        <w:t xml:space="preserve"> birlikte yer aldığı setlerle servis edilecektir.</w:t>
      </w:r>
    </w:p>
    <w:p w:rsidR="00171B68" w:rsidRPr="0098296A" w:rsidRDefault="00171B68" w:rsidP="00171B68">
      <w:pPr>
        <w:tabs>
          <w:tab w:val="num" w:pos="750"/>
        </w:tabs>
        <w:spacing w:before="100" w:beforeAutospacing="1"/>
        <w:jc w:val="both"/>
      </w:pPr>
      <w:r w:rsidRPr="00171B68">
        <w:rPr>
          <w:b/>
        </w:rPr>
        <w:t>3.2</w:t>
      </w:r>
      <w:r w:rsidR="00431E2B">
        <w:rPr>
          <w:b/>
        </w:rPr>
        <w:t>0</w:t>
      </w:r>
      <w:r w:rsidRPr="00171B68">
        <w:rPr>
          <w:b/>
        </w:rPr>
        <w:t>.</w:t>
      </w:r>
      <w:r w:rsidRPr="00171B68">
        <w:t xml:space="preserve"> </w:t>
      </w:r>
      <w:r w:rsidR="00BE5BB9">
        <w:t>Yemekle</w:t>
      </w:r>
      <w:r w:rsidRPr="00171B68">
        <w:t xml:space="preserve"> ile birlikte </w:t>
      </w:r>
      <w:r w:rsidR="00BE5BB9">
        <w:t xml:space="preserve">verilecek </w:t>
      </w:r>
      <w:r w:rsidRPr="00171B68">
        <w:t>su, masaüstüne sürahiyle değil, ağzı kapalı 200 ml'lik pet bardak su şeklinde birer adet olarak servis edilecektir.</w:t>
      </w:r>
    </w:p>
    <w:p w:rsidR="00171B68" w:rsidRPr="0098296A" w:rsidRDefault="00171B68" w:rsidP="00AA5F3D">
      <w:pPr>
        <w:autoSpaceDE w:val="0"/>
        <w:autoSpaceDN w:val="0"/>
        <w:adjustRightInd w:val="0"/>
        <w:jc w:val="both"/>
        <w:rPr>
          <w:b/>
          <w:bCs/>
          <w:color w:val="000000"/>
        </w:rPr>
      </w:pPr>
    </w:p>
    <w:p w:rsidR="00AA5F3D" w:rsidRPr="0098296A" w:rsidRDefault="00E5284F" w:rsidP="00AA5F3D">
      <w:pPr>
        <w:autoSpaceDE w:val="0"/>
        <w:autoSpaceDN w:val="0"/>
        <w:adjustRightInd w:val="0"/>
        <w:jc w:val="both"/>
        <w:rPr>
          <w:bCs/>
          <w:color w:val="000000"/>
        </w:rPr>
      </w:pPr>
      <w:r>
        <w:rPr>
          <w:b/>
          <w:bCs/>
          <w:color w:val="000000"/>
        </w:rPr>
        <w:t>3</w:t>
      </w:r>
      <w:r w:rsidR="00AA5F3D" w:rsidRPr="0098296A">
        <w:rPr>
          <w:b/>
          <w:bCs/>
          <w:color w:val="000000"/>
        </w:rPr>
        <w:t>.</w:t>
      </w:r>
      <w:r w:rsidR="00171B68">
        <w:rPr>
          <w:b/>
          <w:bCs/>
          <w:color w:val="000000"/>
        </w:rPr>
        <w:t>2</w:t>
      </w:r>
      <w:r w:rsidR="00431E2B">
        <w:rPr>
          <w:b/>
          <w:bCs/>
          <w:color w:val="000000"/>
        </w:rPr>
        <w:t>1</w:t>
      </w:r>
      <w:r w:rsidR="00AA5F3D" w:rsidRPr="0098296A">
        <w:rPr>
          <w:bCs/>
          <w:color w:val="000000"/>
        </w:rPr>
        <w:t>.</w:t>
      </w:r>
      <w:r w:rsidR="005B6EC0">
        <w:rPr>
          <w:bCs/>
          <w:color w:val="000000"/>
        </w:rPr>
        <w:t xml:space="preserve"> </w:t>
      </w:r>
      <w:r w:rsidR="00AA5F3D" w:rsidRPr="0098296A">
        <w:rPr>
          <w:bCs/>
          <w:color w:val="000000"/>
        </w:rPr>
        <w:t>Gıda zehirlenmesi şüphesiyle numune alınıp tahlile gönderilmesi durumunda, tahlil sonuçları alınıncaya kadar idarenin talebi ile anlaşma yapılan başka bir yemek firmasından uygun görülen menü doğrultusunda yemek temin edi</w:t>
      </w:r>
      <w:r w:rsidR="0002171C">
        <w:rPr>
          <w:bCs/>
          <w:color w:val="000000"/>
        </w:rPr>
        <w:t xml:space="preserve">lecek olup, yüklenici </w:t>
      </w:r>
      <w:r w:rsidR="00BE5BB9">
        <w:rPr>
          <w:bCs/>
          <w:color w:val="000000"/>
        </w:rPr>
        <w:t xml:space="preserve">tarafından </w:t>
      </w:r>
      <w:r w:rsidR="00AA5F3D" w:rsidRPr="0098296A">
        <w:rPr>
          <w:bCs/>
          <w:color w:val="000000"/>
        </w:rPr>
        <w:t xml:space="preserve">herhangi bir ek ücret talep edilmeyecektir. </w:t>
      </w:r>
    </w:p>
    <w:p w:rsidR="00AA5F3D" w:rsidRPr="0098296A" w:rsidRDefault="00AA5F3D" w:rsidP="00AA5F3D">
      <w:pPr>
        <w:autoSpaceDE w:val="0"/>
        <w:autoSpaceDN w:val="0"/>
        <w:adjustRightInd w:val="0"/>
        <w:jc w:val="both"/>
        <w:rPr>
          <w:b/>
          <w:color w:val="000000"/>
        </w:rPr>
      </w:pPr>
    </w:p>
    <w:p w:rsidR="00AA5F3D" w:rsidRPr="0098296A" w:rsidRDefault="00E5284F" w:rsidP="00AA5F3D">
      <w:pPr>
        <w:autoSpaceDE w:val="0"/>
        <w:autoSpaceDN w:val="0"/>
        <w:adjustRightInd w:val="0"/>
        <w:jc w:val="both"/>
        <w:rPr>
          <w:color w:val="000000"/>
        </w:rPr>
      </w:pPr>
      <w:r>
        <w:rPr>
          <w:b/>
          <w:color w:val="000000"/>
        </w:rPr>
        <w:t>3</w:t>
      </w:r>
      <w:r w:rsidR="00AA5F3D" w:rsidRPr="0098296A">
        <w:rPr>
          <w:b/>
          <w:color w:val="000000"/>
        </w:rPr>
        <w:t>.</w:t>
      </w:r>
      <w:r w:rsidR="00171B68">
        <w:rPr>
          <w:b/>
          <w:color w:val="000000"/>
        </w:rPr>
        <w:t>2</w:t>
      </w:r>
      <w:r w:rsidR="00431E2B">
        <w:rPr>
          <w:b/>
          <w:color w:val="000000"/>
        </w:rPr>
        <w:t>2</w:t>
      </w:r>
      <w:r w:rsidR="00AA5F3D" w:rsidRPr="0098296A">
        <w:rPr>
          <w:b/>
          <w:color w:val="000000"/>
        </w:rPr>
        <w:t>.</w:t>
      </w:r>
      <w:r w:rsidR="00AA5F3D" w:rsidRPr="0098296A">
        <w:rPr>
          <w:color w:val="000000"/>
        </w:rPr>
        <w:t xml:space="preserve"> </w:t>
      </w:r>
      <w:r w:rsidR="00AA5F3D" w:rsidRPr="00EB04A4">
        <w:rPr>
          <w:color w:val="000000"/>
        </w:rPr>
        <w:t>Ekmekler taze tek kişilik gramajlarda paketlenmiş olacaktır.</w:t>
      </w:r>
    </w:p>
    <w:p w:rsidR="00AA5F3D" w:rsidRPr="00BE5BB9" w:rsidRDefault="00E5284F" w:rsidP="00BE5BB9">
      <w:pPr>
        <w:tabs>
          <w:tab w:val="num" w:pos="750"/>
        </w:tabs>
        <w:spacing w:before="100" w:beforeAutospacing="1"/>
        <w:jc w:val="both"/>
      </w:pPr>
      <w:r w:rsidRPr="00BE5BB9">
        <w:rPr>
          <w:b/>
        </w:rPr>
        <w:t>3</w:t>
      </w:r>
      <w:r w:rsidR="00AA5F3D" w:rsidRPr="00BE5BB9">
        <w:rPr>
          <w:b/>
        </w:rPr>
        <w:t>.</w:t>
      </w:r>
      <w:r w:rsidR="00712370" w:rsidRPr="00BE5BB9">
        <w:rPr>
          <w:b/>
        </w:rPr>
        <w:t>2</w:t>
      </w:r>
      <w:r w:rsidR="00431E2B">
        <w:rPr>
          <w:b/>
        </w:rPr>
        <w:t>3</w:t>
      </w:r>
      <w:r w:rsidR="00AA5F3D" w:rsidRPr="00BE5BB9">
        <w:rPr>
          <w:b/>
        </w:rPr>
        <w:t>.</w:t>
      </w:r>
      <w:r w:rsidR="00712370" w:rsidRPr="00BE5BB9">
        <w:t xml:space="preserve"> </w:t>
      </w:r>
      <w:r w:rsidR="00AA5F3D" w:rsidRPr="00BE5BB9">
        <w:t>Yemekler taşıma merkezi okullara termobakslarla taşınacaktır.</w:t>
      </w:r>
    </w:p>
    <w:p w:rsidR="00BE5BB9" w:rsidRDefault="00D777E9" w:rsidP="00BE5BB9">
      <w:pPr>
        <w:tabs>
          <w:tab w:val="num" w:pos="750"/>
        </w:tabs>
        <w:spacing w:before="100" w:beforeAutospacing="1"/>
        <w:jc w:val="both"/>
      </w:pPr>
      <w:r w:rsidRPr="00BE5BB9">
        <w:rPr>
          <w:b/>
        </w:rPr>
        <w:t>3.</w:t>
      </w:r>
      <w:r w:rsidR="00712370" w:rsidRPr="00BE5BB9">
        <w:rPr>
          <w:b/>
        </w:rPr>
        <w:t>2</w:t>
      </w:r>
      <w:r w:rsidR="00431E2B">
        <w:rPr>
          <w:b/>
        </w:rPr>
        <w:t>4</w:t>
      </w:r>
      <w:r w:rsidRPr="00BE5BB9">
        <w:rPr>
          <w:b/>
        </w:rPr>
        <w:t>.</w:t>
      </w:r>
      <w:r w:rsidRPr="00BE5BB9">
        <w:t xml:space="preserve"> </w:t>
      </w:r>
      <w:r w:rsidR="00D02098" w:rsidRPr="00BE5BB9">
        <w:t xml:space="preserve">Hizmetlerin yürütülmesi esnasında gerekli her türlü araç-gereç ve malzeme yüklenici tarafından sağlanacaktır. </w:t>
      </w:r>
    </w:p>
    <w:p w:rsidR="00D777E9" w:rsidRPr="000C7F03" w:rsidRDefault="00712370" w:rsidP="00BE5BB9">
      <w:pPr>
        <w:tabs>
          <w:tab w:val="num" w:pos="750"/>
        </w:tabs>
        <w:spacing w:before="100" w:beforeAutospacing="1"/>
        <w:jc w:val="both"/>
      </w:pPr>
      <w:r w:rsidRPr="00BE5BB9">
        <w:rPr>
          <w:b/>
        </w:rPr>
        <w:t>3.2</w:t>
      </w:r>
      <w:r w:rsidR="00431E2B">
        <w:rPr>
          <w:b/>
        </w:rPr>
        <w:t>5</w:t>
      </w:r>
      <w:r w:rsidR="00D777E9" w:rsidRPr="00BE5BB9">
        <w:rPr>
          <w:b/>
        </w:rPr>
        <w:t>.</w:t>
      </w:r>
      <w:r w:rsidR="00D777E9" w:rsidRPr="00D777E9">
        <w:rPr>
          <w:b/>
        </w:rPr>
        <w:t xml:space="preserve"> </w:t>
      </w:r>
      <w:r w:rsidR="00D777E9" w:rsidRPr="000C7F03">
        <w:t xml:space="preserve">Yemekler kalite, nefaset ve porsiyon yönünden doyurucu olacak ve porsiyonlar, </w:t>
      </w:r>
      <w:r w:rsidR="00274530">
        <w:t xml:space="preserve">Teknik </w:t>
      </w:r>
      <w:proofErr w:type="spellStart"/>
      <w:r w:rsidR="00274530">
        <w:t>Şartname’de</w:t>
      </w:r>
      <w:proofErr w:type="spellEnd"/>
      <w:r w:rsidR="00D777E9" w:rsidRPr="000C7F03">
        <w:t xml:space="preserve"> bildirilen miktarlardan aşağı olmayacaktır. </w:t>
      </w:r>
      <w:r w:rsidR="00D777E9" w:rsidRPr="00D777E9">
        <w:t>Yemeklerde kullanılacak yağ, piyasada mevcut kaliteli yağlardan olacaktır.</w:t>
      </w:r>
      <w:r w:rsidR="00D777E9" w:rsidRPr="000C7F03">
        <w:t xml:space="preserve"> Yemeklerde kullanılan etler belediye mezbaha damgalı sakatatsız dana ve kuzu eti olacak, tavuk eti kullanıldığında tavuklar şart</w:t>
      </w:r>
      <w:r w:rsidR="00274530">
        <w:t xml:space="preserve">nameye uygun, kaliteli ve taze </w:t>
      </w:r>
      <w:r w:rsidR="00D777E9" w:rsidRPr="000C7F03">
        <w:t xml:space="preserve">olacaktır. Salatalarda ve yemeklerde kullanılacak sebzeler ve meyveler taze ve 1. sınıf olacak ve kullanılmadan önce çok iyi yıkanacaktır. </w:t>
      </w:r>
    </w:p>
    <w:p w:rsidR="00D777E9" w:rsidRPr="00D777E9" w:rsidRDefault="00D777E9" w:rsidP="00D777E9">
      <w:pPr>
        <w:ind w:left="180"/>
        <w:jc w:val="both"/>
        <w:rPr>
          <w:b/>
        </w:rPr>
      </w:pPr>
    </w:p>
    <w:p w:rsidR="00D777E9" w:rsidRPr="000C7F03" w:rsidRDefault="00D777E9" w:rsidP="00D777E9">
      <w:pPr>
        <w:jc w:val="both"/>
      </w:pPr>
      <w:r w:rsidRPr="00D777E9">
        <w:rPr>
          <w:b/>
        </w:rPr>
        <w:t>3.</w:t>
      </w:r>
      <w:r w:rsidR="00712370">
        <w:rPr>
          <w:b/>
        </w:rPr>
        <w:t>2</w:t>
      </w:r>
      <w:r w:rsidR="00431E2B">
        <w:rPr>
          <w:b/>
        </w:rPr>
        <w:t>6</w:t>
      </w:r>
      <w:r w:rsidRPr="00D777E9">
        <w:rPr>
          <w:b/>
        </w:rPr>
        <w:t>.</w:t>
      </w:r>
      <w:r>
        <w:t xml:space="preserve"> </w:t>
      </w:r>
      <w:r w:rsidRPr="000C7F03">
        <w:t>Yüklenici, idare tarafından belirlenen günlük yemek listesindeki yemeklerin yapılması için gerekli malzemelerin temininde güçlük çekildiği durumlarda ya da meydana gelebilecek teknik a</w:t>
      </w:r>
      <w:r w:rsidR="00133E96">
        <w:t>rızalarda menü değişikliği yapmak iste</w:t>
      </w:r>
      <w:r w:rsidRPr="000C7F03">
        <w:t xml:space="preserve">diğinde idarenin onayını alacaktır. </w:t>
      </w:r>
    </w:p>
    <w:p w:rsidR="00D777E9" w:rsidRPr="000C7F03" w:rsidRDefault="00D777E9" w:rsidP="00D777E9">
      <w:pPr>
        <w:ind w:left="180"/>
        <w:jc w:val="both"/>
      </w:pPr>
    </w:p>
    <w:p w:rsidR="00D777E9" w:rsidRDefault="00D578F2" w:rsidP="00D578F2">
      <w:pPr>
        <w:jc w:val="both"/>
      </w:pPr>
      <w:r w:rsidRPr="00D578F2">
        <w:rPr>
          <w:b/>
        </w:rPr>
        <w:t>3.</w:t>
      </w:r>
      <w:r w:rsidR="00D02098">
        <w:rPr>
          <w:b/>
        </w:rPr>
        <w:t>2</w:t>
      </w:r>
      <w:r w:rsidR="00431E2B">
        <w:rPr>
          <w:b/>
        </w:rPr>
        <w:t>7</w:t>
      </w:r>
      <w:r w:rsidR="00712370">
        <w:rPr>
          <w:b/>
        </w:rPr>
        <w:t>.</w:t>
      </w:r>
      <w:r>
        <w:rPr>
          <w:b/>
        </w:rPr>
        <w:t xml:space="preserve"> </w:t>
      </w:r>
      <w:r w:rsidR="00D777E9" w:rsidRPr="000C7F03">
        <w:t xml:space="preserve">Yemekler okula getirildiğinde; miktarı ve yemeğin bozuk olup olmadığı </w:t>
      </w:r>
      <w:r w:rsidR="00F96DF1">
        <w:t xml:space="preserve">Muayene </w:t>
      </w:r>
      <w:r w:rsidR="0030465A">
        <w:t>K</w:t>
      </w:r>
      <w:r w:rsidR="00F96DF1">
        <w:t>abul</w:t>
      </w:r>
      <w:r w:rsidR="00D777E9" w:rsidRPr="000C7F03">
        <w:t xml:space="preserve"> </w:t>
      </w:r>
      <w:r w:rsidR="0030465A">
        <w:t>K</w:t>
      </w:r>
      <w:r w:rsidR="00D777E9" w:rsidRPr="000C7F03">
        <w:t>omisyonu tarafından kontrol edilerek teslim alınacaktır.</w:t>
      </w:r>
    </w:p>
    <w:p w:rsidR="00C31592" w:rsidRDefault="00C31592" w:rsidP="00D578F2">
      <w:pPr>
        <w:jc w:val="both"/>
      </w:pPr>
    </w:p>
    <w:p w:rsidR="00D777E9" w:rsidRPr="000C7F03" w:rsidRDefault="00D578F2" w:rsidP="00D578F2">
      <w:pPr>
        <w:jc w:val="both"/>
      </w:pPr>
      <w:r w:rsidRPr="00D578F2">
        <w:rPr>
          <w:b/>
        </w:rPr>
        <w:t>3.</w:t>
      </w:r>
      <w:r w:rsidR="00BA1AF9">
        <w:rPr>
          <w:b/>
        </w:rPr>
        <w:t>2</w:t>
      </w:r>
      <w:r w:rsidR="00431E2B">
        <w:rPr>
          <w:b/>
        </w:rPr>
        <w:t>8</w:t>
      </w:r>
      <w:r w:rsidRPr="00D578F2">
        <w:rPr>
          <w:b/>
        </w:rPr>
        <w:t>.</w:t>
      </w:r>
      <w:r>
        <w:t xml:space="preserve"> </w:t>
      </w:r>
      <w:r w:rsidR="00D777E9" w:rsidRPr="000C7F03">
        <w:t>Yemeklerde iç yağı, kuyruk yağı, vb. kesinlikle kullanılmayacaktır. İdarenin vereceği karar doğrultusunda ayçiçeği yağı, zeytinyağı ve mısırözü gibi sıvı yağlar kullanılacaktır.</w:t>
      </w:r>
    </w:p>
    <w:p w:rsidR="00D777E9" w:rsidRPr="000C7F03" w:rsidRDefault="00D777E9" w:rsidP="00D777E9">
      <w:pPr>
        <w:ind w:left="180"/>
        <w:jc w:val="both"/>
      </w:pPr>
    </w:p>
    <w:p w:rsidR="00D777E9" w:rsidRPr="000C7F03" w:rsidRDefault="00A57855" w:rsidP="00A57855">
      <w:pPr>
        <w:jc w:val="both"/>
        <w:rPr>
          <w:color w:val="FF0000"/>
        </w:rPr>
      </w:pPr>
      <w:r w:rsidRPr="00A57855">
        <w:rPr>
          <w:b/>
        </w:rPr>
        <w:t>3.</w:t>
      </w:r>
      <w:r w:rsidR="00431E2B">
        <w:rPr>
          <w:b/>
        </w:rPr>
        <w:t>29</w:t>
      </w:r>
      <w:r w:rsidRPr="00A57855">
        <w:rPr>
          <w:b/>
        </w:rPr>
        <w:t>.</w:t>
      </w:r>
      <w:r>
        <w:t xml:space="preserve"> </w:t>
      </w:r>
      <w:r w:rsidR="00D777E9" w:rsidRPr="000C7F03">
        <w:t xml:space="preserve">Hazırlanan yemekler, </w:t>
      </w:r>
      <w:r w:rsidR="00F83F14">
        <w:t>Muayene Kabul</w:t>
      </w:r>
      <w:r w:rsidR="00D777E9" w:rsidRPr="000C7F03">
        <w:t xml:space="preserve"> </w:t>
      </w:r>
      <w:r w:rsidR="00F83F14">
        <w:t>K</w:t>
      </w:r>
      <w:r w:rsidR="00D777E9" w:rsidRPr="000C7F03">
        <w:t xml:space="preserve">omisyonu tarafından kontrol edildikten sonra uygun görülürse servisi yapılacaktır. </w:t>
      </w:r>
    </w:p>
    <w:p w:rsidR="00D777E9" w:rsidRPr="000C7F03" w:rsidRDefault="00FD2B1F" w:rsidP="00FD2B1F">
      <w:pPr>
        <w:overflowPunct w:val="0"/>
        <w:autoSpaceDE w:val="0"/>
        <w:autoSpaceDN w:val="0"/>
        <w:adjustRightInd w:val="0"/>
        <w:ind w:right="-288"/>
        <w:jc w:val="both"/>
        <w:textAlignment w:val="baseline"/>
        <w:rPr>
          <w:b/>
          <w:szCs w:val="20"/>
        </w:rPr>
      </w:pPr>
      <w:r>
        <w:rPr>
          <w:b/>
          <w:szCs w:val="20"/>
        </w:rPr>
        <w:t xml:space="preserve"> </w:t>
      </w:r>
    </w:p>
    <w:p w:rsidR="00D777E9" w:rsidRPr="00DE44F5" w:rsidRDefault="00712370" w:rsidP="00DE44F5">
      <w:pPr>
        <w:autoSpaceDE w:val="0"/>
        <w:autoSpaceDN w:val="0"/>
        <w:adjustRightInd w:val="0"/>
        <w:jc w:val="both"/>
        <w:rPr>
          <w:bCs/>
        </w:rPr>
      </w:pPr>
      <w:r w:rsidRPr="00DE44F5">
        <w:rPr>
          <w:b/>
          <w:bCs/>
        </w:rPr>
        <w:t>3.</w:t>
      </w:r>
      <w:r w:rsidR="00431E2B">
        <w:rPr>
          <w:b/>
          <w:bCs/>
        </w:rPr>
        <w:t>30</w:t>
      </w:r>
      <w:r w:rsidR="00FD2B1F" w:rsidRPr="00DE44F5">
        <w:rPr>
          <w:b/>
          <w:bCs/>
        </w:rPr>
        <w:t xml:space="preserve">. </w:t>
      </w:r>
      <w:r w:rsidR="00D777E9" w:rsidRPr="00DE44F5">
        <w:rPr>
          <w:bCs/>
        </w:rPr>
        <w:t xml:space="preserve">Sözleşme konusu hizmetin denetim, muayene ve kabul işlemleri, sözleşme tasarısında ve </w:t>
      </w:r>
      <w:r w:rsidR="00FD2B1F" w:rsidRPr="00DE44F5">
        <w:rPr>
          <w:bCs/>
        </w:rPr>
        <w:t>H</w:t>
      </w:r>
      <w:r w:rsidR="00D777E9" w:rsidRPr="00DE44F5">
        <w:rPr>
          <w:bCs/>
        </w:rPr>
        <w:t xml:space="preserve">izmet </w:t>
      </w:r>
      <w:r w:rsidR="00FD2B1F" w:rsidRPr="00DE44F5">
        <w:rPr>
          <w:bCs/>
        </w:rPr>
        <w:t>İşleri Genel</w:t>
      </w:r>
      <w:r w:rsidR="00D777E9" w:rsidRPr="00DE44F5">
        <w:rPr>
          <w:bCs/>
        </w:rPr>
        <w:t xml:space="preserve"> </w:t>
      </w:r>
      <w:r w:rsidR="00FD2B1F" w:rsidRPr="00DE44F5">
        <w:rPr>
          <w:bCs/>
        </w:rPr>
        <w:t>Ş</w:t>
      </w:r>
      <w:r w:rsidR="00D777E9" w:rsidRPr="00DE44F5">
        <w:rPr>
          <w:bCs/>
        </w:rPr>
        <w:t>artnamesinde belirtilen hükümlere göre gerçekleştirilecektir.</w:t>
      </w:r>
      <w:r w:rsidR="00D02098" w:rsidRPr="00DE44F5">
        <w:rPr>
          <w:bCs/>
        </w:rPr>
        <w:t xml:space="preserve"> İdare ve Kontrol Teşkilatı istediği zaman yemekhaneyi denetleye</w:t>
      </w:r>
      <w:r w:rsidR="00DE44F5">
        <w:rPr>
          <w:bCs/>
        </w:rPr>
        <w:t>bile</w:t>
      </w:r>
      <w:r w:rsidR="00D02098" w:rsidRPr="00DE44F5">
        <w:rPr>
          <w:bCs/>
        </w:rPr>
        <w:t>cektir.</w:t>
      </w:r>
    </w:p>
    <w:p w:rsidR="00D777E9" w:rsidRPr="000C7F03" w:rsidRDefault="00D777E9" w:rsidP="00D777E9">
      <w:pPr>
        <w:overflowPunct w:val="0"/>
        <w:autoSpaceDE w:val="0"/>
        <w:autoSpaceDN w:val="0"/>
        <w:adjustRightInd w:val="0"/>
        <w:ind w:right="-569"/>
        <w:jc w:val="both"/>
        <w:textAlignment w:val="baseline"/>
        <w:rPr>
          <w:b/>
          <w:sz w:val="22"/>
          <w:szCs w:val="22"/>
        </w:rPr>
      </w:pPr>
    </w:p>
    <w:p w:rsidR="007668B9" w:rsidRPr="004D7EE1" w:rsidRDefault="00FD2B1F" w:rsidP="007668B9">
      <w:pPr>
        <w:autoSpaceDE w:val="0"/>
        <w:autoSpaceDN w:val="0"/>
        <w:adjustRightInd w:val="0"/>
        <w:jc w:val="both"/>
        <w:rPr>
          <w:color w:val="FF0000"/>
        </w:rPr>
      </w:pPr>
      <w:r>
        <w:rPr>
          <w:b/>
          <w:bCs/>
        </w:rPr>
        <w:t>3.</w:t>
      </w:r>
      <w:r w:rsidR="00712370">
        <w:rPr>
          <w:b/>
          <w:bCs/>
        </w:rPr>
        <w:t>3</w:t>
      </w:r>
      <w:r w:rsidR="00431E2B">
        <w:rPr>
          <w:b/>
          <w:bCs/>
        </w:rPr>
        <w:t>1</w:t>
      </w:r>
      <w:r>
        <w:rPr>
          <w:b/>
          <w:bCs/>
        </w:rPr>
        <w:t>.</w:t>
      </w:r>
      <w:r w:rsidR="003C1B6D">
        <w:rPr>
          <w:b/>
          <w:bCs/>
        </w:rPr>
        <w:t xml:space="preserve"> </w:t>
      </w:r>
      <w:r w:rsidR="00D777E9" w:rsidRPr="000C7F03">
        <w:t xml:space="preserve">Gıda Hijyen Yönetmeliği koşullarına uyulmaması ve </w:t>
      </w:r>
      <w:proofErr w:type="gramStart"/>
      <w:r w:rsidR="00D777E9" w:rsidRPr="000C7F03">
        <w:t>hijyen</w:t>
      </w:r>
      <w:proofErr w:type="gramEnd"/>
      <w:r w:rsidR="00D777E9" w:rsidRPr="000C7F03">
        <w:t xml:space="preserve"> konusundaki eksiklik n</w:t>
      </w:r>
      <w:r>
        <w:t xml:space="preserve">edeniyle </w:t>
      </w:r>
      <w:r w:rsidR="00DE44F5">
        <w:t xml:space="preserve">öğrencilere </w:t>
      </w:r>
      <w:r>
        <w:t>veya üçüncü</w:t>
      </w:r>
      <w:r w:rsidR="00D777E9" w:rsidRPr="000C7F03">
        <w:t xml:space="preserve"> şahıslara bir zarar gelmesi halinde </w:t>
      </w:r>
      <w:r w:rsidR="00DE44F5">
        <w:t xml:space="preserve">oluşacak </w:t>
      </w:r>
      <w:r w:rsidR="00D777E9" w:rsidRPr="000C7F03">
        <w:t xml:space="preserve">zarar ve ziyandan </w:t>
      </w:r>
      <w:r w:rsidR="00DE44F5">
        <w:t xml:space="preserve">yüklenici </w:t>
      </w:r>
      <w:r w:rsidR="00D777E9" w:rsidRPr="000C7F03">
        <w:t>sorumlu olacaktır.</w:t>
      </w:r>
      <w:r w:rsidR="007668B9" w:rsidRPr="007668B9">
        <w:rPr>
          <w:color w:val="FF0000"/>
        </w:rPr>
        <w:t xml:space="preserve"> </w:t>
      </w:r>
    </w:p>
    <w:p w:rsidR="00D777E9" w:rsidRPr="000C7F03" w:rsidRDefault="00D777E9" w:rsidP="00D777E9">
      <w:pPr>
        <w:ind w:right="23"/>
        <w:jc w:val="both"/>
        <w:rPr>
          <w:b/>
          <w:sz w:val="22"/>
          <w:szCs w:val="22"/>
        </w:rPr>
      </w:pPr>
    </w:p>
    <w:p w:rsidR="00D777E9" w:rsidRPr="00FD2B1F" w:rsidRDefault="00FD2B1F" w:rsidP="00D777E9">
      <w:pPr>
        <w:ind w:right="23"/>
        <w:jc w:val="both"/>
      </w:pPr>
      <w:r>
        <w:rPr>
          <w:b/>
        </w:rPr>
        <w:t>3.</w:t>
      </w:r>
      <w:r w:rsidR="00712370">
        <w:rPr>
          <w:b/>
        </w:rPr>
        <w:t>3</w:t>
      </w:r>
      <w:r w:rsidR="00431E2B">
        <w:rPr>
          <w:b/>
        </w:rPr>
        <w:t>2</w:t>
      </w:r>
      <w:r>
        <w:rPr>
          <w:b/>
        </w:rPr>
        <w:t xml:space="preserve">. </w:t>
      </w:r>
      <w:r w:rsidR="00D777E9" w:rsidRPr="00FD2B1F">
        <w:t>Öğrencilerin yedikleri yemekten zehirlenmeleri halinde tüm sorumluluk ve teda</w:t>
      </w:r>
      <w:r w:rsidR="00C31592">
        <w:t>vi masrafları yükleniciye ait olacaktır</w:t>
      </w:r>
      <w:r w:rsidR="00D777E9" w:rsidRPr="00FD2B1F">
        <w:t xml:space="preserve">. </w:t>
      </w:r>
    </w:p>
    <w:p w:rsidR="00D777E9" w:rsidRPr="000C7F03" w:rsidRDefault="00D777E9" w:rsidP="00D777E9">
      <w:pPr>
        <w:ind w:right="23"/>
        <w:jc w:val="both"/>
        <w:rPr>
          <w:b/>
          <w:color w:val="000000"/>
          <w:sz w:val="22"/>
          <w:szCs w:val="22"/>
        </w:rPr>
      </w:pPr>
    </w:p>
    <w:p w:rsidR="007668B9" w:rsidRPr="004D7EE1" w:rsidRDefault="00554028" w:rsidP="007668B9">
      <w:pPr>
        <w:autoSpaceDE w:val="0"/>
        <w:autoSpaceDN w:val="0"/>
        <w:adjustRightInd w:val="0"/>
        <w:jc w:val="both"/>
        <w:rPr>
          <w:color w:val="FF0000"/>
        </w:rPr>
      </w:pPr>
      <w:r w:rsidRPr="00554028">
        <w:rPr>
          <w:b/>
          <w:color w:val="000000"/>
        </w:rPr>
        <w:t>3.</w:t>
      </w:r>
      <w:r w:rsidR="00712370">
        <w:rPr>
          <w:b/>
          <w:color w:val="000000"/>
        </w:rPr>
        <w:t>3</w:t>
      </w:r>
      <w:r w:rsidR="00431E2B">
        <w:rPr>
          <w:b/>
          <w:color w:val="000000"/>
        </w:rPr>
        <w:t>3</w:t>
      </w:r>
      <w:r w:rsidRPr="00554028">
        <w:rPr>
          <w:b/>
          <w:color w:val="000000"/>
        </w:rPr>
        <w:t xml:space="preserve">. </w:t>
      </w:r>
      <w:r w:rsidR="003B4876">
        <w:rPr>
          <w:color w:val="000000"/>
        </w:rPr>
        <w:t>Yüklenici</w:t>
      </w:r>
      <w:r w:rsidR="00D777E9" w:rsidRPr="00554028">
        <w:rPr>
          <w:color w:val="000000"/>
        </w:rPr>
        <w:t xml:space="preserve"> tarafınd</w:t>
      </w:r>
      <w:r w:rsidR="00383166">
        <w:rPr>
          <w:color w:val="000000"/>
        </w:rPr>
        <w:t xml:space="preserve">an kullanılan et ve et ürünleri </w:t>
      </w:r>
      <w:r w:rsidR="00D777E9" w:rsidRPr="00554028">
        <w:rPr>
          <w:color w:val="000000"/>
        </w:rPr>
        <w:t>05/12/2012 tarihli ve 28488 sayılı Resmi Gazetede yayımlanan Türk Gıda Kod</w:t>
      </w:r>
      <w:r w:rsidR="00383166">
        <w:rPr>
          <w:color w:val="000000"/>
        </w:rPr>
        <w:t>eksi Et ve Et ürünleri Tebliği’</w:t>
      </w:r>
      <w:r w:rsidR="00D777E9" w:rsidRPr="00554028">
        <w:rPr>
          <w:color w:val="000000"/>
        </w:rPr>
        <w:t>ne uygun olacaktır.</w:t>
      </w:r>
      <w:r w:rsidR="007668B9" w:rsidRPr="007668B9">
        <w:rPr>
          <w:color w:val="FF0000"/>
        </w:rPr>
        <w:t xml:space="preserve"> </w:t>
      </w:r>
    </w:p>
    <w:p w:rsidR="00D777E9" w:rsidRPr="000C7F03" w:rsidRDefault="00D777E9" w:rsidP="00D777E9">
      <w:pPr>
        <w:ind w:right="23"/>
        <w:jc w:val="both"/>
        <w:rPr>
          <w:b/>
          <w:color w:val="000000"/>
          <w:sz w:val="22"/>
          <w:szCs w:val="22"/>
        </w:rPr>
      </w:pPr>
    </w:p>
    <w:p w:rsidR="007668B9" w:rsidRPr="004D7EE1" w:rsidRDefault="00B415CF" w:rsidP="007668B9">
      <w:pPr>
        <w:autoSpaceDE w:val="0"/>
        <w:autoSpaceDN w:val="0"/>
        <w:adjustRightInd w:val="0"/>
        <w:jc w:val="both"/>
        <w:rPr>
          <w:color w:val="FF0000"/>
        </w:rPr>
      </w:pPr>
      <w:proofErr w:type="gramStart"/>
      <w:r>
        <w:rPr>
          <w:b/>
          <w:color w:val="000000"/>
        </w:rPr>
        <w:lastRenderedPageBreak/>
        <w:t>3.</w:t>
      </w:r>
      <w:r w:rsidR="00712370">
        <w:rPr>
          <w:b/>
          <w:color w:val="000000"/>
        </w:rPr>
        <w:t>3</w:t>
      </w:r>
      <w:r w:rsidR="00431E2B">
        <w:rPr>
          <w:b/>
          <w:color w:val="000000"/>
        </w:rPr>
        <w:t>4</w:t>
      </w:r>
      <w:r>
        <w:rPr>
          <w:b/>
          <w:color w:val="000000"/>
        </w:rPr>
        <w:t xml:space="preserve">. </w:t>
      </w:r>
      <w:r w:rsidR="003B4876">
        <w:rPr>
          <w:color w:val="000000"/>
        </w:rPr>
        <w:t>Yüklenici</w:t>
      </w:r>
      <w:r w:rsidR="00D777E9" w:rsidRPr="00554028">
        <w:rPr>
          <w:color w:val="000000"/>
        </w:rPr>
        <w:t xml:space="preserve"> tarafından kullanılan süt ve süt ürünleri 16/02/2009 tarih ve 27143 sayılı Resmi Gazetede yayımlanan Türk Gıda Kodeksi Fermente Süt Ürünleri Tebliği,</w:t>
      </w:r>
      <w:r w:rsidR="00554028" w:rsidRPr="00554028">
        <w:rPr>
          <w:color w:val="000000"/>
        </w:rPr>
        <w:t xml:space="preserve"> </w:t>
      </w:r>
      <w:r w:rsidR="00D777E9" w:rsidRPr="00554028">
        <w:rPr>
          <w:color w:val="000000"/>
        </w:rPr>
        <w:t xml:space="preserve">12/04/2005 tarih ve 25784 sayılı Resmi Gazetede yayımlanan Türk Gıda Kodeksi Tereyağı, Diğer süt yağı esaslı sürülebilir ürünler ve sadeyağ tebliğine ve 14/02/2000 tarih ve 23964 sayılı Resmi Gazetede yayımlanan </w:t>
      </w:r>
      <w:r w:rsidR="0030465A" w:rsidRPr="0030465A">
        <w:rPr>
          <w:bCs/>
          <w:color w:val="000000"/>
          <w:szCs w:val="18"/>
        </w:rPr>
        <w:t>Türk Gıda Kodeksi</w:t>
      </w:r>
      <w:r w:rsidR="0030465A" w:rsidRPr="0030465A">
        <w:rPr>
          <w:color w:val="000000"/>
          <w:sz w:val="36"/>
        </w:rPr>
        <w:t xml:space="preserve"> </w:t>
      </w:r>
      <w:r w:rsidR="00D777E9" w:rsidRPr="00554028">
        <w:rPr>
          <w:color w:val="000000"/>
        </w:rPr>
        <w:t xml:space="preserve">Çiğ </w:t>
      </w:r>
      <w:r w:rsidR="00A63803">
        <w:rPr>
          <w:color w:val="000000"/>
        </w:rPr>
        <w:t>S</w:t>
      </w:r>
      <w:r w:rsidR="00D777E9" w:rsidRPr="00554028">
        <w:rPr>
          <w:color w:val="000000"/>
        </w:rPr>
        <w:t xml:space="preserve">üt ve </w:t>
      </w:r>
      <w:r w:rsidR="00A63803">
        <w:rPr>
          <w:color w:val="000000"/>
        </w:rPr>
        <w:t>I</w:t>
      </w:r>
      <w:r w:rsidR="00D777E9" w:rsidRPr="00554028">
        <w:rPr>
          <w:color w:val="000000"/>
        </w:rPr>
        <w:t xml:space="preserve">sıl </w:t>
      </w:r>
      <w:r w:rsidR="00A63803">
        <w:rPr>
          <w:color w:val="000000"/>
        </w:rPr>
        <w:t>İ</w:t>
      </w:r>
      <w:r w:rsidR="00D777E9" w:rsidRPr="00554028">
        <w:rPr>
          <w:color w:val="000000"/>
        </w:rPr>
        <w:t xml:space="preserve">şlem </w:t>
      </w:r>
      <w:r w:rsidR="00A63803">
        <w:rPr>
          <w:color w:val="000000"/>
        </w:rPr>
        <w:t>G</w:t>
      </w:r>
      <w:r w:rsidR="00D777E9" w:rsidRPr="00554028">
        <w:rPr>
          <w:color w:val="000000"/>
        </w:rPr>
        <w:t xml:space="preserve">örmüş </w:t>
      </w:r>
      <w:r w:rsidR="00A63803">
        <w:rPr>
          <w:color w:val="000000"/>
        </w:rPr>
        <w:t>İ</w:t>
      </w:r>
      <w:r w:rsidR="00D777E9" w:rsidRPr="00554028">
        <w:rPr>
          <w:color w:val="000000"/>
        </w:rPr>
        <w:t xml:space="preserve">çme </w:t>
      </w:r>
      <w:r w:rsidR="00A63803">
        <w:rPr>
          <w:color w:val="000000"/>
        </w:rPr>
        <w:t>S</w:t>
      </w:r>
      <w:r w:rsidR="00D777E9" w:rsidRPr="00554028">
        <w:rPr>
          <w:color w:val="000000"/>
        </w:rPr>
        <w:t xml:space="preserve">ütleri </w:t>
      </w:r>
      <w:r w:rsidR="00A63803">
        <w:rPr>
          <w:color w:val="000000"/>
        </w:rPr>
        <w:t>T</w:t>
      </w:r>
      <w:r w:rsidR="00D777E9" w:rsidRPr="00554028">
        <w:rPr>
          <w:color w:val="000000"/>
        </w:rPr>
        <w:t>ebliği</w:t>
      </w:r>
      <w:r w:rsidR="00A63803">
        <w:rPr>
          <w:color w:val="000000"/>
        </w:rPr>
        <w:t>’</w:t>
      </w:r>
      <w:r w:rsidR="00D777E9" w:rsidRPr="00554028">
        <w:rPr>
          <w:color w:val="000000"/>
        </w:rPr>
        <w:t>ne ve TSE standartlarına uygun olacaktır.</w:t>
      </w:r>
      <w:r w:rsidR="007668B9" w:rsidRPr="007668B9">
        <w:rPr>
          <w:color w:val="FF0000"/>
        </w:rPr>
        <w:t xml:space="preserve"> </w:t>
      </w:r>
      <w:proofErr w:type="gramEnd"/>
    </w:p>
    <w:p w:rsidR="00D777E9" w:rsidRPr="000C7F03" w:rsidRDefault="00D777E9" w:rsidP="00D777E9">
      <w:pPr>
        <w:ind w:right="23"/>
        <w:jc w:val="both"/>
        <w:rPr>
          <w:b/>
          <w:color w:val="000000"/>
          <w:sz w:val="22"/>
          <w:szCs w:val="22"/>
        </w:rPr>
      </w:pPr>
    </w:p>
    <w:p w:rsidR="00325900" w:rsidRPr="004D7EE1" w:rsidRDefault="00B415CF" w:rsidP="00325900">
      <w:pPr>
        <w:autoSpaceDE w:val="0"/>
        <w:autoSpaceDN w:val="0"/>
        <w:adjustRightInd w:val="0"/>
        <w:jc w:val="both"/>
        <w:rPr>
          <w:color w:val="FF0000"/>
        </w:rPr>
      </w:pPr>
      <w:r w:rsidRPr="00B415CF">
        <w:rPr>
          <w:b/>
          <w:color w:val="000000"/>
        </w:rPr>
        <w:t>3.</w:t>
      </w:r>
      <w:r w:rsidR="003B4876">
        <w:rPr>
          <w:b/>
          <w:color w:val="000000"/>
        </w:rPr>
        <w:t>3</w:t>
      </w:r>
      <w:r w:rsidR="00431E2B">
        <w:rPr>
          <w:b/>
          <w:color w:val="000000"/>
        </w:rPr>
        <w:t>5</w:t>
      </w:r>
      <w:r w:rsidRPr="00B415CF">
        <w:rPr>
          <w:b/>
          <w:color w:val="000000"/>
        </w:rPr>
        <w:t xml:space="preserve">. </w:t>
      </w:r>
      <w:r w:rsidR="00D777E9" w:rsidRPr="00B415CF">
        <w:rPr>
          <w:color w:val="000000"/>
        </w:rPr>
        <w:t xml:space="preserve">Yukarıda belirtilenler dışında kullanılacak tüm hammaddeler </w:t>
      </w:r>
      <w:r w:rsidR="00325900">
        <w:rPr>
          <w:color w:val="000000"/>
        </w:rPr>
        <w:t xml:space="preserve">13.06.2010 Tarih ve 27610 Sayılı Resmî Gazete yayımlanan </w:t>
      </w:r>
      <w:r w:rsidR="00D777E9" w:rsidRPr="00B415CF">
        <w:rPr>
          <w:color w:val="000000"/>
        </w:rPr>
        <w:t xml:space="preserve">5996 sayılı </w:t>
      </w:r>
      <w:r w:rsidR="00F34827">
        <w:rPr>
          <w:color w:val="000000"/>
        </w:rPr>
        <w:t>K</w:t>
      </w:r>
      <w:r w:rsidR="00D777E9" w:rsidRPr="00B415CF">
        <w:rPr>
          <w:color w:val="000000"/>
        </w:rPr>
        <w:t>anun ve ilgili güncel mevzuat hükümlerine ve ürünlerin kendi özel tebliğlerine uygun olacaktır.</w:t>
      </w:r>
    </w:p>
    <w:p w:rsidR="00D777E9" w:rsidRPr="00B415CF" w:rsidRDefault="00D777E9" w:rsidP="00D777E9">
      <w:pPr>
        <w:ind w:right="23"/>
        <w:jc w:val="both"/>
        <w:rPr>
          <w:color w:val="000000"/>
        </w:rPr>
      </w:pPr>
    </w:p>
    <w:p w:rsidR="00D777E9" w:rsidRPr="00B415CF" w:rsidRDefault="00B415CF" w:rsidP="00D777E9">
      <w:pPr>
        <w:ind w:right="23"/>
        <w:jc w:val="both"/>
      </w:pPr>
      <w:r w:rsidRPr="00B415CF">
        <w:rPr>
          <w:b/>
        </w:rPr>
        <w:t>3.</w:t>
      </w:r>
      <w:r w:rsidR="00D02098">
        <w:rPr>
          <w:b/>
        </w:rPr>
        <w:t>3</w:t>
      </w:r>
      <w:r w:rsidR="00431E2B">
        <w:rPr>
          <w:b/>
        </w:rPr>
        <w:t>6</w:t>
      </w:r>
      <w:r w:rsidRPr="00B415CF">
        <w:rPr>
          <w:b/>
        </w:rPr>
        <w:t xml:space="preserve">. </w:t>
      </w:r>
      <w:r w:rsidR="0002171C">
        <w:t>Yüklenici</w:t>
      </w:r>
      <w:r w:rsidR="00D777E9" w:rsidRPr="00B415CF">
        <w:t xml:space="preserve"> tarafından izlenebilirliği sağlamak için kullanılacak hammaddeler ile ilgili her türlü kayıtlar tutulacaktır.</w:t>
      </w:r>
    </w:p>
    <w:p w:rsidR="00D777E9" w:rsidRPr="00B415CF" w:rsidRDefault="00D777E9" w:rsidP="00D777E9">
      <w:pPr>
        <w:ind w:right="23"/>
        <w:jc w:val="both"/>
      </w:pPr>
    </w:p>
    <w:p w:rsidR="00D777E9" w:rsidRPr="00B415CF" w:rsidRDefault="00B415CF" w:rsidP="00D777E9">
      <w:pPr>
        <w:ind w:right="23"/>
        <w:jc w:val="both"/>
      </w:pPr>
      <w:r w:rsidRPr="00B415CF">
        <w:rPr>
          <w:b/>
        </w:rPr>
        <w:t>3.</w:t>
      </w:r>
      <w:r w:rsidR="00D02098">
        <w:rPr>
          <w:b/>
        </w:rPr>
        <w:t>3</w:t>
      </w:r>
      <w:r w:rsidR="00BE6562">
        <w:rPr>
          <w:b/>
        </w:rPr>
        <w:t>7</w:t>
      </w:r>
      <w:r w:rsidRPr="00B415CF">
        <w:rPr>
          <w:b/>
        </w:rPr>
        <w:t>.</w:t>
      </w:r>
      <w:r>
        <w:t xml:space="preserve"> </w:t>
      </w:r>
      <w:r w:rsidR="00D777E9" w:rsidRPr="00B415CF">
        <w:t xml:space="preserve">Kullanılacak her türlü gıda ve gıda ile temas eden ambalaj malzemesi Tarım ve </w:t>
      </w:r>
      <w:r w:rsidR="009D208A">
        <w:t xml:space="preserve">Orman Bakanlığı </w:t>
      </w:r>
      <w:r w:rsidR="00D777E9" w:rsidRPr="00B415CF">
        <w:t>tarafından İşletme Kayıt Belgesi ve İşletme onay belgesi almış firmalardan temin edilecektir.</w:t>
      </w:r>
    </w:p>
    <w:p w:rsidR="00D777E9" w:rsidRPr="000C7F03" w:rsidRDefault="00D777E9" w:rsidP="00D777E9">
      <w:pPr>
        <w:ind w:right="23"/>
        <w:jc w:val="both"/>
        <w:rPr>
          <w:b/>
          <w:sz w:val="22"/>
          <w:szCs w:val="22"/>
        </w:rPr>
      </w:pPr>
    </w:p>
    <w:p w:rsidR="003A14FD" w:rsidRPr="004D7EE1" w:rsidRDefault="009D208A" w:rsidP="003A14FD">
      <w:pPr>
        <w:autoSpaceDE w:val="0"/>
        <w:autoSpaceDN w:val="0"/>
        <w:adjustRightInd w:val="0"/>
        <w:jc w:val="both"/>
        <w:rPr>
          <w:color w:val="FF0000"/>
        </w:rPr>
      </w:pPr>
      <w:r w:rsidRPr="009D208A">
        <w:rPr>
          <w:b/>
        </w:rPr>
        <w:t>3.</w:t>
      </w:r>
      <w:r w:rsidR="00BE6562">
        <w:rPr>
          <w:b/>
        </w:rPr>
        <w:t>38</w:t>
      </w:r>
      <w:r w:rsidRPr="009D208A">
        <w:rPr>
          <w:b/>
        </w:rPr>
        <w:t xml:space="preserve">. </w:t>
      </w:r>
      <w:r w:rsidR="00D777E9" w:rsidRPr="009D208A">
        <w:t xml:space="preserve"> </w:t>
      </w:r>
      <w:r w:rsidR="00D777E9" w:rsidRPr="00297931">
        <w:t>Ambalajlı olarak alınacak, kullanılacak veya servise sunulacak tüm ürünler Türk Gıda Kodeksi Etiketleme Yönetmeliğine uygun olacaktır. Ambalajları yırtık, bombaj yapmış, hasar görmüş olmayacaktır. Tavsiye edilen son tüketim tarihi geçmiş olmayacaktır.</w:t>
      </w:r>
      <w:r w:rsidR="003A14FD" w:rsidRPr="003A14FD">
        <w:rPr>
          <w:color w:val="FF0000"/>
        </w:rPr>
        <w:t xml:space="preserve"> </w:t>
      </w:r>
    </w:p>
    <w:p w:rsidR="00D777E9" w:rsidRDefault="00D777E9" w:rsidP="00D777E9">
      <w:pPr>
        <w:ind w:right="23"/>
        <w:jc w:val="both"/>
      </w:pPr>
    </w:p>
    <w:p w:rsidR="00BD442A" w:rsidRDefault="00BD442A" w:rsidP="00BD442A">
      <w:pPr>
        <w:autoSpaceDE w:val="0"/>
        <w:autoSpaceDN w:val="0"/>
        <w:adjustRightInd w:val="0"/>
        <w:jc w:val="both"/>
        <w:rPr>
          <w:bCs/>
          <w:color w:val="000000"/>
        </w:rPr>
      </w:pPr>
      <w:r>
        <w:rPr>
          <w:b/>
          <w:bCs/>
          <w:color w:val="000000"/>
        </w:rPr>
        <w:t>3.</w:t>
      </w:r>
      <w:r w:rsidR="00BE6562">
        <w:rPr>
          <w:b/>
          <w:bCs/>
          <w:color w:val="000000"/>
        </w:rPr>
        <w:t>39</w:t>
      </w:r>
      <w:r w:rsidRPr="001473BE">
        <w:rPr>
          <w:bCs/>
          <w:color w:val="000000"/>
        </w:rPr>
        <w:t>.</w:t>
      </w:r>
      <w:r>
        <w:rPr>
          <w:bCs/>
          <w:color w:val="000000"/>
        </w:rPr>
        <w:t xml:space="preserve"> </w:t>
      </w:r>
      <w:r w:rsidRPr="001473BE">
        <w:rPr>
          <w:bCs/>
          <w:color w:val="000000"/>
        </w:rPr>
        <w:t>Geçerli sebebe dayalı olarak (yangın, deprem, su baskını, sel ve genel salgın hastalık vb. nedenlerden dolayı) yemek hazırlanamayacağı zamanlarda öğrenciler için kahvaltı veya pide gibi çabuk hazırlanıp sunulabilecek yiyecek ve içecekler verilmesi sağlanacaktır.</w:t>
      </w:r>
    </w:p>
    <w:p w:rsidR="00306BDA" w:rsidRDefault="00306BDA" w:rsidP="00BD442A">
      <w:pPr>
        <w:autoSpaceDE w:val="0"/>
        <w:autoSpaceDN w:val="0"/>
        <w:adjustRightInd w:val="0"/>
        <w:jc w:val="both"/>
        <w:rPr>
          <w:bCs/>
          <w:color w:val="000000"/>
        </w:rPr>
      </w:pPr>
    </w:p>
    <w:p w:rsidR="00306BDA" w:rsidRDefault="00306BDA" w:rsidP="00306BDA">
      <w:pPr>
        <w:tabs>
          <w:tab w:val="num" w:pos="600"/>
        </w:tabs>
        <w:overflowPunct w:val="0"/>
        <w:autoSpaceDE w:val="0"/>
        <w:autoSpaceDN w:val="0"/>
        <w:adjustRightInd w:val="0"/>
        <w:jc w:val="both"/>
        <w:textAlignment w:val="baseline"/>
      </w:pPr>
      <w:r w:rsidRPr="003C1B6D">
        <w:rPr>
          <w:b/>
        </w:rPr>
        <w:t>3.</w:t>
      </w:r>
      <w:r>
        <w:rPr>
          <w:b/>
        </w:rPr>
        <w:t>4</w:t>
      </w:r>
      <w:r w:rsidR="00BE6562">
        <w:rPr>
          <w:b/>
        </w:rPr>
        <w:t>0</w:t>
      </w:r>
      <w:r w:rsidRPr="003C1B6D">
        <w:rPr>
          <w:b/>
        </w:rPr>
        <w:t>.</w:t>
      </w:r>
      <w:r w:rsidRPr="003C1B6D">
        <w:t xml:space="preserve"> </w:t>
      </w:r>
      <w:r w:rsidR="00E02CB1">
        <w:t>Sayıda d</w:t>
      </w:r>
      <w:r w:rsidRPr="003C1B6D">
        <w:t xml:space="preserve">eğişiklik olması halinde İdare bir gün sonraki yemek yiyecek kişilerin sayısını en geç </w:t>
      </w:r>
      <w:r>
        <w:t>00</w:t>
      </w:r>
      <w:r w:rsidRPr="003C1B6D">
        <w:t>.00’</w:t>
      </w:r>
      <w:r w:rsidR="00383166">
        <w:t>a</w:t>
      </w:r>
      <w:r w:rsidRPr="003C1B6D">
        <w:t xml:space="preserve"> kadar </w:t>
      </w:r>
      <w:r w:rsidR="0002171C">
        <w:t xml:space="preserve">yüklenici </w:t>
      </w:r>
      <w:r w:rsidRPr="003C1B6D">
        <w:t>yetkilisine bildirecektir. Bildirim yapılmadığında ya da geç bildirildiğinde bir önceki günün sayıları esas alınacaktır.</w:t>
      </w:r>
      <w:r w:rsidR="00E02CB1">
        <w:t xml:space="preserve"> Ayrıca okulların olumsuz</w:t>
      </w:r>
      <w:r w:rsidR="00DF2FE6">
        <w:t xml:space="preserve"> hava şartları, doğal afetler v</w:t>
      </w:r>
      <w:r w:rsidR="00E02CB1">
        <w:t>b</w:t>
      </w:r>
      <w:r w:rsidR="00DF2FE6">
        <w:t>.</w:t>
      </w:r>
      <w:r w:rsidR="00E02CB1">
        <w:t xml:space="preserve"> nedenlerle tatil edilmesi durumunda idare 00.00’a kadar bir sonraki gün veya günlerde yemek çıkarılmaması için yükleniciye bildirimde bulunulacaktır. 00.00’dan sonra yapılan bildirimlerde talep etmesi durumunda ertesi gün dağıtılacak yemek için katlanılan maliyet yükleniciye ödenecektir. </w:t>
      </w:r>
    </w:p>
    <w:p w:rsidR="00306BDA" w:rsidRDefault="00306BDA" w:rsidP="00BD442A">
      <w:pPr>
        <w:autoSpaceDE w:val="0"/>
        <w:autoSpaceDN w:val="0"/>
        <w:adjustRightInd w:val="0"/>
        <w:jc w:val="both"/>
        <w:rPr>
          <w:bCs/>
          <w:color w:val="000000"/>
        </w:rPr>
      </w:pPr>
    </w:p>
    <w:p w:rsidR="00C46EC4" w:rsidRPr="00C46EC4" w:rsidRDefault="00C46EC4" w:rsidP="00C46EC4">
      <w:pPr>
        <w:autoSpaceDE w:val="0"/>
        <w:autoSpaceDN w:val="0"/>
        <w:adjustRightInd w:val="0"/>
        <w:spacing w:after="40" w:line="241" w:lineRule="atLeast"/>
        <w:jc w:val="both"/>
        <w:rPr>
          <w:color w:val="211D1E"/>
        </w:rPr>
      </w:pPr>
      <w:r>
        <w:rPr>
          <w:b/>
          <w:bCs/>
          <w:color w:val="211D1E"/>
        </w:rPr>
        <w:t xml:space="preserve">MADDE 4- </w:t>
      </w:r>
      <w:r w:rsidRPr="00C46EC4">
        <w:rPr>
          <w:b/>
          <w:bCs/>
          <w:color w:val="211D1E"/>
        </w:rPr>
        <w:t xml:space="preserve">GIDANIN HAZIRLANMASI </w:t>
      </w:r>
    </w:p>
    <w:p w:rsidR="00C46EC4" w:rsidRPr="00C46EC4" w:rsidRDefault="00C46EC4" w:rsidP="00383166">
      <w:pPr>
        <w:autoSpaceDE w:val="0"/>
        <w:autoSpaceDN w:val="0"/>
        <w:adjustRightInd w:val="0"/>
        <w:spacing w:after="40" w:line="241" w:lineRule="atLeast"/>
        <w:jc w:val="both"/>
        <w:rPr>
          <w:color w:val="211D1E"/>
        </w:rPr>
      </w:pPr>
      <w:r w:rsidRPr="00C46EC4">
        <w:rPr>
          <w:color w:val="211D1E"/>
        </w:rPr>
        <w:t xml:space="preserve">Gıdaların hazırlanması sırasında kontrol edilmesi, izlenmesi ve gerektiğinde kayıt altına alınması gereken çok sayıda işlem vardır. Bunlar çözünme, karıştırma, kesme, parçalama, doğrama gibi birçok farklı işlemi kapsamaktadır. Gıdaların hazırlamasında çalışan personelin kişisel </w:t>
      </w:r>
      <w:proofErr w:type="gramStart"/>
      <w:r w:rsidRPr="00C46EC4">
        <w:rPr>
          <w:color w:val="211D1E"/>
        </w:rPr>
        <w:t>hijyeni</w:t>
      </w:r>
      <w:proofErr w:type="gramEnd"/>
      <w:r w:rsidRPr="00C46EC4">
        <w:rPr>
          <w:color w:val="211D1E"/>
        </w:rPr>
        <w:t xml:space="preserve"> mikrobiyolojik bulaşmayı engelleyecek şekilde olmalıdır. Personel </w:t>
      </w:r>
      <w:proofErr w:type="gramStart"/>
      <w:r w:rsidRPr="00C46EC4">
        <w:rPr>
          <w:color w:val="211D1E"/>
        </w:rPr>
        <w:t>hijyen</w:t>
      </w:r>
      <w:proofErr w:type="gramEnd"/>
      <w:r w:rsidRPr="00C46EC4">
        <w:rPr>
          <w:color w:val="211D1E"/>
        </w:rPr>
        <w:t xml:space="preserve"> programları, personelin ellerini ne zaman ve nasıl yıkayacağını da içermelidir. Personelin tüketime hazır hale getirilmiş gıdalarla teması en aza indirilmelidir. </w:t>
      </w:r>
    </w:p>
    <w:p w:rsidR="00C46EC4" w:rsidRPr="00C46EC4" w:rsidRDefault="00C46EC4" w:rsidP="00383166">
      <w:pPr>
        <w:autoSpaceDE w:val="0"/>
        <w:autoSpaceDN w:val="0"/>
        <w:adjustRightInd w:val="0"/>
        <w:spacing w:after="40" w:line="241" w:lineRule="atLeast"/>
        <w:jc w:val="both"/>
        <w:rPr>
          <w:color w:val="211D1E"/>
        </w:rPr>
      </w:pPr>
      <w:r w:rsidRPr="00C46EC4">
        <w:rPr>
          <w:color w:val="211D1E"/>
        </w:rPr>
        <w:t xml:space="preserve">Hastalık riski taşıyan personelin tespit edilmesi ve çalıştırılmaması çok önemlidir. Çapraz bulaşmayı önleyici iş akışları hazırlanmalı ve uygulanmalıdır. Çiğ ve tüketime hazır hale getirilmiş gıda maddelerinin ayrı alanlarda ve ayrı </w:t>
      </w:r>
      <w:proofErr w:type="gramStart"/>
      <w:r w:rsidRPr="00C46EC4">
        <w:rPr>
          <w:color w:val="211D1E"/>
        </w:rPr>
        <w:t>ekipmanlarla</w:t>
      </w:r>
      <w:proofErr w:type="gramEnd"/>
      <w:r w:rsidRPr="00C46EC4">
        <w:rPr>
          <w:color w:val="211D1E"/>
        </w:rPr>
        <w:t xml:space="preserve"> işlenmesi sağlanmalıdır. </w:t>
      </w:r>
    </w:p>
    <w:p w:rsidR="00C46EC4" w:rsidRDefault="00C46EC4" w:rsidP="00C46EC4">
      <w:pPr>
        <w:autoSpaceDE w:val="0"/>
        <w:autoSpaceDN w:val="0"/>
        <w:adjustRightInd w:val="0"/>
        <w:spacing w:after="40" w:line="241" w:lineRule="atLeast"/>
        <w:ind w:firstLine="280"/>
        <w:jc w:val="both"/>
        <w:rPr>
          <w:b/>
          <w:color w:val="211D1E"/>
          <w:u w:val="single"/>
        </w:rPr>
      </w:pPr>
    </w:p>
    <w:p w:rsidR="00383166" w:rsidRDefault="00C46EC4" w:rsidP="00383166">
      <w:pPr>
        <w:autoSpaceDE w:val="0"/>
        <w:autoSpaceDN w:val="0"/>
        <w:adjustRightInd w:val="0"/>
        <w:spacing w:after="40" w:line="241" w:lineRule="atLeast"/>
        <w:jc w:val="both"/>
        <w:rPr>
          <w:b/>
          <w:color w:val="211D1E"/>
        </w:rPr>
      </w:pPr>
      <w:r w:rsidRPr="00C46EC4">
        <w:rPr>
          <w:b/>
          <w:color w:val="211D1E"/>
          <w:u w:val="single"/>
        </w:rPr>
        <w:t xml:space="preserve">Hazırlık aşamasında bulaşmaları önlemek için; </w:t>
      </w:r>
    </w:p>
    <w:p w:rsidR="00383166" w:rsidRPr="00383166" w:rsidRDefault="00C46EC4" w:rsidP="00383166">
      <w:pPr>
        <w:numPr>
          <w:ilvl w:val="0"/>
          <w:numId w:val="20"/>
        </w:numPr>
        <w:autoSpaceDE w:val="0"/>
        <w:autoSpaceDN w:val="0"/>
        <w:adjustRightInd w:val="0"/>
        <w:spacing w:after="40" w:line="241" w:lineRule="atLeast"/>
        <w:jc w:val="both"/>
        <w:rPr>
          <w:b/>
          <w:color w:val="211D1E"/>
        </w:rPr>
      </w:pPr>
      <w:r w:rsidRPr="00C46EC4">
        <w:rPr>
          <w:color w:val="211D1E"/>
        </w:rPr>
        <w:t xml:space="preserve">Gıdaların hazırlanmasında çalışan personelin kişisel </w:t>
      </w:r>
      <w:proofErr w:type="gramStart"/>
      <w:r w:rsidRPr="00C46EC4">
        <w:rPr>
          <w:color w:val="211D1E"/>
        </w:rPr>
        <w:t>hijyeni</w:t>
      </w:r>
      <w:proofErr w:type="gramEnd"/>
      <w:r w:rsidRPr="00C46EC4">
        <w:rPr>
          <w:color w:val="211D1E"/>
        </w:rPr>
        <w:t xml:space="preserve"> mikrobiyolojik bulaşmayı engelleyecek şekilde olmalıdır. </w:t>
      </w:r>
    </w:p>
    <w:p w:rsidR="00C46EC4" w:rsidRPr="00C46EC4" w:rsidRDefault="00C46EC4" w:rsidP="00383166">
      <w:pPr>
        <w:numPr>
          <w:ilvl w:val="0"/>
          <w:numId w:val="20"/>
        </w:numPr>
        <w:autoSpaceDE w:val="0"/>
        <w:autoSpaceDN w:val="0"/>
        <w:adjustRightInd w:val="0"/>
        <w:jc w:val="both"/>
        <w:rPr>
          <w:color w:val="211D1E"/>
        </w:rPr>
      </w:pPr>
      <w:r w:rsidRPr="00C46EC4">
        <w:rPr>
          <w:color w:val="211D1E"/>
        </w:rPr>
        <w:t xml:space="preserve">Personelin tüketime hazır hale getirilmiş gıdalarla teması en aza indirilmelidir. </w:t>
      </w:r>
    </w:p>
    <w:p w:rsidR="00C46EC4" w:rsidRPr="00C46EC4" w:rsidRDefault="00C46EC4" w:rsidP="00383166">
      <w:pPr>
        <w:numPr>
          <w:ilvl w:val="0"/>
          <w:numId w:val="20"/>
        </w:numPr>
        <w:autoSpaceDE w:val="0"/>
        <w:autoSpaceDN w:val="0"/>
        <w:adjustRightInd w:val="0"/>
        <w:jc w:val="both"/>
        <w:rPr>
          <w:color w:val="211D1E"/>
        </w:rPr>
      </w:pPr>
      <w:r w:rsidRPr="00C46EC4">
        <w:rPr>
          <w:color w:val="211D1E"/>
        </w:rPr>
        <w:t xml:space="preserve">Çapraz bulaşmayı önleyici iş akışları hazırlanmalı ve uygulanmalıdır. Çiğ ve tüketime hazır hale getirilmiş gıda maddelerinin ayrı alanlarda ve ayrı </w:t>
      </w:r>
      <w:proofErr w:type="gramStart"/>
      <w:r w:rsidRPr="00C46EC4">
        <w:rPr>
          <w:color w:val="211D1E"/>
        </w:rPr>
        <w:t>ekipmanlarla</w:t>
      </w:r>
      <w:proofErr w:type="gramEnd"/>
      <w:r w:rsidRPr="00C46EC4">
        <w:rPr>
          <w:color w:val="211D1E"/>
        </w:rPr>
        <w:t xml:space="preserve"> işlenmesi sağlanmalıdır. </w:t>
      </w:r>
    </w:p>
    <w:p w:rsidR="00C46EC4" w:rsidRPr="00C46EC4" w:rsidRDefault="00C46EC4" w:rsidP="00383166">
      <w:pPr>
        <w:numPr>
          <w:ilvl w:val="0"/>
          <w:numId w:val="20"/>
        </w:numPr>
        <w:autoSpaceDE w:val="0"/>
        <w:autoSpaceDN w:val="0"/>
        <w:adjustRightInd w:val="0"/>
        <w:jc w:val="both"/>
        <w:rPr>
          <w:color w:val="211D1E"/>
        </w:rPr>
      </w:pPr>
      <w:r w:rsidRPr="00C46EC4">
        <w:rPr>
          <w:color w:val="211D1E"/>
        </w:rPr>
        <w:t xml:space="preserve">Ekipman ve yüzeyler kullanımdan önce ve sonra temizlenmeli ve </w:t>
      </w:r>
      <w:proofErr w:type="gramStart"/>
      <w:r w:rsidRPr="00C46EC4">
        <w:rPr>
          <w:color w:val="211D1E"/>
        </w:rPr>
        <w:t>dezenfekte</w:t>
      </w:r>
      <w:proofErr w:type="gramEnd"/>
      <w:r w:rsidRPr="00C46EC4">
        <w:rPr>
          <w:color w:val="211D1E"/>
        </w:rPr>
        <w:t xml:space="preserve"> edilmelidir. </w:t>
      </w:r>
    </w:p>
    <w:p w:rsidR="00C46EC4" w:rsidRPr="00C46EC4" w:rsidRDefault="00C46EC4" w:rsidP="00383166">
      <w:pPr>
        <w:numPr>
          <w:ilvl w:val="0"/>
          <w:numId w:val="20"/>
        </w:numPr>
        <w:autoSpaceDE w:val="0"/>
        <w:autoSpaceDN w:val="0"/>
        <w:adjustRightInd w:val="0"/>
        <w:jc w:val="both"/>
        <w:rPr>
          <w:color w:val="211D1E"/>
        </w:rPr>
      </w:pPr>
      <w:r w:rsidRPr="00C46EC4">
        <w:rPr>
          <w:color w:val="211D1E"/>
        </w:rPr>
        <w:t xml:space="preserve">Soğutulmuş gıdalar oda sıcaklığında bekletilmemeli ve en kısa sürede işleme tabi tutulmalıdır. </w:t>
      </w:r>
    </w:p>
    <w:p w:rsidR="00C46EC4" w:rsidRPr="00C46EC4" w:rsidRDefault="00C46EC4" w:rsidP="00383166">
      <w:pPr>
        <w:numPr>
          <w:ilvl w:val="0"/>
          <w:numId w:val="20"/>
        </w:numPr>
        <w:autoSpaceDE w:val="0"/>
        <w:autoSpaceDN w:val="0"/>
        <w:adjustRightInd w:val="0"/>
        <w:jc w:val="both"/>
        <w:rPr>
          <w:color w:val="211D1E"/>
        </w:rPr>
      </w:pPr>
      <w:r w:rsidRPr="00C46EC4">
        <w:rPr>
          <w:color w:val="211D1E"/>
        </w:rPr>
        <w:lastRenderedPageBreak/>
        <w:t xml:space="preserve">Gıdalar mevzuata uygun insan tüketimine uygun içilebilir nitelikteki su ile yıkanmalı ve hazırlamalıdır. Buz da insan tüketimine uygun içilebilir nitelikteki sudan üretilmelidir. </w:t>
      </w:r>
    </w:p>
    <w:p w:rsidR="00C46EC4" w:rsidRPr="00C46EC4" w:rsidRDefault="00C46EC4" w:rsidP="00383166">
      <w:pPr>
        <w:autoSpaceDE w:val="0"/>
        <w:autoSpaceDN w:val="0"/>
        <w:adjustRightInd w:val="0"/>
        <w:jc w:val="both"/>
        <w:rPr>
          <w:color w:val="211D1E"/>
        </w:rPr>
      </w:pPr>
    </w:p>
    <w:p w:rsidR="00C46EC4" w:rsidRPr="00C46EC4" w:rsidRDefault="00C46EC4" w:rsidP="00383166">
      <w:pPr>
        <w:autoSpaceDE w:val="0"/>
        <w:autoSpaceDN w:val="0"/>
        <w:adjustRightInd w:val="0"/>
        <w:spacing w:after="40" w:line="241" w:lineRule="atLeast"/>
        <w:jc w:val="both"/>
        <w:rPr>
          <w:color w:val="211D1E"/>
        </w:rPr>
      </w:pPr>
      <w:r>
        <w:rPr>
          <w:b/>
          <w:bCs/>
          <w:color w:val="211D1E"/>
        </w:rPr>
        <w:t>4.1.</w:t>
      </w:r>
      <w:r w:rsidRPr="00C46EC4">
        <w:rPr>
          <w:b/>
          <w:bCs/>
          <w:color w:val="211D1E"/>
        </w:rPr>
        <w:t xml:space="preserve"> Gıdanın Pişirilmesi </w:t>
      </w:r>
    </w:p>
    <w:p w:rsidR="00C46EC4" w:rsidRPr="00C46EC4" w:rsidRDefault="00C46EC4" w:rsidP="00383166">
      <w:pPr>
        <w:autoSpaceDE w:val="0"/>
        <w:autoSpaceDN w:val="0"/>
        <w:adjustRightInd w:val="0"/>
        <w:spacing w:after="40" w:line="241" w:lineRule="atLeast"/>
        <w:ind w:firstLine="280"/>
        <w:jc w:val="both"/>
        <w:rPr>
          <w:color w:val="211D1E"/>
        </w:rPr>
      </w:pPr>
      <w:r w:rsidRPr="00C46EC4">
        <w:rPr>
          <w:color w:val="211D1E"/>
        </w:rPr>
        <w:t xml:space="preserve">Etkin bir pişirme işlemi, insan sağlığını etkileyen ve gıda kaynaklı </w:t>
      </w:r>
      <w:proofErr w:type="gramStart"/>
      <w:r w:rsidRPr="00C46EC4">
        <w:rPr>
          <w:color w:val="211D1E"/>
        </w:rPr>
        <w:t>enfeksiyon</w:t>
      </w:r>
      <w:proofErr w:type="gramEnd"/>
      <w:r w:rsidRPr="00C46EC4">
        <w:rPr>
          <w:color w:val="211D1E"/>
        </w:rPr>
        <w:t xml:space="preserve">/zehirlenmeye sebep olan bakterileri yok eder. Bu nedenle gıdaların yeterli şekilde pişirilmesine dikkat etmek son derece önemlidir </w:t>
      </w:r>
    </w:p>
    <w:p w:rsidR="00C46EC4" w:rsidRPr="00383166" w:rsidRDefault="00C46EC4" w:rsidP="00383166">
      <w:pPr>
        <w:autoSpaceDE w:val="0"/>
        <w:autoSpaceDN w:val="0"/>
        <w:adjustRightInd w:val="0"/>
        <w:spacing w:after="40" w:line="241" w:lineRule="atLeast"/>
        <w:jc w:val="both"/>
        <w:rPr>
          <w:b/>
          <w:color w:val="211D1E"/>
          <w:u w:val="single"/>
        </w:rPr>
      </w:pPr>
      <w:r w:rsidRPr="00383166">
        <w:rPr>
          <w:b/>
          <w:color w:val="211D1E"/>
          <w:u w:val="single"/>
        </w:rPr>
        <w:t xml:space="preserve">Gıda işletmelerinde gıdanın pişirilmesi ile ilgili gereklilikler; </w:t>
      </w:r>
    </w:p>
    <w:p w:rsidR="00C46EC4" w:rsidRPr="00C46EC4" w:rsidRDefault="00C46EC4" w:rsidP="00383166">
      <w:pPr>
        <w:numPr>
          <w:ilvl w:val="0"/>
          <w:numId w:val="21"/>
        </w:numPr>
        <w:autoSpaceDE w:val="0"/>
        <w:autoSpaceDN w:val="0"/>
        <w:adjustRightInd w:val="0"/>
        <w:jc w:val="both"/>
        <w:rPr>
          <w:color w:val="211D1E"/>
        </w:rPr>
      </w:pPr>
      <w:r w:rsidRPr="00C46EC4">
        <w:rPr>
          <w:color w:val="211D1E"/>
        </w:rPr>
        <w:t xml:space="preserve">Gıdaları pişirirken veya tekrar ısıtırken, gıdanın her noktasında sıcaklığın aynı olmasına dikkat edilmelidir. </w:t>
      </w:r>
    </w:p>
    <w:p w:rsidR="00C46EC4" w:rsidRDefault="00C46EC4" w:rsidP="00383166">
      <w:pPr>
        <w:numPr>
          <w:ilvl w:val="0"/>
          <w:numId w:val="21"/>
        </w:numPr>
        <w:autoSpaceDE w:val="0"/>
        <w:autoSpaceDN w:val="0"/>
        <w:adjustRightInd w:val="0"/>
        <w:jc w:val="both"/>
        <w:rPr>
          <w:color w:val="211D1E"/>
        </w:rPr>
      </w:pPr>
      <w:r w:rsidRPr="00C46EC4">
        <w:rPr>
          <w:color w:val="211D1E"/>
        </w:rPr>
        <w:t xml:space="preserve">Buzu çözülmüş gıdalar bekletilmeden pişirilmelidir. </w:t>
      </w:r>
    </w:p>
    <w:p w:rsidR="00C46EC4" w:rsidRPr="00C46EC4" w:rsidRDefault="00C46EC4" w:rsidP="00383166">
      <w:pPr>
        <w:numPr>
          <w:ilvl w:val="0"/>
          <w:numId w:val="21"/>
        </w:numPr>
        <w:autoSpaceDE w:val="0"/>
        <w:autoSpaceDN w:val="0"/>
        <w:adjustRightInd w:val="0"/>
        <w:jc w:val="both"/>
        <w:rPr>
          <w:color w:val="211D1E"/>
        </w:rPr>
      </w:pPr>
      <w:r w:rsidRPr="00C46EC4">
        <w:rPr>
          <w:color w:val="211D1E"/>
        </w:rPr>
        <w:t>Dondurulmuş et ve et ürünleri 4°C de çözündürülmeli ve çözündürülen gıda doğrudan pişirilmelidir.</w:t>
      </w:r>
    </w:p>
    <w:p w:rsidR="00C46EC4" w:rsidRPr="00C46EC4" w:rsidRDefault="00C46EC4" w:rsidP="00383166">
      <w:pPr>
        <w:numPr>
          <w:ilvl w:val="0"/>
          <w:numId w:val="21"/>
        </w:numPr>
        <w:autoSpaceDE w:val="0"/>
        <w:autoSpaceDN w:val="0"/>
        <w:adjustRightInd w:val="0"/>
        <w:jc w:val="both"/>
        <w:rPr>
          <w:color w:val="211D1E"/>
        </w:rPr>
      </w:pPr>
      <w:r w:rsidRPr="00C46EC4">
        <w:rPr>
          <w:color w:val="211D1E"/>
        </w:rPr>
        <w:t xml:space="preserve">Et ve et ürünlerinden yapılan gıdaların pişirilmesi esnasında, gıdanın merkez sıcaklığı en az 72°C’de olmalı ve 15 saniye bu sıcaklığa maruz kalmalıdır. Çünkü bu gıdaların iç kısımlarında insan sağlığını etkileyen ve gıda kaynaklı </w:t>
      </w:r>
      <w:proofErr w:type="gramStart"/>
      <w:r w:rsidRPr="00C46EC4">
        <w:rPr>
          <w:color w:val="211D1E"/>
        </w:rPr>
        <w:t>enfeksiyon</w:t>
      </w:r>
      <w:proofErr w:type="gramEnd"/>
      <w:r w:rsidRPr="00C46EC4">
        <w:rPr>
          <w:color w:val="211D1E"/>
        </w:rPr>
        <w:t xml:space="preserve">/zehirlenmelere sebep olan bakteriler bulunabilir. Et pembe renkliyken veya az pişmiş şekilde servise sunulamaz. </w:t>
      </w:r>
    </w:p>
    <w:p w:rsidR="00C46EC4" w:rsidRPr="00C46EC4" w:rsidRDefault="00C46EC4" w:rsidP="00383166">
      <w:pPr>
        <w:numPr>
          <w:ilvl w:val="0"/>
          <w:numId w:val="21"/>
        </w:numPr>
        <w:autoSpaceDE w:val="0"/>
        <w:autoSpaceDN w:val="0"/>
        <w:adjustRightInd w:val="0"/>
        <w:jc w:val="both"/>
        <w:rPr>
          <w:color w:val="211D1E"/>
        </w:rPr>
      </w:pPr>
      <w:r w:rsidRPr="00C46EC4">
        <w:rPr>
          <w:color w:val="211D1E"/>
        </w:rPr>
        <w:t>Kızartmada kullanılmakta olan yağlar pişirme işlemi bittikten sonra süzülerek ışık geçirmeyen bir kap içerisinde buzdolabı sıcaklığında muhafaza edilmelidir.</w:t>
      </w:r>
    </w:p>
    <w:p w:rsidR="00C46EC4" w:rsidRPr="00C46EC4" w:rsidRDefault="00C46EC4" w:rsidP="00383166">
      <w:pPr>
        <w:numPr>
          <w:ilvl w:val="0"/>
          <w:numId w:val="21"/>
        </w:numPr>
        <w:autoSpaceDE w:val="0"/>
        <w:autoSpaceDN w:val="0"/>
        <w:adjustRightInd w:val="0"/>
        <w:jc w:val="both"/>
        <w:rPr>
          <w:color w:val="211D1E"/>
        </w:rPr>
      </w:pPr>
      <w:r w:rsidRPr="00C46EC4">
        <w:rPr>
          <w:color w:val="211D1E"/>
        </w:rPr>
        <w:t xml:space="preserve">12.05.2012 tarih ve 28290 sayılı Resmi </w:t>
      </w:r>
      <w:proofErr w:type="spellStart"/>
      <w:r w:rsidRPr="00C46EC4">
        <w:rPr>
          <w:color w:val="211D1E"/>
        </w:rPr>
        <w:t>Gazete’de</w:t>
      </w:r>
      <w:proofErr w:type="spellEnd"/>
      <w:r w:rsidRPr="00C46EC4">
        <w:rPr>
          <w:color w:val="211D1E"/>
        </w:rPr>
        <w:t xml:space="preserve"> yayımlanan “Kızartmada Kullanılmakta Olan Katı ve Sıvı Yağlar İçin Özel Hijyen Kuralları Yönetmeliği” gereğince kızartmada kullanılmakta olan yağların polar maddesi en fazla %25, asit sayısı en fazla 2,5 mg KOH/g yağ olmalı, kızartma sıcaklığı ise 180ºC’yi aşmamalıdır. Bu nedenle okul kantin ve yemekhanelerinde bu </w:t>
      </w:r>
      <w:proofErr w:type="gramStart"/>
      <w:r w:rsidRPr="00C46EC4">
        <w:rPr>
          <w:color w:val="211D1E"/>
        </w:rPr>
        <w:t>kriterleri</w:t>
      </w:r>
      <w:proofErr w:type="gramEnd"/>
      <w:r w:rsidRPr="00C46EC4">
        <w:rPr>
          <w:color w:val="211D1E"/>
        </w:rPr>
        <w:t xml:space="preserve"> taşıyan yağlar kızartmada kullanılmalıdır.</w:t>
      </w:r>
    </w:p>
    <w:p w:rsidR="00C46EC4" w:rsidRPr="00C46EC4" w:rsidRDefault="00C46EC4" w:rsidP="00C46EC4">
      <w:pPr>
        <w:autoSpaceDE w:val="0"/>
        <w:autoSpaceDN w:val="0"/>
        <w:adjustRightInd w:val="0"/>
        <w:rPr>
          <w:color w:val="211D1E"/>
        </w:rPr>
      </w:pPr>
    </w:p>
    <w:p w:rsidR="00C46EC4" w:rsidRPr="00C46EC4" w:rsidRDefault="00C46EC4" w:rsidP="00C46EC4">
      <w:pPr>
        <w:autoSpaceDE w:val="0"/>
        <w:autoSpaceDN w:val="0"/>
        <w:adjustRightInd w:val="0"/>
        <w:spacing w:after="40" w:line="241" w:lineRule="atLeast"/>
        <w:jc w:val="both"/>
        <w:rPr>
          <w:color w:val="211D1E"/>
        </w:rPr>
      </w:pPr>
      <w:r>
        <w:rPr>
          <w:b/>
          <w:bCs/>
          <w:color w:val="211D1E"/>
        </w:rPr>
        <w:t>4.2</w:t>
      </w:r>
      <w:r w:rsidRPr="00C46EC4">
        <w:rPr>
          <w:b/>
          <w:bCs/>
          <w:color w:val="211D1E"/>
        </w:rPr>
        <w:t xml:space="preserve">. Gıdanın Dondurulması </w:t>
      </w:r>
    </w:p>
    <w:p w:rsidR="00C46EC4" w:rsidRPr="00C46EC4" w:rsidRDefault="00C46EC4" w:rsidP="00383166">
      <w:pPr>
        <w:numPr>
          <w:ilvl w:val="0"/>
          <w:numId w:val="22"/>
        </w:numPr>
        <w:autoSpaceDE w:val="0"/>
        <w:autoSpaceDN w:val="0"/>
        <w:adjustRightInd w:val="0"/>
        <w:jc w:val="both"/>
        <w:rPr>
          <w:color w:val="211D1E"/>
        </w:rPr>
      </w:pPr>
      <w:r w:rsidRPr="00C46EC4">
        <w:rPr>
          <w:color w:val="211D1E"/>
        </w:rPr>
        <w:t xml:space="preserve">Dondurma işlemi uygulanacak gıdaların taze ve temiz olmasına dikkat edilmelidir. </w:t>
      </w:r>
    </w:p>
    <w:p w:rsidR="00C46EC4" w:rsidRPr="00C46EC4" w:rsidRDefault="00C46EC4" w:rsidP="00383166">
      <w:pPr>
        <w:numPr>
          <w:ilvl w:val="0"/>
          <w:numId w:val="22"/>
        </w:numPr>
        <w:autoSpaceDE w:val="0"/>
        <w:autoSpaceDN w:val="0"/>
        <w:adjustRightInd w:val="0"/>
        <w:jc w:val="both"/>
        <w:rPr>
          <w:color w:val="211D1E"/>
        </w:rPr>
      </w:pPr>
      <w:r w:rsidRPr="00C46EC4">
        <w:rPr>
          <w:color w:val="211D1E"/>
        </w:rPr>
        <w:t xml:space="preserve">Gıdalar kolay çözünebilecek ve tüketilecek miktarlarda dondurulmalıdır. </w:t>
      </w:r>
    </w:p>
    <w:p w:rsidR="00C46EC4" w:rsidRPr="00C46EC4" w:rsidRDefault="00C46EC4" w:rsidP="00383166">
      <w:pPr>
        <w:numPr>
          <w:ilvl w:val="0"/>
          <w:numId w:val="22"/>
        </w:numPr>
        <w:autoSpaceDE w:val="0"/>
        <w:autoSpaceDN w:val="0"/>
        <w:adjustRightInd w:val="0"/>
        <w:jc w:val="both"/>
        <w:rPr>
          <w:color w:val="211D1E"/>
        </w:rPr>
      </w:pPr>
      <w:r w:rsidRPr="00C46EC4">
        <w:rPr>
          <w:color w:val="211D1E"/>
        </w:rPr>
        <w:t>Dondurulacak gıdalar uygun koşullarda ve üzerleri kapalı kaplarda muhafaza edilmeli ve dondurulmaya müsait ambalajlar kullanılmalıdır.</w:t>
      </w:r>
    </w:p>
    <w:p w:rsidR="00C46EC4" w:rsidRPr="00C46EC4" w:rsidRDefault="00C46EC4" w:rsidP="00383166">
      <w:pPr>
        <w:numPr>
          <w:ilvl w:val="0"/>
          <w:numId w:val="22"/>
        </w:numPr>
        <w:autoSpaceDE w:val="0"/>
        <w:autoSpaceDN w:val="0"/>
        <w:adjustRightInd w:val="0"/>
        <w:jc w:val="both"/>
        <w:rPr>
          <w:color w:val="211D1E"/>
        </w:rPr>
      </w:pPr>
      <w:r w:rsidRPr="00C46EC4">
        <w:rPr>
          <w:color w:val="211D1E"/>
        </w:rPr>
        <w:t xml:space="preserve">Dondurulacak gıdalar kendi ürün gruplarına göre sınıflandırılarak dondurucuya yerleştirilmelidir. </w:t>
      </w:r>
    </w:p>
    <w:p w:rsidR="00C46EC4" w:rsidRPr="00C46EC4" w:rsidRDefault="00C46EC4" w:rsidP="00383166">
      <w:pPr>
        <w:numPr>
          <w:ilvl w:val="0"/>
          <w:numId w:val="22"/>
        </w:numPr>
        <w:autoSpaceDE w:val="0"/>
        <w:autoSpaceDN w:val="0"/>
        <w:adjustRightInd w:val="0"/>
        <w:jc w:val="both"/>
        <w:rPr>
          <w:color w:val="211D1E"/>
        </w:rPr>
      </w:pPr>
      <w:r w:rsidRPr="00C46EC4">
        <w:rPr>
          <w:color w:val="211D1E"/>
        </w:rPr>
        <w:t xml:space="preserve">Dondurulacak gıdaların etiketlerinde gıdanın son tüketim tarihi bilgileri ile birlikte muhafaza sıcaklığı belirtilmelidir. </w:t>
      </w:r>
    </w:p>
    <w:p w:rsidR="00C46EC4" w:rsidRDefault="00C46EC4" w:rsidP="00C46EC4">
      <w:pPr>
        <w:autoSpaceDE w:val="0"/>
        <w:autoSpaceDN w:val="0"/>
        <w:adjustRightInd w:val="0"/>
        <w:rPr>
          <w:color w:val="211D1E"/>
        </w:rPr>
      </w:pPr>
    </w:p>
    <w:p w:rsidR="00C46EC4" w:rsidRPr="00C46EC4" w:rsidRDefault="00C46EC4" w:rsidP="00C46EC4">
      <w:pPr>
        <w:autoSpaceDE w:val="0"/>
        <w:autoSpaceDN w:val="0"/>
        <w:adjustRightInd w:val="0"/>
        <w:rPr>
          <w:color w:val="211D1E"/>
        </w:rPr>
      </w:pPr>
      <w:r>
        <w:rPr>
          <w:b/>
          <w:bCs/>
          <w:color w:val="211D1E"/>
        </w:rPr>
        <w:t>4.3</w:t>
      </w:r>
      <w:r w:rsidRPr="00C46EC4">
        <w:rPr>
          <w:b/>
          <w:bCs/>
          <w:color w:val="211D1E"/>
        </w:rPr>
        <w:t xml:space="preserve">. Gıdanın Çözündürülmesi </w:t>
      </w:r>
    </w:p>
    <w:p w:rsidR="00C46EC4" w:rsidRPr="00C46EC4" w:rsidRDefault="00C46EC4" w:rsidP="00383166">
      <w:pPr>
        <w:numPr>
          <w:ilvl w:val="0"/>
          <w:numId w:val="24"/>
        </w:numPr>
        <w:autoSpaceDE w:val="0"/>
        <w:autoSpaceDN w:val="0"/>
        <w:adjustRightInd w:val="0"/>
        <w:jc w:val="both"/>
        <w:rPr>
          <w:color w:val="211D1E"/>
        </w:rPr>
      </w:pPr>
      <w:r w:rsidRPr="00C46EC4">
        <w:rPr>
          <w:color w:val="211D1E"/>
        </w:rPr>
        <w:t xml:space="preserve">Çözünme işlemi, gıdada </w:t>
      </w:r>
      <w:proofErr w:type="spellStart"/>
      <w:r w:rsidRPr="00C46EC4">
        <w:rPr>
          <w:color w:val="211D1E"/>
        </w:rPr>
        <w:t>patojenik</w:t>
      </w:r>
      <w:proofErr w:type="spellEnd"/>
      <w:r w:rsidRPr="00C46EC4">
        <w:rPr>
          <w:color w:val="211D1E"/>
        </w:rPr>
        <w:t xml:space="preserve"> mikroorganizma gelişimini, toksin oluşumunu, kimyasal ve fiziksel bulaşmaları engelleyecek biçimde yapılmalıdır. </w:t>
      </w:r>
    </w:p>
    <w:p w:rsidR="00C46EC4" w:rsidRPr="00C46EC4" w:rsidRDefault="00C46EC4" w:rsidP="00383166">
      <w:pPr>
        <w:numPr>
          <w:ilvl w:val="0"/>
          <w:numId w:val="24"/>
        </w:numPr>
        <w:autoSpaceDE w:val="0"/>
        <w:autoSpaceDN w:val="0"/>
        <w:adjustRightInd w:val="0"/>
        <w:jc w:val="both"/>
        <w:rPr>
          <w:color w:val="211D1E"/>
        </w:rPr>
      </w:pPr>
      <w:r w:rsidRPr="00C46EC4">
        <w:rPr>
          <w:color w:val="211D1E"/>
        </w:rPr>
        <w:t xml:space="preserve">Çözünme işlemi sırasında, insan sağlığı ve güvenilir gıda için risk oluşturabilecek sıvı akıntısı uygun bir şekilde ortamdan uzaklaştırılmalıdır. </w:t>
      </w:r>
    </w:p>
    <w:p w:rsidR="00C46EC4" w:rsidRPr="00C46EC4" w:rsidRDefault="00C46EC4" w:rsidP="00383166">
      <w:pPr>
        <w:numPr>
          <w:ilvl w:val="0"/>
          <w:numId w:val="24"/>
        </w:numPr>
        <w:autoSpaceDE w:val="0"/>
        <w:autoSpaceDN w:val="0"/>
        <w:adjustRightInd w:val="0"/>
        <w:jc w:val="both"/>
        <w:rPr>
          <w:color w:val="211D1E"/>
        </w:rPr>
      </w:pPr>
      <w:r w:rsidRPr="00C46EC4">
        <w:rPr>
          <w:color w:val="211D1E"/>
        </w:rPr>
        <w:t>Dondurulmuş gıdalar oda sıcaklığında değil, +4°C buzdolabı sıcaklığında veya mikrodalga fırında çözündürülmelidir.</w:t>
      </w:r>
    </w:p>
    <w:p w:rsidR="00C46EC4" w:rsidRPr="00C46EC4" w:rsidRDefault="00C46EC4" w:rsidP="00C46EC4">
      <w:pPr>
        <w:autoSpaceDE w:val="0"/>
        <w:autoSpaceDN w:val="0"/>
        <w:adjustRightInd w:val="0"/>
        <w:rPr>
          <w:color w:val="211D1E"/>
        </w:rPr>
      </w:pPr>
    </w:p>
    <w:p w:rsidR="00C46EC4" w:rsidRPr="00C46EC4" w:rsidRDefault="00C46EC4" w:rsidP="004719FE">
      <w:pPr>
        <w:autoSpaceDE w:val="0"/>
        <w:autoSpaceDN w:val="0"/>
        <w:adjustRightInd w:val="0"/>
        <w:spacing w:after="40" w:line="241" w:lineRule="atLeast"/>
        <w:jc w:val="both"/>
        <w:rPr>
          <w:color w:val="211D1E"/>
        </w:rPr>
      </w:pPr>
      <w:r>
        <w:rPr>
          <w:b/>
          <w:bCs/>
          <w:color w:val="211D1E"/>
        </w:rPr>
        <w:t>4.4</w:t>
      </w:r>
      <w:r w:rsidRPr="00C46EC4">
        <w:rPr>
          <w:b/>
          <w:bCs/>
          <w:color w:val="211D1E"/>
        </w:rPr>
        <w:t xml:space="preserve">. Gıdanın Taşınması </w:t>
      </w:r>
    </w:p>
    <w:p w:rsidR="00C46EC4" w:rsidRPr="00C46EC4" w:rsidRDefault="00C46EC4" w:rsidP="00383166">
      <w:pPr>
        <w:numPr>
          <w:ilvl w:val="0"/>
          <w:numId w:val="25"/>
        </w:numPr>
        <w:autoSpaceDE w:val="0"/>
        <w:autoSpaceDN w:val="0"/>
        <w:adjustRightInd w:val="0"/>
        <w:jc w:val="both"/>
        <w:rPr>
          <w:color w:val="211D1E"/>
        </w:rPr>
      </w:pPr>
      <w:r w:rsidRPr="00C46EC4">
        <w:rPr>
          <w:color w:val="211D1E"/>
        </w:rPr>
        <w:t xml:space="preserve">Gıdanın taşınması için kullanılan araç ve/veya kaplar, gıdayı bulaşmadan korumalı, iyi şartlarda muhafaza edilmesini sağlamalı, temizliğe ve gerektiğinde dezenfeksiyona izin verecek şekilde olmalıdır. </w:t>
      </w:r>
    </w:p>
    <w:p w:rsidR="00C46EC4" w:rsidRPr="00C46EC4" w:rsidRDefault="00C46EC4" w:rsidP="00383166">
      <w:pPr>
        <w:numPr>
          <w:ilvl w:val="0"/>
          <w:numId w:val="25"/>
        </w:numPr>
        <w:autoSpaceDE w:val="0"/>
        <w:autoSpaceDN w:val="0"/>
        <w:adjustRightInd w:val="0"/>
        <w:jc w:val="both"/>
        <w:rPr>
          <w:color w:val="211D1E"/>
        </w:rPr>
      </w:pPr>
      <w:r w:rsidRPr="00C46EC4">
        <w:rPr>
          <w:color w:val="211D1E"/>
        </w:rPr>
        <w:t xml:space="preserve">Kaplar, gıdaya bulaşmaya sebep olacağından, gıdanın haricinde başka bir amaçla kullanılmamalıdır. Bu tür kapların gıdanın taşınması için kullanıldığını göstermek amacıyla, açıkça görülebilecek ve silinmeyecek şekilde “yalnız gıdanın taşınmasında kullanılmalıdır” ifadesi belirtilerek işaretlenmelidir. </w:t>
      </w:r>
    </w:p>
    <w:p w:rsidR="00C46EC4" w:rsidRPr="00C46EC4" w:rsidRDefault="00C46EC4" w:rsidP="00383166">
      <w:pPr>
        <w:numPr>
          <w:ilvl w:val="0"/>
          <w:numId w:val="25"/>
        </w:numPr>
        <w:autoSpaceDE w:val="0"/>
        <w:autoSpaceDN w:val="0"/>
        <w:adjustRightInd w:val="0"/>
        <w:jc w:val="both"/>
        <w:rPr>
          <w:color w:val="211D1E"/>
        </w:rPr>
      </w:pPr>
      <w:r w:rsidRPr="00C46EC4">
        <w:rPr>
          <w:color w:val="211D1E"/>
        </w:rPr>
        <w:t xml:space="preserve">Çapraz bulaşmaya neden olabilecek gıdalar bir arada aynı kap içinde taşınmamalıdır. </w:t>
      </w:r>
    </w:p>
    <w:p w:rsidR="00C46EC4" w:rsidRPr="00C46EC4" w:rsidRDefault="00C46EC4" w:rsidP="00383166">
      <w:pPr>
        <w:numPr>
          <w:ilvl w:val="0"/>
          <w:numId w:val="25"/>
        </w:numPr>
        <w:autoSpaceDE w:val="0"/>
        <w:autoSpaceDN w:val="0"/>
        <w:adjustRightInd w:val="0"/>
        <w:jc w:val="both"/>
        <w:rPr>
          <w:color w:val="211D1E"/>
        </w:rPr>
      </w:pPr>
      <w:r w:rsidRPr="00C46EC4">
        <w:rPr>
          <w:color w:val="211D1E"/>
        </w:rPr>
        <w:t xml:space="preserve">Sıvı, granüle ve toz halindeki dökme gıdalar, gıdalara uygun kaplarda taşınmalıdır. </w:t>
      </w:r>
    </w:p>
    <w:p w:rsidR="00C46EC4" w:rsidRPr="00C46EC4" w:rsidRDefault="00C46EC4" w:rsidP="00383166">
      <w:pPr>
        <w:numPr>
          <w:ilvl w:val="0"/>
          <w:numId w:val="25"/>
        </w:numPr>
        <w:autoSpaceDE w:val="0"/>
        <w:autoSpaceDN w:val="0"/>
        <w:adjustRightInd w:val="0"/>
        <w:jc w:val="both"/>
        <w:rPr>
          <w:color w:val="211D1E"/>
        </w:rPr>
      </w:pPr>
      <w:r w:rsidRPr="00C46EC4">
        <w:rPr>
          <w:color w:val="211D1E"/>
        </w:rPr>
        <w:t xml:space="preserve">Gıdalar, kapların içine bulaşma riskini en aza indirecek biçimde yerleştirilmeli ve korunmalıdır. </w:t>
      </w:r>
    </w:p>
    <w:p w:rsidR="00C46EC4" w:rsidRPr="00C46EC4" w:rsidRDefault="00C46EC4" w:rsidP="00383166">
      <w:pPr>
        <w:numPr>
          <w:ilvl w:val="0"/>
          <w:numId w:val="25"/>
        </w:numPr>
        <w:autoSpaceDE w:val="0"/>
        <w:autoSpaceDN w:val="0"/>
        <w:adjustRightInd w:val="0"/>
        <w:jc w:val="both"/>
        <w:rPr>
          <w:color w:val="211D1E"/>
        </w:rPr>
      </w:pPr>
      <w:r w:rsidRPr="00C46EC4">
        <w:rPr>
          <w:color w:val="211D1E"/>
        </w:rPr>
        <w:lastRenderedPageBreak/>
        <w:t xml:space="preserve">Gerektiğinde, gıdaların taşınması için kullanılan kaplar gıdaları uygun sıcaklıklarda muhafaza edebilecek ve söz konusu sıcaklıkları izlemeye imkân verecek nitelikte olmalıdır. İzlenen sıcaklığın ortam sıcaklığı mı yoksa ürün sıcaklığı mı olduğu bilinmelidir. </w:t>
      </w:r>
    </w:p>
    <w:p w:rsidR="00C46EC4" w:rsidRPr="00C46EC4" w:rsidRDefault="00C46EC4" w:rsidP="00383166">
      <w:pPr>
        <w:numPr>
          <w:ilvl w:val="0"/>
          <w:numId w:val="25"/>
        </w:numPr>
        <w:autoSpaceDE w:val="0"/>
        <w:autoSpaceDN w:val="0"/>
        <w:adjustRightInd w:val="0"/>
        <w:jc w:val="both"/>
        <w:rPr>
          <w:color w:val="211D1E"/>
        </w:rPr>
      </w:pPr>
      <w:r w:rsidRPr="00C46EC4">
        <w:rPr>
          <w:color w:val="211D1E"/>
        </w:rPr>
        <w:t xml:space="preserve">Gıdaların taşınması hızlı bir şekilde yapılmalıdır. Gıdalar taşıma kaplarında uzun süre bırakılmamalıdır. </w:t>
      </w:r>
    </w:p>
    <w:p w:rsidR="00C46EC4" w:rsidRPr="00383166" w:rsidRDefault="00C46EC4" w:rsidP="00383166">
      <w:pPr>
        <w:numPr>
          <w:ilvl w:val="0"/>
          <w:numId w:val="25"/>
        </w:numPr>
        <w:autoSpaceDE w:val="0"/>
        <w:autoSpaceDN w:val="0"/>
        <w:adjustRightInd w:val="0"/>
        <w:jc w:val="both"/>
        <w:rPr>
          <w:color w:val="211D1E"/>
        </w:rPr>
      </w:pPr>
      <w:r w:rsidRPr="00383166">
        <w:rPr>
          <w:color w:val="211D1E"/>
        </w:rPr>
        <w:t xml:space="preserve">Kullanılan kaplar iş bitiminde iyice temizlenmeli ve </w:t>
      </w:r>
      <w:proofErr w:type="gramStart"/>
      <w:r w:rsidRPr="00383166">
        <w:rPr>
          <w:color w:val="211D1E"/>
        </w:rPr>
        <w:t>dezenfekte</w:t>
      </w:r>
      <w:proofErr w:type="gramEnd"/>
      <w:r w:rsidRPr="00383166">
        <w:rPr>
          <w:color w:val="211D1E"/>
        </w:rPr>
        <w:t xml:space="preserve"> edilmelidir. </w:t>
      </w:r>
    </w:p>
    <w:p w:rsidR="00C46EC4" w:rsidRPr="00383166" w:rsidRDefault="00C46EC4" w:rsidP="00383166">
      <w:pPr>
        <w:pStyle w:val="Default"/>
        <w:numPr>
          <w:ilvl w:val="0"/>
          <w:numId w:val="25"/>
        </w:numPr>
        <w:jc w:val="both"/>
        <w:rPr>
          <w:rFonts w:ascii="Times New Roman" w:eastAsia="Times New Roman" w:hAnsi="Times New Roman" w:cs="Times New Roman"/>
          <w:lang w:eastAsia="tr-TR"/>
        </w:rPr>
      </w:pPr>
      <w:r w:rsidRPr="00383166">
        <w:rPr>
          <w:rFonts w:ascii="Times New Roman" w:hAnsi="Times New Roman" w:cs="Times New Roman"/>
          <w:color w:val="211D1E"/>
        </w:rPr>
        <w:t xml:space="preserve">Soğutmalı tezgâhlar gıdaları soğukta muhafaza etmek için kullanılmalı, sıcaklığı yüksek </w:t>
      </w:r>
      <w:r w:rsidRPr="00383166">
        <w:rPr>
          <w:rFonts w:ascii="Times New Roman" w:hAnsi="Times New Roman" w:cs="Times New Roman"/>
        </w:rPr>
        <w:t xml:space="preserve">olan gıdaların sıcaklığını </w:t>
      </w:r>
      <w:r w:rsidRPr="00383166">
        <w:rPr>
          <w:rFonts w:ascii="Times New Roman" w:hAnsi="Times New Roman" w:cs="Times New Roman"/>
          <w:color w:val="211D1E"/>
        </w:rPr>
        <w:t xml:space="preserve">düşürmek için kullanılmamalıdır. </w:t>
      </w:r>
    </w:p>
    <w:p w:rsidR="00E9119D" w:rsidRPr="00383166" w:rsidRDefault="00E9119D" w:rsidP="00C46EC4">
      <w:pPr>
        <w:autoSpaceDE w:val="0"/>
        <w:autoSpaceDN w:val="0"/>
        <w:adjustRightInd w:val="0"/>
        <w:rPr>
          <w:color w:val="211D1E"/>
        </w:rPr>
      </w:pPr>
    </w:p>
    <w:p w:rsidR="00E9119D" w:rsidRPr="00306BDA" w:rsidRDefault="00E9119D" w:rsidP="00383166">
      <w:pPr>
        <w:autoSpaceDE w:val="0"/>
        <w:autoSpaceDN w:val="0"/>
        <w:adjustRightInd w:val="0"/>
        <w:spacing w:after="40" w:line="241" w:lineRule="atLeast"/>
        <w:jc w:val="both"/>
        <w:rPr>
          <w:b/>
          <w:color w:val="211D1E"/>
        </w:rPr>
      </w:pPr>
      <w:r w:rsidRPr="00383166">
        <w:rPr>
          <w:b/>
          <w:color w:val="211D1E"/>
        </w:rPr>
        <w:t xml:space="preserve">MADDE </w:t>
      </w:r>
      <w:r w:rsidR="00BC312A" w:rsidRPr="00383166">
        <w:rPr>
          <w:b/>
          <w:color w:val="211D1E"/>
        </w:rPr>
        <w:t>5</w:t>
      </w:r>
      <w:r w:rsidRPr="00383166">
        <w:rPr>
          <w:b/>
          <w:color w:val="211D1E"/>
        </w:rPr>
        <w:t>- SERVİS VE TÜKETİME SUNUM SIRASINDA DİKKAT EDİLECEK</w:t>
      </w:r>
      <w:r>
        <w:rPr>
          <w:b/>
          <w:color w:val="211D1E"/>
        </w:rPr>
        <w:t xml:space="preserve"> HUSUSLAR</w:t>
      </w:r>
      <w:r w:rsidRPr="00306BDA">
        <w:rPr>
          <w:b/>
          <w:color w:val="211D1E"/>
        </w:rPr>
        <w:t xml:space="preserve">. </w:t>
      </w:r>
    </w:p>
    <w:p w:rsidR="00E9119D" w:rsidRPr="00306BDA" w:rsidRDefault="00E9119D" w:rsidP="00E9119D">
      <w:pPr>
        <w:autoSpaceDE w:val="0"/>
        <w:autoSpaceDN w:val="0"/>
        <w:adjustRightInd w:val="0"/>
        <w:rPr>
          <w:color w:val="211D1E"/>
        </w:rPr>
      </w:pPr>
    </w:p>
    <w:p w:rsidR="00E9119D" w:rsidRDefault="00BC312A" w:rsidP="00383166">
      <w:pPr>
        <w:autoSpaceDE w:val="0"/>
        <w:autoSpaceDN w:val="0"/>
        <w:adjustRightInd w:val="0"/>
        <w:jc w:val="both"/>
        <w:rPr>
          <w:color w:val="211D1E"/>
        </w:rPr>
      </w:pPr>
      <w:r>
        <w:rPr>
          <w:b/>
          <w:color w:val="211D1E"/>
        </w:rPr>
        <w:t>5</w:t>
      </w:r>
      <w:r w:rsidR="00E9119D" w:rsidRPr="00306BDA">
        <w:rPr>
          <w:b/>
          <w:color w:val="211D1E"/>
        </w:rPr>
        <w:t>.1.</w:t>
      </w:r>
      <w:r w:rsidR="00E9119D">
        <w:rPr>
          <w:color w:val="211D1E"/>
        </w:rPr>
        <w:t xml:space="preserve"> </w:t>
      </w:r>
      <w:r w:rsidR="00E9119D" w:rsidRPr="00306BDA">
        <w:rPr>
          <w:color w:val="211D1E"/>
        </w:rPr>
        <w:t xml:space="preserve">Gıdalara çeşitli kaynaklardan gelecek bulaşmayı engellemek için, gıdalar ambalajlı veya kapalı olarak sergilenmeli ve bulaşma kaynaklarından korunmalıdır. </w:t>
      </w:r>
    </w:p>
    <w:p w:rsidR="002E2075" w:rsidRPr="00306BDA" w:rsidRDefault="002E2075" w:rsidP="00383166">
      <w:pPr>
        <w:autoSpaceDE w:val="0"/>
        <w:autoSpaceDN w:val="0"/>
        <w:adjustRightInd w:val="0"/>
        <w:jc w:val="both"/>
        <w:rPr>
          <w:color w:val="211D1E"/>
        </w:rPr>
      </w:pPr>
    </w:p>
    <w:p w:rsidR="00E9119D" w:rsidRDefault="00BC312A" w:rsidP="00383166">
      <w:pPr>
        <w:autoSpaceDE w:val="0"/>
        <w:autoSpaceDN w:val="0"/>
        <w:adjustRightInd w:val="0"/>
        <w:jc w:val="both"/>
        <w:rPr>
          <w:color w:val="211D1E"/>
        </w:rPr>
      </w:pPr>
      <w:r>
        <w:rPr>
          <w:b/>
          <w:color w:val="211D1E"/>
        </w:rPr>
        <w:t>5</w:t>
      </w:r>
      <w:r w:rsidR="00E9119D" w:rsidRPr="00306BDA">
        <w:rPr>
          <w:b/>
          <w:color w:val="211D1E"/>
        </w:rPr>
        <w:t>.2</w:t>
      </w:r>
      <w:r w:rsidR="008A4B5B">
        <w:rPr>
          <w:b/>
          <w:color w:val="211D1E"/>
        </w:rPr>
        <w:t xml:space="preserve">. </w:t>
      </w:r>
      <w:r w:rsidR="00E9119D" w:rsidRPr="00306BDA">
        <w:rPr>
          <w:color w:val="211D1E"/>
        </w:rPr>
        <w:t>Gıdaların soğuk ortamda muhafaza edilmesi halinde öncelikli olarak o gıda için tavsiye edilen sıc</w:t>
      </w:r>
      <w:r w:rsidR="00383166">
        <w:rPr>
          <w:color w:val="211D1E"/>
        </w:rPr>
        <w:t xml:space="preserve">aklık koşulları sağlanmalıdır. </w:t>
      </w:r>
    </w:p>
    <w:p w:rsidR="002E2075" w:rsidRPr="00383166" w:rsidRDefault="002E2075" w:rsidP="00383166">
      <w:pPr>
        <w:autoSpaceDE w:val="0"/>
        <w:autoSpaceDN w:val="0"/>
        <w:adjustRightInd w:val="0"/>
        <w:jc w:val="both"/>
        <w:rPr>
          <w:color w:val="211D1E"/>
        </w:rPr>
      </w:pPr>
    </w:p>
    <w:p w:rsidR="00E9119D" w:rsidRDefault="00BC312A" w:rsidP="00383166">
      <w:pPr>
        <w:autoSpaceDE w:val="0"/>
        <w:autoSpaceDN w:val="0"/>
        <w:adjustRightInd w:val="0"/>
        <w:jc w:val="both"/>
        <w:rPr>
          <w:color w:val="211D1E"/>
        </w:rPr>
      </w:pPr>
      <w:r>
        <w:rPr>
          <w:b/>
          <w:color w:val="211D1E"/>
        </w:rPr>
        <w:t>5</w:t>
      </w:r>
      <w:r w:rsidR="00E9119D" w:rsidRPr="00306BDA">
        <w:rPr>
          <w:b/>
          <w:color w:val="211D1E"/>
        </w:rPr>
        <w:t>.3</w:t>
      </w:r>
      <w:r w:rsidR="008A4B5B">
        <w:rPr>
          <w:b/>
          <w:color w:val="211D1E"/>
        </w:rPr>
        <w:t xml:space="preserve">. </w:t>
      </w:r>
      <w:r w:rsidR="00E9119D" w:rsidRPr="00306BDA">
        <w:rPr>
          <w:color w:val="211D1E"/>
        </w:rPr>
        <w:t>Hava akımını sağlamak için gıdanın etrafında</w:t>
      </w:r>
      <w:r w:rsidR="00383166">
        <w:rPr>
          <w:color w:val="211D1E"/>
        </w:rPr>
        <w:t xml:space="preserve"> yeterince yer bırakılmalıdır. </w:t>
      </w:r>
    </w:p>
    <w:p w:rsidR="002E2075" w:rsidRPr="00383166" w:rsidRDefault="002E2075" w:rsidP="00383166">
      <w:pPr>
        <w:autoSpaceDE w:val="0"/>
        <w:autoSpaceDN w:val="0"/>
        <w:adjustRightInd w:val="0"/>
        <w:jc w:val="both"/>
        <w:rPr>
          <w:color w:val="211D1E"/>
        </w:rPr>
      </w:pPr>
    </w:p>
    <w:p w:rsidR="00E9119D" w:rsidRDefault="00BC312A" w:rsidP="00383166">
      <w:pPr>
        <w:autoSpaceDE w:val="0"/>
        <w:autoSpaceDN w:val="0"/>
        <w:adjustRightInd w:val="0"/>
        <w:jc w:val="both"/>
        <w:rPr>
          <w:color w:val="211D1E"/>
        </w:rPr>
      </w:pPr>
      <w:r>
        <w:rPr>
          <w:b/>
          <w:color w:val="211D1E"/>
        </w:rPr>
        <w:t>5</w:t>
      </w:r>
      <w:r w:rsidR="00E9119D" w:rsidRPr="00306BDA">
        <w:rPr>
          <w:b/>
          <w:color w:val="211D1E"/>
        </w:rPr>
        <w:t>.4.</w:t>
      </w:r>
      <w:r w:rsidR="00E9119D">
        <w:rPr>
          <w:color w:val="211D1E"/>
        </w:rPr>
        <w:t xml:space="preserve"> </w:t>
      </w:r>
      <w:r w:rsidR="00E9119D" w:rsidRPr="00306BDA">
        <w:rPr>
          <w:color w:val="211D1E"/>
        </w:rPr>
        <w:t>Tüketime hazır gıdalar herhangi bir bulaşmayı önleyecek nitelikte muhafaza edilmeli,</w:t>
      </w:r>
      <w:r w:rsidR="00383166">
        <w:rPr>
          <w:color w:val="211D1E"/>
        </w:rPr>
        <w:t xml:space="preserve"> sergilenmeli ve sunulmalıdır. </w:t>
      </w:r>
    </w:p>
    <w:p w:rsidR="002E2075" w:rsidRPr="00383166" w:rsidRDefault="002E2075" w:rsidP="00383166">
      <w:pPr>
        <w:autoSpaceDE w:val="0"/>
        <w:autoSpaceDN w:val="0"/>
        <w:adjustRightInd w:val="0"/>
        <w:jc w:val="both"/>
        <w:rPr>
          <w:color w:val="211D1E"/>
        </w:rPr>
      </w:pPr>
    </w:p>
    <w:p w:rsidR="00E9119D" w:rsidRDefault="00BC312A" w:rsidP="00383166">
      <w:pPr>
        <w:autoSpaceDE w:val="0"/>
        <w:autoSpaceDN w:val="0"/>
        <w:adjustRightInd w:val="0"/>
        <w:jc w:val="both"/>
        <w:rPr>
          <w:color w:val="211D1E"/>
        </w:rPr>
      </w:pPr>
      <w:r>
        <w:rPr>
          <w:b/>
          <w:color w:val="211D1E"/>
        </w:rPr>
        <w:t>5</w:t>
      </w:r>
      <w:r w:rsidR="00E9119D" w:rsidRPr="00306BDA">
        <w:rPr>
          <w:b/>
          <w:color w:val="211D1E"/>
        </w:rPr>
        <w:t>.5.</w:t>
      </w:r>
      <w:r w:rsidR="00E9119D">
        <w:rPr>
          <w:color w:val="211D1E"/>
        </w:rPr>
        <w:t xml:space="preserve"> </w:t>
      </w:r>
      <w:r w:rsidR="00E9119D" w:rsidRPr="00306BDA">
        <w:rPr>
          <w:color w:val="211D1E"/>
        </w:rPr>
        <w:t>Gıdalar self-servis şeklinde tüketime sunuluyorsa tüm bulaşmalardan etkin bir şekilde korunma sağlanması için koruyucu perde, kapak</w:t>
      </w:r>
      <w:r w:rsidR="00383166">
        <w:rPr>
          <w:color w:val="211D1E"/>
        </w:rPr>
        <w:t xml:space="preserve"> veya </w:t>
      </w:r>
      <w:proofErr w:type="gramStart"/>
      <w:r w:rsidR="00383166">
        <w:rPr>
          <w:color w:val="211D1E"/>
        </w:rPr>
        <w:t>camekan</w:t>
      </w:r>
      <w:proofErr w:type="gramEnd"/>
      <w:r w:rsidR="00383166">
        <w:rPr>
          <w:color w:val="211D1E"/>
        </w:rPr>
        <w:t xml:space="preserve"> kullanılmalıdır. </w:t>
      </w:r>
    </w:p>
    <w:p w:rsidR="002E2075" w:rsidRPr="00306BDA" w:rsidRDefault="002E2075" w:rsidP="00383166">
      <w:pPr>
        <w:autoSpaceDE w:val="0"/>
        <w:autoSpaceDN w:val="0"/>
        <w:adjustRightInd w:val="0"/>
        <w:jc w:val="both"/>
        <w:rPr>
          <w:color w:val="211D1E"/>
        </w:rPr>
      </w:pPr>
    </w:p>
    <w:p w:rsidR="00E9119D" w:rsidRDefault="00BC312A" w:rsidP="00383166">
      <w:pPr>
        <w:autoSpaceDE w:val="0"/>
        <w:autoSpaceDN w:val="0"/>
        <w:adjustRightInd w:val="0"/>
        <w:jc w:val="both"/>
        <w:rPr>
          <w:color w:val="211D1E"/>
        </w:rPr>
      </w:pPr>
      <w:r>
        <w:rPr>
          <w:b/>
          <w:color w:val="211D1E"/>
        </w:rPr>
        <w:t>5</w:t>
      </w:r>
      <w:r w:rsidR="00E9119D" w:rsidRPr="00306BDA">
        <w:rPr>
          <w:b/>
          <w:color w:val="211D1E"/>
        </w:rPr>
        <w:t>.6.</w:t>
      </w:r>
      <w:r w:rsidR="00E9119D">
        <w:rPr>
          <w:color w:val="211D1E"/>
        </w:rPr>
        <w:t xml:space="preserve"> </w:t>
      </w:r>
      <w:r w:rsidR="00E9119D" w:rsidRPr="00306BDA">
        <w:rPr>
          <w:color w:val="211D1E"/>
        </w:rPr>
        <w:t xml:space="preserve">Kirli kaplar, zararlılar, temizlik bezleri, eller, </w:t>
      </w:r>
      <w:proofErr w:type="gramStart"/>
      <w:r w:rsidR="00E9119D" w:rsidRPr="00306BDA">
        <w:rPr>
          <w:color w:val="211D1E"/>
        </w:rPr>
        <w:t>ekipmanlar</w:t>
      </w:r>
      <w:proofErr w:type="gramEnd"/>
      <w:r w:rsidR="00E9119D" w:rsidRPr="00306BDA">
        <w:rPr>
          <w:color w:val="211D1E"/>
        </w:rPr>
        <w:t xml:space="preserve"> açık bir şekilde sergilenmiş ol</w:t>
      </w:r>
      <w:r w:rsidR="00383166">
        <w:rPr>
          <w:color w:val="211D1E"/>
        </w:rPr>
        <w:t xml:space="preserve">an gıda ile temas etmemelidir. </w:t>
      </w:r>
    </w:p>
    <w:p w:rsidR="002E2075" w:rsidRPr="00306BDA" w:rsidRDefault="002E2075" w:rsidP="00383166">
      <w:pPr>
        <w:autoSpaceDE w:val="0"/>
        <w:autoSpaceDN w:val="0"/>
        <w:adjustRightInd w:val="0"/>
        <w:jc w:val="both"/>
        <w:rPr>
          <w:color w:val="211D1E"/>
        </w:rPr>
      </w:pPr>
    </w:p>
    <w:p w:rsidR="00E9119D" w:rsidRDefault="00BC312A" w:rsidP="00383166">
      <w:pPr>
        <w:autoSpaceDE w:val="0"/>
        <w:autoSpaceDN w:val="0"/>
        <w:adjustRightInd w:val="0"/>
        <w:jc w:val="both"/>
        <w:rPr>
          <w:color w:val="211D1E"/>
        </w:rPr>
      </w:pPr>
      <w:r>
        <w:rPr>
          <w:b/>
          <w:color w:val="211D1E"/>
        </w:rPr>
        <w:t>5</w:t>
      </w:r>
      <w:r w:rsidR="00E9119D" w:rsidRPr="00306BDA">
        <w:rPr>
          <w:b/>
          <w:color w:val="211D1E"/>
        </w:rPr>
        <w:t>.7.</w:t>
      </w:r>
      <w:r w:rsidR="00E9119D">
        <w:rPr>
          <w:color w:val="211D1E"/>
        </w:rPr>
        <w:t xml:space="preserve"> </w:t>
      </w:r>
      <w:r w:rsidR="00E9119D" w:rsidRPr="00306BDA">
        <w:rPr>
          <w:color w:val="211D1E"/>
        </w:rPr>
        <w:t>Gıdaların güvenilir ve sağlıklı bir şekilde satışa sunulmasında gıdanın ve gıdanın muhafaza edildiği ortamın sıcaklığı önemli faktörlerden biridir. Gıdaların soğuk ortamda muhafaza edilmesi halinde öncelikli olarak gıda için tavsiye edilen sıcaklık koşulları sağlanmalıdır. Gıdalar soğuk sergileme dolaplarında 4°C veya altındaki bir sıcaklıkta, dondurulmuş gıdalar ise satışa ve tüketime sunuluncaya kadar -18°C ya da daha düşük bir sıcaklıkta ve uygun k</w:t>
      </w:r>
      <w:r w:rsidR="00383166">
        <w:rPr>
          <w:color w:val="211D1E"/>
        </w:rPr>
        <w:t>oşullarda muhafaza edilmelidir.</w:t>
      </w:r>
    </w:p>
    <w:p w:rsidR="002E2075" w:rsidRDefault="002E2075" w:rsidP="00383166">
      <w:pPr>
        <w:autoSpaceDE w:val="0"/>
        <w:autoSpaceDN w:val="0"/>
        <w:adjustRightInd w:val="0"/>
        <w:jc w:val="both"/>
        <w:rPr>
          <w:color w:val="211D1E"/>
        </w:rPr>
      </w:pPr>
    </w:p>
    <w:p w:rsidR="00E9119D" w:rsidRDefault="00BC312A" w:rsidP="00383166">
      <w:pPr>
        <w:autoSpaceDE w:val="0"/>
        <w:autoSpaceDN w:val="0"/>
        <w:adjustRightInd w:val="0"/>
        <w:jc w:val="both"/>
        <w:rPr>
          <w:color w:val="211D1E"/>
        </w:rPr>
      </w:pPr>
      <w:r>
        <w:rPr>
          <w:b/>
          <w:color w:val="211D1E"/>
        </w:rPr>
        <w:t>5</w:t>
      </w:r>
      <w:r w:rsidR="00E9119D" w:rsidRPr="00306BDA">
        <w:rPr>
          <w:b/>
          <w:color w:val="211D1E"/>
        </w:rPr>
        <w:t>.8.</w:t>
      </w:r>
      <w:r w:rsidR="00E9119D">
        <w:rPr>
          <w:color w:val="211D1E"/>
        </w:rPr>
        <w:t xml:space="preserve"> </w:t>
      </w:r>
      <w:r w:rsidR="00E9119D" w:rsidRPr="00306BDA">
        <w:rPr>
          <w:color w:val="211D1E"/>
        </w:rPr>
        <w:t>Sıcak servis edilen gıdalar 63ºC’nin altında en çok 2 saat ve soğuk gıdalar ise 8ºC’nin üstünde en çok 4 saat bekletilmelidir. Gıdaların sıcaklık kontrolünün sürekli y</w:t>
      </w:r>
      <w:r w:rsidR="00383166">
        <w:rPr>
          <w:color w:val="211D1E"/>
        </w:rPr>
        <w:t xml:space="preserve">apılmasına dikkat edilmelidir. </w:t>
      </w:r>
    </w:p>
    <w:p w:rsidR="002E2075" w:rsidRDefault="002E2075" w:rsidP="00383166">
      <w:pPr>
        <w:autoSpaceDE w:val="0"/>
        <w:autoSpaceDN w:val="0"/>
        <w:adjustRightInd w:val="0"/>
        <w:jc w:val="both"/>
        <w:rPr>
          <w:color w:val="211D1E"/>
        </w:rPr>
      </w:pPr>
    </w:p>
    <w:p w:rsidR="00E9119D" w:rsidRDefault="00BC312A" w:rsidP="00383166">
      <w:pPr>
        <w:autoSpaceDE w:val="0"/>
        <w:autoSpaceDN w:val="0"/>
        <w:adjustRightInd w:val="0"/>
        <w:jc w:val="both"/>
        <w:rPr>
          <w:color w:val="211D1E"/>
        </w:rPr>
      </w:pPr>
      <w:r>
        <w:rPr>
          <w:b/>
          <w:color w:val="211D1E"/>
        </w:rPr>
        <w:t>5</w:t>
      </w:r>
      <w:r w:rsidR="00E9119D" w:rsidRPr="00306BDA">
        <w:rPr>
          <w:b/>
          <w:color w:val="211D1E"/>
        </w:rPr>
        <w:t>.9.</w:t>
      </w:r>
      <w:r w:rsidR="00E9119D">
        <w:rPr>
          <w:color w:val="211D1E"/>
        </w:rPr>
        <w:t xml:space="preserve"> </w:t>
      </w:r>
      <w:r w:rsidR="00E9119D" w:rsidRPr="00306BDA">
        <w:rPr>
          <w:color w:val="211D1E"/>
        </w:rPr>
        <w:t>Hava akımını sağlamak için gıdanın etrafında yeterince yer bırakılmalıdır.</w:t>
      </w:r>
      <w:r w:rsidR="00383166">
        <w:rPr>
          <w:color w:val="211D1E"/>
        </w:rPr>
        <w:t xml:space="preserve"> </w:t>
      </w:r>
    </w:p>
    <w:p w:rsidR="002E2075" w:rsidRPr="00383166" w:rsidRDefault="002E2075" w:rsidP="00383166">
      <w:pPr>
        <w:autoSpaceDE w:val="0"/>
        <w:autoSpaceDN w:val="0"/>
        <w:adjustRightInd w:val="0"/>
        <w:jc w:val="both"/>
        <w:rPr>
          <w:color w:val="211D1E"/>
        </w:rPr>
      </w:pPr>
    </w:p>
    <w:p w:rsidR="00E9119D" w:rsidRPr="00306BDA" w:rsidRDefault="00BC312A" w:rsidP="00383166">
      <w:pPr>
        <w:autoSpaceDE w:val="0"/>
        <w:autoSpaceDN w:val="0"/>
        <w:adjustRightInd w:val="0"/>
        <w:jc w:val="both"/>
        <w:rPr>
          <w:color w:val="211D1E"/>
        </w:rPr>
      </w:pPr>
      <w:r>
        <w:rPr>
          <w:b/>
          <w:color w:val="211D1E"/>
        </w:rPr>
        <w:t>5</w:t>
      </w:r>
      <w:r w:rsidR="00E9119D" w:rsidRPr="00306BDA">
        <w:rPr>
          <w:b/>
          <w:color w:val="211D1E"/>
        </w:rPr>
        <w:t>.10.</w:t>
      </w:r>
      <w:r w:rsidR="00E9119D">
        <w:rPr>
          <w:color w:val="211D1E"/>
        </w:rPr>
        <w:t xml:space="preserve"> </w:t>
      </w:r>
      <w:r w:rsidR="00E9119D" w:rsidRPr="00306BDA">
        <w:rPr>
          <w:color w:val="211D1E"/>
        </w:rPr>
        <w:t xml:space="preserve">Gıdaların satışı, tüketimi ve sergilenmesinde kullanılan servis </w:t>
      </w:r>
      <w:proofErr w:type="gramStart"/>
      <w:r w:rsidR="00E9119D" w:rsidRPr="00306BDA">
        <w:rPr>
          <w:color w:val="211D1E"/>
        </w:rPr>
        <w:t>ekipmanları</w:t>
      </w:r>
      <w:proofErr w:type="gramEnd"/>
      <w:r w:rsidR="00E9119D" w:rsidRPr="00306BDA">
        <w:rPr>
          <w:color w:val="211D1E"/>
        </w:rPr>
        <w:t xml:space="preserve"> gıdanın yapısına uygun ve güvenilir malzemeden yapılmış olmalıdır. </w:t>
      </w:r>
    </w:p>
    <w:p w:rsidR="00E9119D" w:rsidRPr="00306BDA" w:rsidRDefault="00E9119D" w:rsidP="00383166">
      <w:pPr>
        <w:numPr>
          <w:ilvl w:val="0"/>
          <w:numId w:val="18"/>
        </w:numPr>
        <w:autoSpaceDE w:val="0"/>
        <w:autoSpaceDN w:val="0"/>
        <w:adjustRightInd w:val="0"/>
        <w:jc w:val="both"/>
        <w:rPr>
          <w:color w:val="211D1E"/>
        </w:rPr>
      </w:pPr>
    </w:p>
    <w:p w:rsidR="00E9119D" w:rsidRDefault="00BC312A" w:rsidP="00383166">
      <w:pPr>
        <w:autoSpaceDE w:val="0"/>
        <w:autoSpaceDN w:val="0"/>
        <w:adjustRightInd w:val="0"/>
        <w:jc w:val="both"/>
        <w:rPr>
          <w:color w:val="211D1E"/>
        </w:rPr>
      </w:pPr>
      <w:r>
        <w:rPr>
          <w:b/>
          <w:color w:val="211D1E"/>
        </w:rPr>
        <w:t>5</w:t>
      </w:r>
      <w:r w:rsidR="00E9119D" w:rsidRPr="00306BDA">
        <w:rPr>
          <w:b/>
          <w:color w:val="211D1E"/>
        </w:rPr>
        <w:t>.11.</w:t>
      </w:r>
      <w:r w:rsidR="00E9119D">
        <w:rPr>
          <w:color w:val="211D1E"/>
        </w:rPr>
        <w:t xml:space="preserve"> </w:t>
      </w:r>
      <w:r w:rsidR="00E9119D" w:rsidRPr="00306BDA">
        <w:rPr>
          <w:color w:val="211D1E"/>
        </w:rPr>
        <w:t>Çiğ ve tüketime hazır hale getirilmiş pişmiş gıdaların bir arada bulunduğu alanlarda çapraz bulaşmayı önleyici tedbirler alınmalıdır. Bu alanlarda çalışan personel eğitimli, bilgi ve bec</w:t>
      </w:r>
      <w:r w:rsidR="00383166">
        <w:rPr>
          <w:color w:val="211D1E"/>
        </w:rPr>
        <w:t xml:space="preserve">erisi ileri düzeyde olmalıdır. </w:t>
      </w:r>
    </w:p>
    <w:p w:rsidR="002E2075" w:rsidRDefault="002E2075" w:rsidP="00383166">
      <w:pPr>
        <w:autoSpaceDE w:val="0"/>
        <w:autoSpaceDN w:val="0"/>
        <w:adjustRightInd w:val="0"/>
        <w:jc w:val="both"/>
        <w:rPr>
          <w:color w:val="211D1E"/>
        </w:rPr>
      </w:pPr>
    </w:p>
    <w:p w:rsidR="00383166" w:rsidRPr="00306BDA" w:rsidRDefault="00BC312A" w:rsidP="00383166">
      <w:pPr>
        <w:autoSpaceDE w:val="0"/>
        <w:autoSpaceDN w:val="0"/>
        <w:adjustRightInd w:val="0"/>
        <w:jc w:val="both"/>
        <w:rPr>
          <w:color w:val="211D1E"/>
        </w:rPr>
      </w:pPr>
      <w:r>
        <w:rPr>
          <w:b/>
          <w:color w:val="211D1E"/>
        </w:rPr>
        <w:t>5</w:t>
      </w:r>
      <w:r w:rsidR="00E9119D" w:rsidRPr="00306BDA">
        <w:rPr>
          <w:b/>
          <w:color w:val="211D1E"/>
        </w:rPr>
        <w:t>.12.</w:t>
      </w:r>
      <w:r w:rsidR="00E9119D">
        <w:rPr>
          <w:color w:val="211D1E"/>
        </w:rPr>
        <w:t xml:space="preserve"> </w:t>
      </w:r>
      <w:r w:rsidR="00E9119D" w:rsidRPr="00306BDA">
        <w:rPr>
          <w:color w:val="211D1E"/>
        </w:rPr>
        <w:t xml:space="preserve">Çiğ et ve ürünleri bulunmamalı ve pişirilerek satışa sunulmamalıdır. Ancak hazır veya yarı </w:t>
      </w:r>
    </w:p>
    <w:p w:rsidR="00383166" w:rsidRDefault="00E9119D" w:rsidP="00383166">
      <w:pPr>
        <w:autoSpaceDE w:val="0"/>
        <w:autoSpaceDN w:val="0"/>
        <w:adjustRightInd w:val="0"/>
        <w:jc w:val="both"/>
        <w:rPr>
          <w:color w:val="211D1E"/>
        </w:rPr>
      </w:pPr>
      <w:proofErr w:type="gramStart"/>
      <w:r w:rsidRPr="00306BDA">
        <w:rPr>
          <w:color w:val="211D1E"/>
        </w:rPr>
        <w:t>gıdaların</w:t>
      </w:r>
      <w:proofErr w:type="gramEnd"/>
      <w:r w:rsidRPr="00306BDA">
        <w:rPr>
          <w:color w:val="211D1E"/>
        </w:rPr>
        <w:t xml:space="preserve"> etiketlerinde belirtilen ürün içerikleri kontrol edilmelidir. </w:t>
      </w:r>
      <w:proofErr w:type="gramStart"/>
      <w:r w:rsidR="00383166" w:rsidRPr="00306BDA">
        <w:rPr>
          <w:color w:val="211D1E"/>
        </w:rPr>
        <w:t>hazır</w:t>
      </w:r>
      <w:proofErr w:type="gramEnd"/>
      <w:r w:rsidR="00383166" w:rsidRPr="00306BDA">
        <w:rPr>
          <w:color w:val="211D1E"/>
        </w:rPr>
        <w:t xml:space="preserve"> halde işlenmiş et ve ürünleri soğuk zincir kırılmadan ı</w:t>
      </w:r>
      <w:r w:rsidR="00383166">
        <w:rPr>
          <w:color w:val="211D1E"/>
        </w:rPr>
        <w:t xml:space="preserve">sıtılarak servise sunulabilir. </w:t>
      </w:r>
    </w:p>
    <w:p w:rsidR="002E2075" w:rsidRDefault="002E2075" w:rsidP="00383166">
      <w:pPr>
        <w:autoSpaceDE w:val="0"/>
        <w:autoSpaceDN w:val="0"/>
        <w:adjustRightInd w:val="0"/>
        <w:jc w:val="both"/>
        <w:rPr>
          <w:color w:val="211D1E"/>
        </w:rPr>
      </w:pPr>
    </w:p>
    <w:p w:rsidR="00383166" w:rsidRDefault="00383166" w:rsidP="00383166">
      <w:pPr>
        <w:autoSpaceDE w:val="0"/>
        <w:autoSpaceDN w:val="0"/>
        <w:adjustRightInd w:val="0"/>
        <w:jc w:val="both"/>
        <w:rPr>
          <w:color w:val="211D1E"/>
        </w:rPr>
      </w:pPr>
      <w:r>
        <w:rPr>
          <w:b/>
          <w:color w:val="211D1E"/>
        </w:rPr>
        <w:t>5</w:t>
      </w:r>
      <w:r w:rsidRPr="00306BDA">
        <w:rPr>
          <w:b/>
          <w:color w:val="211D1E"/>
        </w:rPr>
        <w:t>.13.</w:t>
      </w:r>
      <w:r>
        <w:rPr>
          <w:color w:val="211D1E"/>
        </w:rPr>
        <w:t xml:space="preserve"> </w:t>
      </w:r>
      <w:r w:rsidRPr="00306BDA">
        <w:rPr>
          <w:color w:val="211D1E"/>
        </w:rPr>
        <w:t>Çiğ olarak servis edilecek olan ürünler (sebze, meyve vb.) bol su ile yıkanmalı ve</w:t>
      </w:r>
      <w:r>
        <w:rPr>
          <w:color w:val="211D1E"/>
        </w:rPr>
        <w:t xml:space="preserve"> </w:t>
      </w:r>
      <w:proofErr w:type="spellStart"/>
      <w:r>
        <w:rPr>
          <w:color w:val="211D1E"/>
        </w:rPr>
        <w:t>streç</w:t>
      </w:r>
      <w:proofErr w:type="spellEnd"/>
      <w:r>
        <w:rPr>
          <w:color w:val="211D1E"/>
        </w:rPr>
        <w:t xml:space="preserve">-film ile kaplanmalıdır. </w:t>
      </w:r>
    </w:p>
    <w:p w:rsidR="002E2075" w:rsidRPr="00306BDA" w:rsidRDefault="002E2075" w:rsidP="00383166">
      <w:pPr>
        <w:autoSpaceDE w:val="0"/>
        <w:autoSpaceDN w:val="0"/>
        <w:adjustRightInd w:val="0"/>
        <w:jc w:val="both"/>
        <w:rPr>
          <w:color w:val="211D1E"/>
        </w:rPr>
      </w:pPr>
    </w:p>
    <w:p w:rsidR="00383166" w:rsidRDefault="00383166" w:rsidP="00383166">
      <w:pPr>
        <w:autoSpaceDE w:val="0"/>
        <w:autoSpaceDN w:val="0"/>
        <w:adjustRightInd w:val="0"/>
        <w:jc w:val="both"/>
        <w:rPr>
          <w:color w:val="211D1E"/>
        </w:rPr>
      </w:pPr>
      <w:r>
        <w:rPr>
          <w:b/>
          <w:color w:val="211D1E"/>
        </w:rPr>
        <w:t>5</w:t>
      </w:r>
      <w:r w:rsidRPr="00306BDA">
        <w:rPr>
          <w:b/>
          <w:color w:val="211D1E"/>
        </w:rPr>
        <w:t>.14.</w:t>
      </w:r>
      <w:r>
        <w:rPr>
          <w:color w:val="211D1E"/>
        </w:rPr>
        <w:t xml:space="preserve"> </w:t>
      </w:r>
      <w:r w:rsidRPr="00306BDA">
        <w:rPr>
          <w:color w:val="211D1E"/>
        </w:rPr>
        <w:t xml:space="preserve">Gıdaların hazırlanması, üretimi, tüketime sunulması ve servisinde iyi </w:t>
      </w:r>
      <w:proofErr w:type="gramStart"/>
      <w:r w:rsidRPr="00306BDA">
        <w:rPr>
          <w:color w:val="211D1E"/>
        </w:rPr>
        <w:t>hijyen</w:t>
      </w:r>
      <w:proofErr w:type="gramEnd"/>
      <w:r w:rsidRPr="00306BDA">
        <w:rPr>
          <w:color w:val="211D1E"/>
        </w:rPr>
        <w:t xml:space="preserve"> uygulamalarına dikkat edilmeli ve gerekli hassasiyet gösterilmelidir. Gıda servisinin yapıldığı alanda çalışan </w:t>
      </w:r>
      <w:r w:rsidRPr="00306BDA">
        <w:rPr>
          <w:color w:val="211D1E"/>
        </w:rPr>
        <w:lastRenderedPageBreak/>
        <w:t xml:space="preserve">personelin </w:t>
      </w:r>
      <w:proofErr w:type="gramStart"/>
      <w:r w:rsidRPr="00306BDA">
        <w:rPr>
          <w:color w:val="211D1E"/>
        </w:rPr>
        <w:t>hijyen</w:t>
      </w:r>
      <w:proofErr w:type="gramEnd"/>
      <w:r w:rsidRPr="00306BDA">
        <w:rPr>
          <w:color w:val="211D1E"/>
        </w:rPr>
        <w:t xml:space="preserve"> kuralları konusunda eğitimli, tehlikeleri kontrol edebilecek sorumlulu</w:t>
      </w:r>
      <w:r>
        <w:rPr>
          <w:color w:val="211D1E"/>
        </w:rPr>
        <w:t>ğa ve bilince sahip olmalıdır.</w:t>
      </w:r>
    </w:p>
    <w:p w:rsidR="002E2075" w:rsidRPr="00383166" w:rsidRDefault="002E2075" w:rsidP="00383166">
      <w:pPr>
        <w:autoSpaceDE w:val="0"/>
        <w:autoSpaceDN w:val="0"/>
        <w:adjustRightInd w:val="0"/>
        <w:jc w:val="both"/>
        <w:rPr>
          <w:color w:val="211D1E"/>
        </w:rPr>
      </w:pPr>
    </w:p>
    <w:p w:rsidR="00383166" w:rsidRDefault="00383166" w:rsidP="00383166">
      <w:pPr>
        <w:autoSpaceDE w:val="0"/>
        <w:autoSpaceDN w:val="0"/>
        <w:adjustRightInd w:val="0"/>
        <w:jc w:val="both"/>
        <w:rPr>
          <w:color w:val="211D1E"/>
        </w:rPr>
      </w:pPr>
      <w:r>
        <w:rPr>
          <w:b/>
          <w:color w:val="211D1E"/>
        </w:rPr>
        <w:t>5</w:t>
      </w:r>
      <w:r w:rsidRPr="00306BDA">
        <w:rPr>
          <w:b/>
          <w:color w:val="211D1E"/>
        </w:rPr>
        <w:t>.15.</w:t>
      </w:r>
      <w:r>
        <w:rPr>
          <w:color w:val="211D1E"/>
        </w:rPr>
        <w:t xml:space="preserve"> </w:t>
      </w:r>
      <w:r w:rsidRPr="00306BDA">
        <w:rPr>
          <w:color w:val="211D1E"/>
        </w:rPr>
        <w:t>El ile temas etme zorunluluğu olan gıda malzemelerinin satış ve servisi uygun malzeme ve alet/</w:t>
      </w:r>
      <w:proofErr w:type="gramStart"/>
      <w:r w:rsidRPr="00306BDA">
        <w:rPr>
          <w:color w:val="211D1E"/>
        </w:rPr>
        <w:t>ekipman</w:t>
      </w:r>
      <w:proofErr w:type="gramEnd"/>
      <w:r w:rsidRPr="00306BDA">
        <w:rPr>
          <w:color w:val="211D1E"/>
        </w:rPr>
        <w:t xml:space="preserve"> ile yapılmalı, hazırlama ve ambalajsız ürünlerin servisi sırasında mutlaka tek kullanımlık eldiven kullanılmalıdır. Temizlik sırasında kullanılan eldivenler hazırlama ve servis sırasında</w:t>
      </w:r>
      <w:r>
        <w:rPr>
          <w:color w:val="211D1E"/>
        </w:rPr>
        <w:t xml:space="preserve"> kesinlikle kullanılmamalıdır. </w:t>
      </w:r>
    </w:p>
    <w:p w:rsidR="002E2075" w:rsidRPr="00383166" w:rsidRDefault="002E2075" w:rsidP="00383166">
      <w:pPr>
        <w:autoSpaceDE w:val="0"/>
        <w:autoSpaceDN w:val="0"/>
        <w:adjustRightInd w:val="0"/>
        <w:jc w:val="both"/>
        <w:rPr>
          <w:color w:val="211D1E"/>
        </w:rPr>
      </w:pPr>
    </w:p>
    <w:p w:rsidR="00383166" w:rsidRDefault="00383166" w:rsidP="00383166">
      <w:pPr>
        <w:autoSpaceDE w:val="0"/>
        <w:autoSpaceDN w:val="0"/>
        <w:adjustRightInd w:val="0"/>
        <w:jc w:val="both"/>
        <w:rPr>
          <w:color w:val="211D1E"/>
        </w:rPr>
      </w:pPr>
      <w:r>
        <w:rPr>
          <w:b/>
          <w:color w:val="211D1E"/>
        </w:rPr>
        <w:t>5</w:t>
      </w:r>
      <w:r w:rsidRPr="00306BDA">
        <w:rPr>
          <w:b/>
          <w:color w:val="211D1E"/>
        </w:rPr>
        <w:t>.16.</w:t>
      </w:r>
      <w:r w:rsidRPr="00306BDA">
        <w:rPr>
          <w:color w:val="211D1E"/>
        </w:rPr>
        <w:t xml:space="preserve"> </w:t>
      </w:r>
      <w:r w:rsidR="00264319">
        <w:rPr>
          <w:color w:val="211D1E"/>
        </w:rPr>
        <w:t>S</w:t>
      </w:r>
      <w:r w:rsidRPr="00306BDA">
        <w:rPr>
          <w:color w:val="211D1E"/>
        </w:rPr>
        <w:t xml:space="preserve">ervis sırasında ambalaj amaçlı gazete </w:t>
      </w:r>
      <w:proofErr w:type="gramStart"/>
      <w:r w:rsidRPr="00306BDA">
        <w:rPr>
          <w:color w:val="211D1E"/>
        </w:rPr>
        <w:t>kağıdı</w:t>
      </w:r>
      <w:proofErr w:type="gramEnd"/>
      <w:r w:rsidRPr="00306BDA">
        <w:rPr>
          <w:color w:val="211D1E"/>
        </w:rPr>
        <w:t xml:space="preserve"> kullanılmamalı, gıda kullanımına u</w:t>
      </w:r>
      <w:r>
        <w:rPr>
          <w:color w:val="211D1E"/>
        </w:rPr>
        <w:t xml:space="preserve">ygun materyal kullanılmalıdır. </w:t>
      </w:r>
    </w:p>
    <w:p w:rsidR="002E2075" w:rsidRDefault="002E2075" w:rsidP="00383166">
      <w:pPr>
        <w:autoSpaceDE w:val="0"/>
        <w:autoSpaceDN w:val="0"/>
        <w:adjustRightInd w:val="0"/>
        <w:jc w:val="both"/>
        <w:rPr>
          <w:color w:val="211D1E"/>
        </w:rPr>
      </w:pPr>
    </w:p>
    <w:p w:rsidR="00383166" w:rsidRDefault="00383166" w:rsidP="00383166">
      <w:pPr>
        <w:autoSpaceDE w:val="0"/>
        <w:autoSpaceDN w:val="0"/>
        <w:adjustRightInd w:val="0"/>
        <w:jc w:val="both"/>
        <w:rPr>
          <w:color w:val="211D1E"/>
        </w:rPr>
      </w:pPr>
      <w:r>
        <w:rPr>
          <w:b/>
          <w:color w:val="211D1E"/>
        </w:rPr>
        <w:t>5</w:t>
      </w:r>
      <w:r w:rsidRPr="00306BDA">
        <w:rPr>
          <w:b/>
          <w:color w:val="211D1E"/>
        </w:rPr>
        <w:t>.17.</w:t>
      </w:r>
      <w:r>
        <w:rPr>
          <w:color w:val="211D1E"/>
        </w:rPr>
        <w:t xml:space="preserve"> Self s</w:t>
      </w:r>
      <w:r w:rsidRPr="00306BDA">
        <w:rPr>
          <w:color w:val="211D1E"/>
        </w:rPr>
        <w:t xml:space="preserve">ervis şeklinde gıdaların sergilenmesi sırasında bulaşma riskinin olup olmadığının kontrol edilmesi önemlidir. Kuru meyveler, hububat, tatlı veya çerezler temizlenebilir, sağlam ve uygun malzemeden yapılmış kaplarda hava ile temas etmeyecek şekilde sergilenmelidir. İşyeri dışında satışa sunulan taze meyve ve sebzeler zeminden en az 75 cm yükseklikte sergilenmeli ve bulaşmalardan korunmak için ilave önlemler alınmalıdır. </w:t>
      </w:r>
    </w:p>
    <w:p w:rsidR="002E2075" w:rsidRPr="00306BDA" w:rsidRDefault="002E2075" w:rsidP="00383166">
      <w:pPr>
        <w:autoSpaceDE w:val="0"/>
        <w:autoSpaceDN w:val="0"/>
        <w:adjustRightInd w:val="0"/>
        <w:jc w:val="both"/>
        <w:rPr>
          <w:color w:val="211D1E"/>
        </w:rPr>
      </w:pPr>
    </w:p>
    <w:p w:rsidR="00383166" w:rsidRDefault="00383166" w:rsidP="00383166">
      <w:pPr>
        <w:autoSpaceDE w:val="0"/>
        <w:autoSpaceDN w:val="0"/>
        <w:adjustRightInd w:val="0"/>
        <w:jc w:val="both"/>
        <w:rPr>
          <w:color w:val="211D1E"/>
        </w:rPr>
      </w:pPr>
      <w:r>
        <w:rPr>
          <w:b/>
          <w:color w:val="211D1E"/>
        </w:rPr>
        <w:t>5</w:t>
      </w:r>
      <w:r w:rsidRPr="00306BDA">
        <w:rPr>
          <w:b/>
          <w:color w:val="211D1E"/>
        </w:rPr>
        <w:t>.18.</w:t>
      </w:r>
      <w:r>
        <w:rPr>
          <w:color w:val="211D1E"/>
        </w:rPr>
        <w:t xml:space="preserve"> </w:t>
      </w:r>
      <w:r w:rsidRPr="00306BDA">
        <w:rPr>
          <w:color w:val="211D1E"/>
        </w:rPr>
        <w:t>Ambalajlı gıdalar ambalajları açıldıktan sonra uygun şartlarda muhafaza edilmeli, gıdanın güvenilirliğinden emin olmak için gıda maddesinin etiket bilgileri ve muhafaza şartları dikkate alınarak her bir gıda maddesi için uygun bir raf ömrü tespit edilmelidir. Bu hususta gıda tedarik</w:t>
      </w:r>
      <w:r>
        <w:rPr>
          <w:color w:val="211D1E"/>
        </w:rPr>
        <w:t xml:space="preserve">çilerinden tavsiye alınabilir. </w:t>
      </w:r>
    </w:p>
    <w:p w:rsidR="002E2075" w:rsidRDefault="002E2075" w:rsidP="00383166">
      <w:pPr>
        <w:autoSpaceDE w:val="0"/>
        <w:autoSpaceDN w:val="0"/>
        <w:adjustRightInd w:val="0"/>
        <w:jc w:val="both"/>
        <w:rPr>
          <w:color w:val="211D1E"/>
        </w:rPr>
      </w:pPr>
    </w:p>
    <w:p w:rsidR="00383166" w:rsidRDefault="00383166" w:rsidP="00383166">
      <w:pPr>
        <w:autoSpaceDE w:val="0"/>
        <w:autoSpaceDN w:val="0"/>
        <w:adjustRightInd w:val="0"/>
        <w:jc w:val="both"/>
        <w:rPr>
          <w:color w:val="211D1E"/>
        </w:rPr>
      </w:pPr>
      <w:r>
        <w:rPr>
          <w:b/>
          <w:color w:val="211D1E"/>
        </w:rPr>
        <w:t>5</w:t>
      </w:r>
      <w:r w:rsidRPr="00306BDA">
        <w:rPr>
          <w:b/>
          <w:color w:val="211D1E"/>
        </w:rPr>
        <w:t>.19.</w:t>
      </w:r>
      <w:r w:rsidRPr="00306BDA">
        <w:rPr>
          <w:color w:val="211D1E"/>
        </w:rPr>
        <w:t xml:space="preserve"> Ambalajı açılarak satışa sunulan ve sergilenen gıdaların talep edilmesi halinde etiketlerinde yer alan raf</w:t>
      </w:r>
      <w:r>
        <w:rPr>
          <w:color w:val="211D1E"/>
        </w:rPr>
        <w:t xml:space="preserve"> ömrü tüketiciye sunulmalıdır.</w:t>
      </w:r>
    </w:p>
    <w:p w:rsidR="002E2075" w:rsidRPr="00383166" w:rsidRDefault="002E2075" w:rsidP="00383166">
      <w:pPr>
        <w:autoSpaceDE w:val="0"/>
        <w:autoSpaceDN w:val="0"/>
        <w:adjustRightInd w:val="0"/>
        <w:jc w:val="both"/>
        <w:rPr>
          <w:color w:val="211D1E"/>
        </w:rPr>
      </w:pPr>
    </w:p>
    <w:p w:rsidR="00383166" w:rsidRDefault="00383166" w:rsidP="00383166">
      <w:pPr>
        <w:autoSpaceDE w:val="0"/>
        <w:autoSpaceDN w:val="0"/>
        <w:adjustRightInd w:val="0"/>
        <w:jc w:val="both"/>
        <w:rPr>
          <w:color w:val="211D1E"/>
        </w:rPr>
      </w:pPr>
      <w:r>
        <w:rPr>
          <w:b/>
          <w:color w:val="211D1E"/>
        </w:rPr>
        <w:t>5</w:t>
      </w:r>
      <w:r w:rsidRPr="00306BDA">
        <w:rPr>
          <w:b/>
          <w:color w:val="211D1E"/>
        </w:rPr>
        <w:t>.20.</w:t>
      </w:r>
      <w:r>
        <w:rPr>
          <w:color w:val="211D1E"/>
        </w:rPr>
        <w:t xml:space="preserve"> </w:t>
      </w:r>
      <w:r w:rsidRPr="00306BDA">
        <w:rPr>
          <w:color w:val="211D1E"/>
        </w:rPr>
        <w:t>Ambalajsız gıdalar bir personel gözetim ve denetiminde satış ve tüketime sunulmalıdır. Herhangi bulaşma veya tehlikenin tespit edilmesi durumunda bu gıdaların satışına ve tüketimine izin ve</w:t>
      </w:r>
      <w:r>
        <w:rPr>
          <w:color w:val="211D1E"/>
        </w:rPr>
        <w:t xml:space="preserve">rilmemelidir. </w:t>
      </w:r>
    </w:p>
    <w:p w:rsidR="002E2075" w:rsidRPr="00383166" w:rsidRDefault="002E2075" w:rsidP="00383166">
      <w:pPr>
        <w:autoSpaceDE w:val="0"/>
        <w:autoSpaceDN w:val="0"/>
        <w:adjustRightInd w:val="0"/>
        <w:jc w:val="both"/>
        <w:rPr>
          <w:color w:val="211D1E"/>
        </w:rPr>
      </w:pPr>
    </w:p>
    <w:p w:rsidR="00383166" w:rsidRDefault="00383166" w:rsidP="00383166">
      <w:pPr>
        <w:autoSpaceDE w:val="0"/>
        <w:autoSpaceDN w:val="0"/>
        <w:adjustRightInd w:val="0"/>
        <w:jc w:val="both"/>
        <w:rPr>
          <w:color w:val="211D1E"/>
        </w:rPr>
      </w:pPr>
      <w:r>
        <w:rPr>
          <w:b/>
          <w:color w:val="211D1E"/>
        </w:rPr>
        <w:t>5</w:t>
      </w:r>
      <w:r w:rsidRPr="00306BDA">
        <w:rPr>
          <w:b/>
          <w:color w:val="211D1E"/>
        </w:rPr>
        <w:t>.21.</w:t>
      </w:r>
      <w:r>
        <w:rPr>
          <w:color w:val="211D1E"/>
        </w:rPr>
        <w:t xml:space="preserve"> </w:t>
      </w:r>
      <w:r w:rsidRPr="00306BDA">
        <w:rPr>
          <w:color w:val="211D1E"/>
        </w:rPr>
        <w:t>Ambalajsız gıdalar doğru sıcaklıkta ve uygun ko</w:t>
      </w:r>
      <w:r>
        <w:rPr>
          <w:color w:val="211D1E"/>
        </w:rPr>
        <w:t xml:space="preserve">şullarda muhafaza edilmelidir. </w:t>
      </w:r>
    </w:p>
    <w:p w:rsidR="002E2075" w:rsidRDefault="002E2075" w:rsidP="00383166">
      <w:pPr>
        <w:autoSpaceDE w:val="0"/>
        <w:autoSpaceDN w:val="0"/>
        <w:adjustRightInd w:val="0"/>
        <w:jc w:val="both"/>
        <w:rPr>
          <w:color w:val="211D1E"/>
        </w:rPr>
      </w:pPr>
    </w:p>
    <w:p w:rsidR="00383166" w:rsidRPr="00383166" w:rsidRDefault="00383166" w:rsidP="00383166">
      <w:pPr>
        <w:autoSpaceDE w:val="0"/>
        <w:autoSpaceDN w:val="0"/>
        <w:adjustRightInd w:val="0"/>
        <w:jc w:val="both"/>
        <w:rPr>
          <w:color w:val="211D1E"/>
        </w:rPr>
      </w:pPr>
      <w:r>
        <w:rPr>
          <w:b/>
          <w:color w:val="211D1E"/>
        </w:rPr>
        <w:t>5</w:t>
      </w:r>
      <w:r w:rsidRPr="00306BDA">
        <w:rPr>
          <w:b/>
          <w:color w:val="211D1E"/>
        </w:rPr>
        <w:t>.22.</w:t>
      </w:r>
      <w:r>
        <w:rPr>
          <w:color w:val="211D1E"/>
        </w:rPr>
        <w:t xml:space="preserve"> </w:t>
      </w:r>
      <w:r w:rsidRPr="00306BDA">
        <w:rPr>
          <w:color w:val="211D1E"/>
        </w:rPr>
        <w:t xml:space="preserve">Gıdaların sergilenmesi, satışı ve tüketimi sırasında kullanılan masa, </w:t>
      </w:r>
      <w:r w:rsidR="00835CE3" w:rsidRPr="00306BDA">
        <w:rPr>
          <w:color w:val="211D1E"/>
        </w:rPr>
        <w:t>tezgâh</w:t>
      </w:r>
      <w:r w:rsidRPr="00306BDA">
        <w:rPr>
          <w:color w:val="211D1E"/>
        </w:rPr>
        <w:t xml:space="preserve"> ve servis ekipmanları gıdanın yapısına uygun ve güvenilir malzemeden yapılmış olmalı, sağlam durumda korunmalı, temizlenmesi ve gerekli hallerde d</w:t>
      </w:r>
      <w:r>
        <w:rPr>
          <w:color w:val="211D1E"/>
        </w:rPr>
        <w:t xml:space="preserve">ezenfeksiyonu kolay olmalıdır. </w:t>
      </w:r>
    </w:p>
    <w:p w:rsidR="00383166" w:rsidRDefault="00383166" w:rsidP="00383166">
      <w:pPr>
        <w:autoSpaceDE w:val="0"/>
        <w:autoSpaceDN w:val="0"/>
        <w:adjustRightInd w:val="0"/>
        <w:jc w:val="both"/>
        <w:rPr>
          <w:color w:val="211D1E"/>
        </w:rPr>
      </w:pPr>
      <w:r>
        <w:rPr>
          <w:b/>
          <w:color w:val="211D1E"/>
        </w:rPr>
        <w:t>5</w:t>
      </w:r>
      <w:r w:rsidRPr="00306BDA">
        <w:rPr>
          <w:b/>
          <w:color w:val="211D1E"/>
        </w:rPr>
        <w:t>.23.</w:t>
      </w:r>
      <w:r w:rsidRPr="00306BDA">
        <w:rPr>
          <w:color w:val="211D1E"/>
        </w:rPr>
        <w:t xml:space="preserve"> Açıkta satılan gıdalar gıda güvenilirliği ve insan sağlığı açısından hassasiyet gerektiren bir konudur. Açıkta satılan gıdalar için en büyük tehlike </w:t>
      </w:r>
      <w:proofErr w:type="spellStart"/>
      <w:r w:rsidRPr="00306BDA">
        <w:rPr>
          <w:color w:val="211D1E"/>
        </w:rPr>
        <w:t>mikrobiyal</w:t>
      </w:r>
      <w:proofErr w:type="spellEnd"/>
      <w:r w:rsidRPr="00306BDA">
        <w:rPr>
          <w:color w:val="211D1E"/>
        </w:rPr>
        <w:t xml:space="preserve"> bulaşmadır. Bu tip gıdalar doğru sıcaklıkta ve uygun k</w:t>
      </w:r>
      <w:r>
        <w:rPr>
          <w:color w:val="211D1E"/>
        </w:rPr>
        <w:t>oşullarda muhafaza edilmelidir.</w:t>
      </w:r>
    </w:p>
    <w:p w:rsidR="002E2075" w:rsidRDefault="002E2075" w:rsidP="00383166">
      <w:pPr>
        <w:autoSpaceDE w:val="0"/>
        <w:autoSpaceDN w:val="0"/>
        <w:adjustRightInd w:val="0"/>
        <w:jc w:val="both"/>
        <w:rPr>
          <w:color w:val="211D1E"/>
        </w:rPr>
      </w:pPr>
    </w:p>
    <w:p w:rsidR="00E9119D" w:rsidRPr="00306BDA" w:rsidRDefault="00383166" w:rsidP="00383166">
      <w:pPr>
        <w:autoSpaceDE w:val="0"/>
        <w:autoSpaceDN w:val="0"/>
        <w:adjustRightInd w:val="0"/>
        <w:jc w:val="both"/>
        <w:rPr>
          <w:color w:val="211D1E"/>
        </w:rPr>
      </w:pPr>
      <w:r>
        <w:rPr>
          <w:b/>
          <w:color w:val="211D1E"/>
        </w:rPr>
        <w:t>5</w:t>
      </w:r>
      <w:r w:rsidRPr="00306BDA">
        <w:rPr>
          <w:b/>
          <w:color w:val="211D1E"/>
        </w:rPr>
        <w:t>.24.</w:t>
      </w:r>
      <w:r w:rsidRPr="00306BDA">
        <w:rPr>
          <w:color w:val="211D1E"/>
        </w:rPr>
        <w:t xml:space="preserve"> Alerjik reaksiyona sebep olabilecek gıdalar diğer gıdalardan ayrı yerde tutulmalıdır. Hazırlama, sunum ve satışında ayrı </w:t>
      </w:r>
      <w:proofErr w:type="gramStart"/>
      <w:r w:rsidRPr="00306BDA">
        <w:rPr>
          <w:color w:val="211D1E"/>
        </w:rPr>
        <w:t>ekipmanlar</w:t>
      </w:r>
      <w:proofErr w:type="gramEnd"/>
      <w:r w:rsidRPr="00306BDA">
        <w:rPr>
          <w:color w:val="211D1E"/>
        </w:rPr>
        <w:t xml:space="preserve"> kullanılmalı ve ekipmanların temizliği uygun olarak yapılmalıdır. Üretimde kullanılan ham maddeler ile satışa sunulacak</w:t>
      </w:r>
    </w:p>
    <w:p w:rsidR="00C46EC4" w:rsidRDefault="00C46EC4" w:rsidP="00D777E9">
      <w:pPr>
        <w:tabs>
          <w:tab w:val="num" w:pos="600"/>
        </w:tabs>
        <w:overflowPunct w:val="0"/>
        <w:autoSpaceDE w:val="0"/>
        <w:autoSpaceDN w:val="0"/>
        <w:adjustRightInd w:val="0"/>
        <w:jc w:val="both"/>
        <w:textAlignment w:val="baseline"/>
      </w:pPr>
    </w:p>
    <w:p w:rsidR="00AA5F3D" w:rsidRPr="00383166" w:rsidRDefault="00AA5F3D" w:rsidP="00383166">
      <w:pPr>
        <w:pStyle w:val="3-NormalYaz"/>
        <w:spacing w:line="240" w:lineRule="atLeast"/>
        <w:rPr>
          <w:b/>
          <w:bCs/>
          <w:sz w:val="24"/>
          <w:szCs w:val="24"/>
        </w:rPr>
      </w:pPr>
      <w:r w:rsidRPr="003A2273">
        <w:rPr>
          <w:b/>
          <w:bCs/>
          <w:sz w:val="24"/>
          <w:szCs w:val="24"/>
        </w:rPr>
        <w:t xml:space="preserve">MADDE </w:t>
      </w:r>
      <w:r w:rsidR="00BC312A">
        <w:rPr>
          <w:b/>
          <w:bCs/>
          <w:sz w:val="24"/>
          <w:szCs w:val="24"/>
        </w:rPr>
        <w:t>6</w:t>
      </w:r>
      <w:r w:rsidRPr="003A2273">
        <w:rPr>
          <w:b/>
          <w:bCs/>
          <w:sz w:val="24"/>
          <w:szCs w:val="24"/>
        </w:rPr>
        <w:t>-</w:t>
      </w:r>
      <w:r>
        <w:rPr>
          <w:b/>
          <w:bCs/>
          <w:sz w:val="24"/>
          <w:szCs w:val="24"/>
        </w:rPr>
        <w:t xml:space="preserve"> YÜKLENİCİNİN </w:t>
      </w:r>
      <w:r w:rsidR="001E595B">
        <w:rPr>
          <w:b/>
          <w:bCs/>
          <w:sz w:val="24"/>
          <w:szCs w:val="24"/>
        </w:rPr>
        <w:t>ŞARTLARI VE YÜKÜMLÜLÜKLERİ</w:t>
      </w:r>
      <w:r w:rsidR="00383166">
        <w:rPr>
          <w:b/>
          <w:bCs/>
          <w:sz w:val="24"/>
          <w:szCs w:val="24"/>
        </w:rPr>
        <w:t xml:space="preserve">: </w:t>
      </w:r>
    </w:p>
    <w:p w:rsidR="00264319" w:rsidRDefault="00264319" w:rsidP="00383166">
      <w:pPr>
        <w:pStyle w:val="Metin"/>
        <w:spacing w:line="240" w:lineRule="exact"/>
        <w:ind w:firstLine="0"/>
        <w:rPr>
          <w:b/>
          <w:color w:val="000000"/>
          <w:sz w:val="24"/>
          <w:szCs w:val="24"/>
        </w:rPr>
      </w:pPr>
    </w:p>
    <w:p w:rsidR="00A66051" w:rsidRDefault="00BC312A" w:rsidP="00383166">
      <w:pPr>
        <w:pStyle w:val="Metin"/>
        <w:spacing w:line="240" w:lineRule="exact"/>
        <w:ind w:firstLine="0"/>
        <w:rPr>
          <w:color w:val="000000"/>
          <w:sz w:val="24"/>
          <w:szCs w:val="24"/>
        </w:rPr>
      </w:pPr>
      <w:r>
        <w:rPr>
          <w:b/>
          <w:color w:val="000000"/>
          <w:sz w:val="24"/>
          <w:szCs w:val="24"/>
        </w:rPr>
        <w:t>6</w:t>
      </w:r>
      <w:r w:rsidR="00A66051">
        <w:rPr>
          <w:b/>
          <w:color w:val="000000"/>
          <w:sz w:val="24"/>
          <w:szCs w:val="24"/>
        </w:rPr>
        <w:t>.1</w:t>
      </w:r>
      <w:r w:rsidR="00A66051" w:rsidRPr="00BF1317">
        <w:rPr>
          <w:b/>
          <w:color w:val="000000"/>
          <w:sz w:val="24"/>
          <w:szCs w:val="24"/>
        </w:rPr>
        <w:t>.</w:t>
      </w:r>
      <w:r w:rsidR="00A66051" w:rsidRPr="00BF1317">
        <w:rPr>
          <w:color w:val="000000"/>
          <w:sz w:val="24"/>
          <w:szCs w:val="24"/>
        </w:rPr>
        <w:t xml:space="preserv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w:t>
      </w:r>
      <w:r w:rsidR="00383166">
        <w:rPr>
          <w:color w:val="000000"/>
          <w:sz w:val="24"/>
          <w:szCs w:val="24"/>
        </w:rPr>
        <w:t>lık suçlarından mahkûm olmamak,</w:t>
      </w:r>
    </w:p>
    <w:p w:rsidR="002E2075" w:rsidRPr="00BF1317" w:rsidRDefault="002E2075" w:rsidP="00383166">
      <w:pPr>
        <w:pStyle w:val="Metin"/>
        <w:spacing w:line="240" w:lineRule="exact"/>
        <w:ind w:firstLine="0"/>
        <w:rPr>
          <w:color w:val="000000"/>
          <w:sz w:val="24"/>
          <w:szCs w:val="24"/>
        </w:rPr>
      </w:pPr>
    </w:p>
    <w:p w:rsidR="00A66051" w:rsidRPr="00264319" w:rsidRDefault="00BC312A" w:rsidP="00264319">
      <w:pPr>
        <w:autoSpaceDE w:val="0"/>
        <w:autoSpaceDN w:val="0"/>
        <w:adjustRightInd w:val="0"/>
        <w:jc w:val="both"/>
      </w:pPr>
      <w:r>
        <w:rPr>
          <w:b/>
          <w:color w:val="000000"/>
        </w:rPr>
        <w:t>6</w:t>
      </w:r>
      <w:r w:rsidR="00A66051">
        <w:rPr>
          <w:b/>
          <w:color w:val="000000"/>
        </w:rPr>
        <w:t>.2</w:t>
      </w:r>
      <w:r w:rsidR="00A66051" w:rsidRPr="00BF1317">
        <w:rPr>
          <w:b/>
          <w:color w:val="000000"/>
        </w:rPr>
        <w:t>.</w:t>
      </w:r>
      <w:r w:rsidR="00A66051" w:rsidRPr="00BF1317">
        <w:rPr>
          <w:color w:val="000000"/>
        </w:rPr>
        <w:t xml:space="preserve"> Türk Ceza Kanununun 81, 102, 103, 104, 105, 109, 179/3, 188, 190, 191, 226 ve 227</w:t>
      </w:r>
      <w:r w:rsidR="001C11C0">
        <w:rPr>
          <w:color w:val="000000"/>
        </w:rPr>
        <w:t>’</w:t>
      </w:r>
      <w:r w:rsidR="00A66051" w:rsidRPr="00BF1317">
        <w:rPr>
          <w:color w:val="000000"/>
        </w:rPr>
        <w:t xml:space="preserve">nci </w:t>
      </w:r>
      <w:r w:rsidR="00A66051" w:rsidRPr="00264319">
        <w:t>maddelerindeki suçlardan hüküm giymemiş olmak veya devam etmekte olan bir kovuşturması bulunmamak ya da kovuşturması u</w:t>
      </w:r>
      <w:r w:rsidR="00383166" w:rsidRPr="00264319">
        <w:t>zlaşmayla neticelenmemiş olmak,</w:t>
      </w:r>
    </w:p>
    <w:p w:rsidR="002E2075" w:rsidRPr="00264319" w:rsidRDefault="002E2075" w:rsidP="00264319">
      <w:pPr>
        <w:autoSpaceDE w:val="0"/>
        <w:autoSpaceDN w:val="0"/>
        <w:adjustRightInd w:val="0"/>
        <w:jc w:val="both"/>
      </w:pPr>
    </w:p>
    <w:p w:rsidR="00A66051" w:rsidRPr="00264319" w:rsidRDefault="00BC312A" w:rsidP="00264319">
      <w:pPr>
        <w:autoSpaceDE w:val="0"/>
        <w:autoSpaceDN w:val="0"/>
        <w:adjustRightInd w:val="0"/>
        <w:jc w:val="both"/>
      </w:pPr>
      <w:r w:rsidRPr="00264319">
        <w:rPr>
          <w:b/>
        </w:rPr>
        <w:t>6</w:t>
      </w:r>
      <w:r w:rsidR="00A66051" w:rsidRPr="00264319">
        <w:rPr>
          <w:b/>
        </w:rPr>
        <w:t>.3.</w:t>
      </w:r>
      <w:r w:rsidR="00A66051" w:rsidRPr="00264319">
        <w:t xml:space="preserve"> Terör örgütlerine veya Milli Güvenlik Kurulunca devletin milli güvenliğine karşı faaliyette bulunduğuna karar verilen yapı, oluşum veya gruplara üyeliği, mensubiyeti, iltisakı veya irtibatı bulunmamak,</w:t>
      </w:r>
      <w:r w:rsidR="008674C2" w:rsidRPr="00264319">
        <w:t xml:space="preserve"> </w:t>
      </w:r>
      <w:r w:rsidR="00A66051" w:rsidRPr="00264319">
        <w:t>şartlarına haiz olması zorunludur.</w:t>
      </w:r>
    </w:p>
    <w:p w:rsidR="002E2075" w:rsidRPr="00264319" w:rsidRDefault="002E2075" w:rsidP="00264319">
      <w:pPr>
        <w:autoSpaceDE w:val="0"/>
        <w:autoSpaceDN w:val="0"/>
        <w:adjustRightInd w:val="0"/>
        <w:jc w:val="both"/>
      </w:pPr>
    </w:p>
    <w:p w:rsidR="00AA5F3D" w:rsidRDefault="00BC312A" w:rsidP="00AA5F3D">
      <w:pPr>
        <w:autoSpaceDE w:val="0"/>
        <w:autoSpaceDN w:val="0"/>
        <w:adjustRightInd w:val="0"/>
        <w:jc w:val="both"/>
      </w:pPr>
      <w:r>
        <w:rPr>
          <w:b/>
          <w:color w:val="000000"/>
        </w:rPr>
        <w:lastRenderedPageBreak/>
        <w:t>6</w:t>
      </w:r>
      <w:r w:rsidR="00AA5F3D">
        <w:rPr>
          <w:b/>
          <w:color w:val="000000"/>
        </w:rPr>
        <w:t>.</w:t>
      </w:r>
      <w:r w:rsidR="00A66051">
        <w:rPr>
          <w:b/>
          <w:color w:val="000000"/>
        </w:rPr>
        <w:t>4</w:t>
      </w:r>
      <w:r w:rsidR="00AA5F3D">
        <w:rPr>
          <w:b/>
          <w:color w:val="000000"/>
        </w:rPr>
        <w:t xml:space="preserve">. </w:t>
      </w:r>
      <w:r w:rsidR="00AA5F3D" w:rsidRPr="003A2273">
        <w:t>Taşımalı sistem gereği öğrencilerin sağlığı açısından periyodik denetimlerin yapılabilmesi ve öğrencilere verilecek yemeğin kalite özelliğinin (ısı, kıvam, tat vb.) kaybedilmemesi için yemek üretimi yapılacak tesisi</w:t>
      </w:r>
      <w:r w:rsidR="00926F2D">
        <w:t>n veya imalathanenin il</w:t>
      </w:r>
      <w:r w:rsidR="00AA5F3D" w:rsidRPr="003A2273">
        <w:t xml:space="preserve"> sınırları içerisinde faaliyette bulunması</w:t>
      </w:r>
      <w:r w:rsidR="002E2075">
        <w:t xml:space="preserve"> zorunludur. </w:t>
      </w:r>
      <w:proofErr w:type="gramStart"/>
      <w:r w:rsidR="00AA5F3D">
        <w:t>Ancak; imalathane veya tesisi</w:t>
      </w:r>
      <w:r w:rsidR="00926F2D">
        <w:t xml:space="preserve"> il</w:t>
      </w:r>
      <w:r w:rsidR="00AA5F3D" w:rsidRPr="003A2273">
        <w:t xml:space="preserve"> sınırları içinde bulunmayan </w:t>
      </w:r>
      <w:r w:rsidR="00926F2D">
        <w:t xml:space="preserve">yüklenici il </w:t>
      </w:r>
      <w:r w:rsidR="00AA5F3D" w:rsidRPr="003A2273">
        <w:t>sınırları içerisinde istenen şartlara uygun bir yemek üreti</w:t>
      </w:r>
      <w:r w:rsidR="00AA5F3D">
        <w:t>m tesisi açacak ya da</w:t>
      </w:r>
      <w:r w:rsidR="00AA5F3D" w:rsidRPr="003A2273">
        <w:t xml:space="preserve"> faaliyet gösteren ve şartnamedeki tüm yeterlilik ve kapasite şartlarına haiz bir yemek fabrikası ile noter onaylı kiralama sözleşmesi yap</w:t>
      </w:r>
      <w:r w:rsidR="00AA5F3D">
        <w:t>acak</w:t>
      </w:r>
      <w:r w:rsidR="00AA5F3D" w:rsidRPr="003A2273">
        <w:t xml:space="preserve"> veya böyle bir üretim tesisini temin ederek</w:t>
      </w:r>
      <w:r w:rsidR="00AA5F3D">
        <w:t xml:space="preserve"> yemek üretimini burada yapacaktır</w:t>
      </w:r>
      <w:r w:rsidR="00AA5F3D" w:rsidRPr="003A2273">
        <w:t xml:space="preserve">. </w:t>
      </w:r>
      <w:proofErr w:type="gramEnd"/>
    </w:p>
    <w:p w:rsidR="002E2075" w:rsidRPr="002E2075" w:rsidRDefault="002E2075" w:rsidP="00AA5F3D">
      <w:pPr>
        <w:autoSpaceDE w:val="0"/>
        <w:autoSpaceDN w:val="0"/>
        <w:adjustRightInd w:val="0"/>
        <w:jc w:val="both"/>
      </w:pPr>
    </w:p>
    <w:p w:rsidR="00C37451" w:rsidRDefault="00BC312A" w:rsidP="00AA5F3D">
      <w:pPr>
        <w:autoSpaceDE w:val="0"/>
        <w:autoSpaceDN w:val="0"/>
        <w:adjustRightInd w:val="0"/>
        <w:jc w:val="both"/>
        <w:rPr>
          <w:bCs/>
          <w:color w:val="000000"/>
        </w:rPr>
      </w:pPr>
      <w:proofErr w:type="gramStart"/>
      <w:r>
        <w:rPr>
          <w:b/>
          <w:color w:val="000000"/>
        </w:rPr>
        <w:t>6</w:t>
      </w:r>
      <w:r w:rsidR="00AA5F3D" w:rsidRPr="0098296A">
        <w:rPr>
          <w:b/>
          <w:color w:val="000000"/>
        </w:rPr>
        <w:t>.</w:t>
      </w:r>
      <w:r w:rsidR="00A66051">
        <w:rPr>
          <w:b/>
          <w:color w:val="000000"/>
        </w:rPr>
        <w:t>5</w:t>
      </w:r>
      <w:r w:rsidR="00AA5F3D">
        <w:rPr>
          <w:b/>
          <w:color w:val="000000"/>
        </w:rPr>
        <w:t>.</w:t>
      </w:r>
      <w:r w:rsidR="00AA5F3D" w:rsidRPr="0098296A">
        <w:rPr>
          <w:color w:val="3366FF"/>
        </w:rPr>
        <w:t xml:space="preserve"> </w:t>
      </w:r>
      <w:r w:rsidR="00AA5F3D" w:rsidRPr="0098296A">
        <w:t xml:space="preserve">Aylık </w:t>
      </w:r>
      <w:r w:rsidR="00AA5F3D">
        <w:t>y</w:t>
      </w:r>
      <w:r w:rsidR="00AA5F3D" w:rsidRPr="0098296A">
        <w:t xml:space="preserve">emek </w:t>
      </w:r>
      <w:r w:rsidR="00AA5F3D">
        <w:t>l</w:t>
      </w:r>
      <w:r w:rsidR="00AA5F3D" w:rsidRPr="0098296A">
        <w:t>istesi bu şartnamenin ekinde verilen yemek listelerine</w:t>
      </w:r>
      <w:r w:rsidR="00AA5F3D" w:rsidRPr="0098296A">
        <w:rPr>
          <w:b/>
        </w:rPr>
        <w:t xml:space="preserve"> </w:t>
      </w:r>
      <w:r w:rsidR="00AA5F3D" w:rsidRPr="0098296A">
        <w:t>göre hazırlanan</w:t>
      </w:r>
      <w:r w:rsidR="00AA5F3D" w:rsidRPr="0098296A">
        <w:rPr>
          <w:b/>
          <w:color w:val="FF0000"/>
        </w:rPr>
        <w:t xml:space="preserve"> </w:t>
      </w:r>
      <w:r w:rsidR="00AA5F3D" w:rsidRPr="0098296A">
        <w:t>Örnek Yemek listesi, yemek isimleri ve porsiyon miktarları dikkate alınarak öğrenci yaş guruplarının alması gereken kalori miktarına göre</w:t>
      </w:r>
      <w:r w:rsidR="008674C2">
        <w:t xml:space="preserve"> ve Pansiyonlu Okullar İçin Beslenme Hizmetleri Rehberine göre</w:t>
      </w:r>
      <w:r w:rsidR="00AA5F3D" w:rsidRPr="0098296A">
        <w:t xml:space="preserve"> hazırlanacak ve ay sonlarında </w:t>
      </w:r>
      <w:r w:rsidR="002E4624">
        <w:t>i</w:t>
      </w:r>
      <w:r w:rsidR="00AA5F3D">
        <w:t>l/</w:t>
      </w:r>
      <w:r w:rsidR="002E4624">
        <w:t>i</w:t>
      </w:r>
      <w:r w:rsidR="00AA5F3D" w:rsidRPr="00E94559">
        <w:t xml:space="preserve">lçe </w:t>
      </w:r>
      <w:r w:rsidR="002E4624">
        <w:t>m</w:t>
      </w:r>
      <w:r w:rsidR="00AA5F3D" w:rsidRPr="00E94559">
        <w:t xml:space="preserve">illi </w:t>
      </w:r>
      <w:r w:rsidR="002E4624">
        <w:t>e</w:t>
      </w:r>
      <w:r w:rsidR="00AA5F3D" w:rsidRPr="00E94559">
        <w:t xml:space="preserve">ğitim </w:t>
      </w:r>
      <w:r w:rsidR="002E4624">
        <w:t>m</w:t>
      </w:r>
      <w:r w:rsidR="00AA5F3D" w:rsidRPr="00E94559">
        <w:t>üdürlüğüne onaya sunulacaktır.</w:t>
      </w:r>
      <w:r w:rsidR="00AA5F3D" w:rsidRPr="00E94559">
        <w:rPr>
          <w:bCs/>
          <w:color w:val="000000"/>
        </w:rPr>
        <w:t xml:space="preserve"> </w:t>
      </w:r>
      <w:proofErr w:type="gramEnd"/>
    </w:p>
    <w:p w:rsidR="002E2075" w:rsidRDefault="002E2075" w:rsidP="00AA5F3D">
      <w:pPr>
        <w:autoSpaceDE w:val="0"/>
        <w:autoSpaceDN w:val="0"/>
        <w:adjustRightInd w:val="0"/>
        <w:jc w:val="both"/>
        <w:rPr>
          <w:bCs/>
          <w:color w:val="000000"/>
        </w:rPr>
      </w:pPr>
    </w:p>
    <w:p w:rsidR="00C37451" w:rsidRPr="00C37451" w:rsidRDefault="00BC312A" w:rsidP="00AA5F3D">
      <w:pPr>
        <w:autoSpaceDE w:val="0"/>
        <w:autoSpaceDN w:val="0"/>
        <w:adjustRightInd w:val="0"/>
        <w:jc w:val="both"/>
      </w:pPr>
      <w:r>
        <w:rPr>
          <w:b/>
        </w:rPr>
        <w:t>6</w:t>
      </w:r>
      <w:r w:rsidR="00C37451" w:rsidRPr="00C37451">
        <w:rPr>
          <w:b/>
        </w:rPr>
        <w:t>.</w:t>
      </w:r>
      <w:r w:rsidR="00A66051">
        <w:rPr>
          <w:b/>
        </w:rPr>
        <w:t>6</w:t>
      </w:r>
      <w:r w:rsidR="00C37451" w:rsidRPr="00C37451">
        <w:rPr>
          <w:b/>
        </w:rPr>
        <w:t xml:space="preserve">. </w:t>
      </w:r>
      <w:r w:rsidR="0002171C">
        <w:t>Yüklenici</w:t>
      </w:r>
      <w:r w:rsidR="00C37451" w:rsidRPr="00C37451">
        <w:t xml:space="preserve"> çalıştırdığı personelin periyodik sağlık kontrollerini (gaita, boğaz kültürü, HBC, akciğer grafiği), portör sonuçlarını ve </w:t>
      </w:r>
      <w:proofErr w:type="gramStart"/>
      <w:r w:rsidR="00C37451" w:rsidRPr="00C37451">
        <w:t>hijyen</w:t>
      </w:r>
      <w:proofErr w:type="gramEnd"/>
      <w:r w:rsidR="00C37451" w:rsidRPr="00C37451">
        <w:t xml:space="preserve"> eğitim sertifikasını sözleşme aşamasında idareye sunulan personel dosyasında bulundurmak zorundadır. Tifo, paratifo, diğer barsak </w:t>
      </w:r>
      <w:proofErr w:type="gramStart"/>
      <w:r w:rsidR="00C37451" w:rsidRPr="00C37451">
        <w:t>enfeksiyonları</w:t>
      </w:r>
      <w:proofErr w:type="gramEnd"/>
      <w:r w:rsidR="00C37451" w:rsidRPr="00C37451">
        <w:t>, amipli ve basilli dizanteri, gıda temizliği ile ilgili tüm enfeksiyonların ve parazitler hastalıklar ile cilt hastalıklarına yakalanmış ve bunların taşıyıcısı olan personel çalıştıramaz. Yönetim, gıda kontrolü ve portör k</w:t>
      </w:r>
      <w:r w:rsidR="0002171C">
        <w:t xml:space="preserve">ontrolü ile ilgili isteklerini </w:t>
      </w:r>
      <w:r w:rsidR="00C37451" w:rsidRPr="00C37451">
        <w:t xml:space="preserve">bildirdiğinde </w:t>
      </w:r>
      <w:r w:rsidR="0002171C">
        <w:t xml:space="preserve">yüklenici </w:t>
      </w:r>
      <w:r w:rsidR="00C37451" w:rsidRPr="00C37451">
        <w:t>yerine getirmekle yükümlüdür.</w:t>
      </w:r>
    </w:p>
    <w:p w:rsidR="00AA5F3D" w:rsidRPr="0098296A" w:rsidRDefault="00AA5F3D" w:rsidP="00AA5F3D">
      <w:pPr>
        <w:autoSpaceDE w:val="0"/>
        <w:autoSpaceDN w:val="0"/>
        <w:adjustRightInd w:val="0"/>
        <w:spacing w:line="226" w:lineRule="exact"/>
        <w:jc w:val="both"/>
        <w:rPr>
          <w:b/>
        </w:rPr>
      </w:pPr>
    </w:p>
    <w:p w:rsidR="00AA5F3D" w:rsidRDefault="00BC312A" w:rsidP="00AA5F3D">
      <w:pPr>
        <w:autoSpaceDE w:val="0"/>
        <w:autoSpaceDN w:val="0"/>
        <w:adjustRightInd w:val="0"/>
        <w:spacing w:line="226" w:lineRule="exact"/>
        <w:jc w:val="both"/>
        <w:rPr>
          <w:color w:val="3366FF"/>
        </w:rPr>
      </w:pPr>
      <w:r>
        <w:rPr>
          <w:b/>
        </w:rPr>
        <w:t>6</w:t>
      </w:r>
      <w:r w:rsidR="00AA5F3D">
        <w:rPr>
          <w:b/>
        </w:rPr>
        <w:t>.</w:t>
      </w:r>
      <w:r w:rsidR="00A66051">
        <w:rPr>
          <w:b/>
        </w:rPr>
        <w:t>7</w:t>
      </w:r>
      <w:r w:rsidR="00AA5F3D" w:rsidRPr="0098296A">
        <w:t xml:space="preserve">. Hazırlanan </w:t>
      </w:r>
      <w:r w:rsidR="00AA5F3D">
        <w:t>a</w:t>
      </w:r>
      <w:r w:rsidR="00AA5F3D" w:rsidRPr="0098296A">
        <w:t xml:space="preserve">ylık </w:t>
      </w:r>
      <w:r w:rsidR="00AA5F3D">
        <w:t>y</w:t>
      </w:r>
      <w:r w:rsidR="00AA5F3D" w:rsidRPr="0098296A">
        <w:t xml:space="preserve">emek </w:t>
      </w:r>
      <w:r w:rsidR="00AA5F3D">
        <w:t>l</w:t>
      </w:r>
      <w:r w:rsidR="00AA5F3D" w:rsidRPr="0098296A">
        <w:t xml:space="preserve">istelerinde; </w:t>
      </w:r>
      <w:r w:rsidR="002E2075">
        <w:t xml:space="preserve">taşıma </w:t>
      </w:r>
      <w:r w:rsidR="00AA5F3D" w:rsidRPr="0098296A">
        <w:t>merkez</w:t>
      </w:r>
      <w:r w:rsidR="002E2075">
        <w:t>i</w:t>
      </w:r>
      <w:r w:rsidR="00AA5F3D" w:rsidRPr="0098296A">
        <w:t xml:space="preserve"> okul müdürlüğü ve idarenin haberi olmadan kesinlikle değişiklik yapılmayacaktır</w:t>
      </w:r>
      <w:r w:rsidR="00FB5B8C">
        <w:t>.</w:t>
      </w:r>
    </w:p>
    <w:p w:rsidR="00AA5F3D" w:rsidRPr="00EB04A4" w:rsidRDefault="00AA5F3D" w:rsidP="00AA5F3D">
      <w:pPr>
        <w:autoSpaceDE w:val="0"/>
        <w:autoSpaceDN w:val="0"/>
        <w:adjustRightInd w:val="0"/>
        <w:spacing w:line="226" w:lineRule="exact"/>
        <w:jc w:val="both"/>
        <w:rPr>
          <w:color w:val="3366FF"/>
        </w:rPr>
      </w:pPr>
    </w:p>
    <w:p w:rsidR="00063BDF" w:rsidRDefault="00BC312A" w:rsidP="00063BDF">
      <w:pPr>
        <w:autoSpaceDE w:val="0"/>
        <w:autoSpaceDN w:val="0"/>
        <w:adjustRightInd w:val="0"/>
        <w:jc w:val="both"/>
        <w:rPr>
          <w:bCs/>
          <w:color w:val="000000"/>
        </w:rPr>
      </w:pPr>
      <w:r>
        <w:rPr>
          <w:b/>
          <w:bCs/>
          <w:color w:val="000000"/>
        </w:rPr>
        <w:t>6</w:t>
      </w:r>
      <w:r w:rsidR="00AA5F3D">
        <w:rPr>
          <w:b/>
          <w:bCs/>
          <w:color w:val="000000"/>
        </w:rPr>
        <w:t>.</w:t>
      </w:r>
      <w:r w:rsidR="00A66051">
        <w:rPr>
          <w:b/>
          <w:bCs/>
          <w:color w:val="000000"/>
        </w:rPr>
        <w:t>8</w:t>
      </w:r>
      <w:r w:rsidR="00AA5F3D" w:rsidRPr="0098296A">
        <w:rPr>
          <w:b/>
          <w:bCs/>
          <w:color w:val="000000"/>
        </w:rPr>
        <w:t>.</w:t>
      </w:r>
      <w:r w:rsidR="00F91091">
        <w:rPr>
          <w:b/>
          <w:bCs/>
          <w:color w:val="000000"/>
        </w:rPr>
        <w:t xml:space="preserve"> </w:t>
      </w:r>
      <w:r w:rsidR="00AA5F3D" w:rsidRPr="0098296A">
        <w:rPr>
          <w:bCs/>
          <w:color w:val="000000"/>
        </w:rPr>
        <w:t xml:space="preserve">Taşıma merkezi okulun herhangi bir nedenle taşımadan </w:t>
      </w:r>
      <w:r w:rsidR="002E2075">
        <w:rPr>
          <w:bCs/>
          <w:color w:val="000000"/>
        </w:rPr>
        <w:t xml:space="preserve">merkezi olmaktan çıkarılması </w:t>
      </w:r>
      <w:r w:rsidR="00AA5F3D" w:rsidRPr="0098296A">
        <w:rPr>
          <w:bCs/>
          <w:color w:val="000000"/>
        </w:rPr>
        <w:t>durumunda o merkezde bulunan öğrencilere yemek verilmez, yüklenici bu d</w:t>
      </w:r>
      <w:r w:rsidR="00063BDF">
        <w:rPr>
          <w:bCs/>
          <w:color w:val="000000"/>
        </w:rPr>
        <w:t>urumda hak talebinde bulunamaz.</w:t>
      </w:r>
    </w:p>
    <w:p w:rsidR="00063BDF" w:rsidRDefault="00063BDF" w:rsidP="00063BDF">
      <w:pPr>
        <w:autoSpaceDE w:val="0"/>
        <w:autoSpaceDN w:val="0"/>
        <w:adjustRightInd w:val="0"/>
        <w:jc w:val="both"/>
        <w:rPr>
          <w:bCs/>
          <w:color w:val="000000"/>
        </w:rPr>
      </w:pPr>
    </w:p>
    <w:p w:rsidR="00AA5F3D" w:rsidRDefault="00BC312A" w:rsidP="00063BDF">
      <w:pPr>
        <w:autoSpaceDE w:val="0"/>
        <w:autoSpaceDN w:val="0"/>
        <w:adjustRightInd w:val="0"/>
        <w:jc w:val="both"/>
        <w:rPr>
          <w:bCs/>
          <w:color w:val="000000"/>
        </w:rPr>
      </w:pPr>
      <w:r>
        <w:rPr>
          <w:b/>
          <w:bCs/>
          <w:color w:val="000000"/>
        </w:rPr>
        <w:t>6</w:t>
      </w:r>
      <w:r w:rsidR="00AA5F3D">
        <w:rPr>
          <w:b/>
          <w:bCs/>
          <w:color w:val="000000"/>
        </w:rPr>
        <w:t>.</w:t>
      </w:r>
      <w:r w:rsidR="00A66051">
        <w:rPr>
          <w:b/>
          <w:bCs/>
          <w:color w:val="000000"/>
        </w:rPr>
        <w:t>9</w:t>
      </w:r>
      <w:r w:rsidR="00AA5F3D" w:rsidRPr="0098296A">
        <w:rPr>
          <w:b/>
          <w:bCs/>
          <w:color w:val="000000"/>
        </w:rPr>
        <w:t>.</w:t>
      </w:r>
      <w:r w:rsidR="00F91091">
        <w:rPr>
          <w:b/>
          <w:bCs/>
          <w:color w:val="000000"/>
        </w:rPr>
        <w:t xml:space="preserve"> </w:t>
      </w:r>
      <w:r w:rsidR="00AA5F3D" w:rsidRPr="0098296A">
        <w:rPr>
          <w:bCs/>
          <w:color w:val="000000"/>
        </w:rPr>
        <w:t>Taşıma merkezi okullarda yapılan/yapılacak olan onarım tad</w:t>
      </w:r>
      <w:r w:rsidR="00AA5F3D">
        <w:rPr>
          <w:bCs/>
          <w:color w:val="000000"/>
        </w:rPr>
        <w:t xml:space="preserve">ilat açma/kapama vb. nedenlerle                                                     </w:t>
      </w:r>
      <w:r w:rsidR="00AA5F3D" w:rsidRPr="0098296A">
        <w:rPr>
          <w:bCs/>
          <w:color w:val="000000"/>
        </w:rPr>
        <w:t>eğ</w:t>
      </w:r>
      <w:r w:rsidR="00AA5F3D">
        <w:rPr>
          <w:bCs/>
          <w:color w:val="000000"/>
        </w:rPr>
        <w:t xml:space="preserve">itim </w:t>
      </w:r>
      <w:r w:rsidR="00AA5F3D" w:rsidRPr="0098296A">
        <w:rPr>
          <w:bCs/>
          <w:color w:val="000000"/>
        </w:rPr>
        <w:t xml:space="preserve">öğretim </w:t>
      </w:r>
      <w:r w:rsidR="00AA5F3D">
        <w:rPr>
          <w:bCs/>
          <w:color w:val="000000"/>
        </w:rPr>
        <w:t>devam etmiyo</w:t>
      </w:r>
      <w:r w:rsidR="00AA5F3D" w:rsidRPr="0098296A">
        <w:rPr>
          <w:bCs/>
          <w:color w:val="000000"/>
        </w:rPr>
        <w:t>r ise öğrenci taşıma işi ikinci en yakın ve müsait taşıma merkezi okula yapılacaktır. Yüklenici yemek teslim ve dağıtımına yeni merkez okul</w:t>
      </w:r>
      <w:r w:rsidR="002E2075">
        <w:rPr>
          <w:bCs/>
          <w:color w:val="000000"/>
        </w:rPr>
        <w:t>d</w:t>
      </w:r>
      <w:r w:rsidR="00AA5F3D" w:rsidRPr="0098296A">
        <w:rPr>
          <w:bCs/>
          <w:color w:val="000000"/>
        </w:rPr>
        <w:t>a devam edecektir. Bundan dolayı ayrıca ücret talep etmeyecektir.</w:t>
      </w:r>
    </w:p>
    <w:p w:rsidR="00AA5F3D" w:rsidRDefault="00BC312A" w:rsidP="00AA5F3D">
      <w:pPr>
        <w:overflowPunct w:val="0"/>
        <w:autoSpaceDE w:val="0"/>
        <w:autoSpaceDN w:val="0"/>
        <w:adjustRightInd w:val="0"/>
        <w:spacing w:before="100" w:beforeAutospacing="1"/>
        <w:jc w:val="both"/>
        <w:textAlignment w:val="baseline"/>
        <w:rPr>
          <w:szCs w:val="20"/>
        </w:rPr>
      </w:pPr>
      <w:r>
        <w:rPr>
          <w:b/>
        </w:rPr>
        <w:t>6</w:t>
      </w:r>
      <w:r w:rsidR="00AA5F3D">
        <w:rPr>
          <w:b/>
        </w:rPr>
        <w:t>.</w:t>
      </w:r>
      <w:r w:rsidR="00A66051">
        <w:rPr>
          <w:b/>
        </w:rPr>
        <w:t>10</w:t>
      </w:r>
      <w:r w:rsidR="00AA5F3D" w:rsidRPr="0098296A">
        <w:t>.</w:t>
      </w:r>
      <w:r w:rsidR="00AA5F3D" w:rsidRPr="0098296A">
        <w:rPr>
          <w:szCs w:val="20"/>
        </w:rPr>
        <w:t xml:space="preserve"> </w:t>
      </w:r>
      <w:r w:rsidR="00AA5F3D" w:rsidRPr="00E94559">
        <w:rPr>
          <w:szCs w:val="20"/>
        </w:rPr>
        <w:t xml:space="preserve">Yüklenici </w:t>
      </w:r>
      <w:r w:rsidR="009C34BD">
        <w:rPr>
          <w:szCs w:val="20"/>
        </w:rPr>
        <w:t>y</w:t>
      </w:r>
      <w:r w:rsidR="00AA5F3D" w:rsidRPr="00E94559">
        <w:rPr>
          <w:szCs w:val="20"/>
        </w:rPr>
        <w:t>emekhanesinde olabilecek her türlü kaza yangın vb. sebeplerden dol</w:t>
      </w:r>
      <w:r w:rsidR="0002171C">
        <w:rPr>
          <w:szCs w:val="20"/>
        </w:rPr>
        <w:t xml:space="preserve">ayı hizmet üretilmemesi halinde, yüklenici </w:t>
      </w:r>
      <w:r w:rsidR="00AA5F3D" w:rsidRPr="00E94559">
        <w:rPr>
          <w:szCs w:val="20"/>
        </w:rPr>
        <w:t>bu hizmeti idareye göstereceği başka uygun bir işyerinde üretip hizmetin devamlılığını sağlayacaktır.</w:t>
      </w:r>
    </w:p>
    <w:p w:rsidR="00AA5F3D" w:rsidRPr="0098296A" w:rsidRDefault="00BC312A" w:rsidP="00AA5F3D">
      <w:pPr>
        <w:overflowPunct w:val="0"/>
        <w:autoSpaceDE w:val="0"/>
        <w:autoSpaceDN w:val="0"/>
        <w:adjustRightInd w:val="0"/>
        <w:spacing w:before="100" w:beforeAutospacing="1"/>
        <w:jc w:val="both"/>
        <w:textAlignment w:val="baseline"/>
        <w:rPr>
          <w:szCs w:val="20"/>
        </w:rPr>
      </w:pPr>
      <w:r>
        <w:rPr>
          <w:b/>
        </w:rPr>
        <w:t>6</w:t>
      </w:r>
      <w:r w:rsidR="00AA5F3D">
        <w:rPr>
          <w:b/>
        </w:rPr>
        <w:t>.</w:t>
      </w:r>
      <w:r w:rsidR="00A66051">
        <w:rPr>
          <w:b/>
        </w:rPr>
        <w:t>11</w:t>
      </w:r>
      <w:r w:rsidR="00AA5F3D" w:rsidRPr="003A2273">
        <w:rPr>
          <w:b/>
        </w:rPr>
        <w:t>.</w:t>
      </w:r>
      <w:r w:rsidR="00F91091">
        <w:rPr>
          <w:b/>
        </w:rPr>
        <w:t xml:space="preserve"> </w:t>
      </w:r>
      <w:r w:rsidR="00AA5F3D" w:rsidRPr="003A2273">
        <w:t xml:space="preserve">Taşıma merkezi okullarda yemek verilecek öğrencilerin yemek yiyecekleri yerlerin yemek verilecek hale getirilmesi, çatal, kaşık, su, sürahi, bardak, tabldot, baharat ve baharatlık, </w:t>
      </w:r>
      <w:r w:rsidR="0049353D">
        <w:t>peçete ve peçetelik</w:t>
      </w:r>
      <w:r w:rsidR="00AA5F3D" w:rsidRPr="003A2273">
        <w:t xml:space="preserve"> </w:t>
      </w:r>
      <w:r w:rsidR="0049353D">
        <w:t>vb.</w:t>
      </w:r>
      <w:r w:rsidR="00AA5F3D" w:rsidRPr="003A2273">
        <w:t xml:space="preserve"> benzeri malzemelerin karşılanması ile servis ve sonrası hizmetleri yükleniciye ait olacaktır. Aşağıda </w:t>
      </w:r>
      <w:r w:rsidR="00AC3E48" w:rsidRPr="00AC3E48">
        <w:t>Ek</w:t>
      </w:r>
      <w:r w:rsidR="00AA5F3D" w:rsidRPr="00AC3E48">
        <w:t>-1’de</w:t>
      </w:r>
      <w:r w:rsidR="00AA5F3D" w:rsidRPr="003A2273">
        <w:t xml:space="preserve"> öğrencilere eğitim-öğretim yılı boyunca verilmesi planlanan yemek menüsü Milli Eğitim Bakanlığının öğrenci başına belirlediği yine aşağıda Tablo-3’te belirtilen gramajlarda olacaktır.</w:t>
      </w:r>
    </w:p>
    <w:p w:rsidR="00AA5F3D" w:rsidRPr="0098296A" w:rsidRDefault="00AA5F3D" w:rsidP="00AA5F3D">
      <w:pPr>
        <w:widowControl w:val="0"/>
        <w:shd w:val="clear" w:color="auto" w:fill="FFFFFF"/>
        <w:tabs>
          <w:tab w:val="left" w:pos="259"/>
        </w:tabs>
        <w:autoSpaceDE w:val="0"/>
        <w:autoSpaceDN w:val="0"/>
        <w:adjustRightInd w:val="0"/>
        <w:ind w:left="29"/>
        <w:jc w:val="both"/>
        <w:rPr>
          <w:b/>
        </w:rPr>
      </w:pPr>
    </w:p>
    <w:p w:rsidR="00AA5F3D" w:rsidRPr="009C34BD" w:rsidRDefault="00BC312A" w:rsidP="00AA5F3D">
      <w:pPr>
        <w:autoSpaceDE w:val="0"/>
        <w:autoSpaceDN w:val="0"/>
        <w:adjustRightInd w:val="0"/>
        <w:jc w:val="both"/>
      </w:pPr>
      <w:r>
        <w:rPr>
          <w:b/>
          <w:bCs/>
          <w:color w:val="000000"/>
        </w:rPr>
        <w:t>6</w:t>
      </w:r>
      <w:r w:rsidR="00AA5F3D">
        <w:rPr>
          <w:b/>
          <w:bCs/>
          <w:color w:val="000000"/>
        </w:rPr>
        <w:t>.</w:t>
      </w:r>
      <w:r w:rsidR="00A66051">
        <w:rPr>
          <w:b/>
          <w:bCs/>
          <w:color w:val="000000"/>
        </w:rPr>
        <w:t>12</w:t>
      </w:r>
      <w:r w:rsidR="00AA5F3D" w:rsidRPr="0098296A">
        <w:rPr>
          <w:bCs/>
          <w:color w:val="000000"/>
        </w:rPr>
        <w:t>.</w:t>
      </w:r>
      <w:r w:rsidR="00AA5F3D">
        <w:rPr>
          <w:bCs/>
          <w:color w:val="000000"/>
        </w:rPr>
        <w:t xml:space="preserve"> </w:t>
      </w:r>
      <w:r w:rsidR="0049353D">
        <w:rPr>
          <w:bCs/>
          <w:color w:val="000000"/>
        </w:rPr>
        <w:t xml:space="preserve">İdarece </w:t>
      </w:r>
      <w:r w:rsidR="009D7537">
        <w:rPr>
          <w:bCs/>
          <w:color w:val="000000"/>
        </w:rPr>
        <w:t xml:space="preserve">kabul </w:t>
      </w:r>
      <w:r w:rsidR="0049353D">
        <w:rPr>
          <w:bCs/>
          <w:color w:val="000000"/>
        </w:rPr>
        <w:t xml:space="preserve">edilmesi kaydıyla </w:t>
      </w:r>
      <w:r w:rsidR="009D7537" w:rsidRPr="0098296A">
        <w:rPr>
          <w:bCs/>
          <w:color w:val="000000"/>
        </w:rPr>
        <w:t xml:space="preserve">geçerli </w:t>
      </w:r>
      <w:r w:rsidR="00AA5F3D" w:rsidRPr="0098296A">
        <w:rPr>
          <w:bCs/>
          <w:color w:val="000000"/>
        </w:rPr>
        <w:t xml:space="preserve">sebebe dayalı olarak (yangın, deprem, su baskını, sel ve genel salgın hastalık vb. nedenlerden dolayı) yemek hazırlanamayacağı zamanlarda öğrenciler için kahvaltı veya pide gibi çabuk hazırlanıp sunulabilecek yiyecek ve içecekler </w:t>
      </w:r>
      <w:r w:rsidR="00AA5F3D" w:rsidRPr="009C34BD">
        <w:t>verilmesi sağlanacaktır.</w:t>
      </w:r>
    </w:p>
    <w:p w:rsidR="009C34BD" w:rsidRDefault="009C34BD" w:rsidP="009C34BD">
      <w:pPr>
        <w:autoSpaceDE w:val="0"/>
        <w:autoSpaceDN w:val="0"/>
        <w:adjustRightInd w:val="0"/>
        <w:jc w:val="both"/>
      </w:pPr>
    </w:p>
    <w:p w:rsidR="00AA5F3D" w:rsidRPr="009C34BD" w:rsidRDefault="00BC312A" w:rsidP="009C34BD">
      <w:pPr>
        <w:autoSpaceDE w:val="0"/>
        <w:autoSpaceDN w:val="0"/>
        <w:adjustRightInd w:val="0"/>
        <w:jc w:val="both"/>
      </w:pPr>
      <w:r w:rsidRPr="009C34BD">
        <w:rPr>
          <w:b/>
        </w:rPr>
        <w:t>6</w:t>
      </w:r>
      <w:r w:rsidR="00AA5F3D" w:rsidRPr="009C34BD">
        <w:rPr>
          <w:b/>
        </w:rPr>
        <w:t>.</w:t>
      </w:r>
      <w:r w:rsidR="00F91091" w:rsidRPr="009C34BD">
        <w:rPr>
          <w:b/>
        </w:rPr>
        <w:t>1</w:t>
      </w:r>
      <w:r w:rsidR="00A66051" w:rsidRPr="009C34BD">
        <w:rPr>
          <w:b/>
        </w:rPr>
        <w:t>3</w:t>
      </w:r>
      <w:r w:rsidR="00AA5F3D" w:rsidRPr="009C34BD">
        <w:rPr>
          <w:b/>
        </w:rPr>
        <w:t>.</w:t>
      </w:r>
      <w:r w:rsidR="00AA5F3D" w:rsidRPr="009C34BD">
        <w:t xml:space="preserve"> Taşıma </w:t>
      </w:r>
      <w:r w:rsidR="009D7537" w:rsidRPr="009C34BD">
        <w:t xml:space="preserve">merkezi </w:t>
      </w:r>
      <w:r w:rsidR="00AA5F3D" w:rsidRPr="009C34BD">
        <w:t>okullarda yemek verilecek öğrencilerin yemek</w:t>
      </w:r>
      <w:r w:rsidR="009C34BD" w:rsidRPr="009C34BD">
        <w:t xml:space="preserve"> yiyecekleri yerlerin servis </w:t>
      </w:r>
      <w:r w:rsidR="00AA5F3D" w:rsidRPr="009C34BD">
        <w:t xml:space="preserve">ve </w:t>
      </w:r>
      <w:r w:rsidR="0002171C">
        <w:t>sonrası hizmetleri yükleniciye</w:t>
      </w:r>
      <w:r w:rsidR="00AA5F3D" w:rsidRPr="009C34BD">
        <w:t xml:space="preserve"> ait olacaktır.</w:t>
      </w:r>
    </w:p>
    <w:p w:rsidR="00AA5F3D" w:rsidRPr="009C34BD" w:rsidRDefault="00AA5F3D" w:rsidP="009C34BD">
      <w:pPr>
        <w:autoSpaceDE w:val="0"/>
        <w:autoSpaceDN w:val="0"/>
        <w:adjustRightInd w:val="0"/>
        <w:jc w:val="both"/>
      </w:pPr>
    </w:p>
    <w:p w:rsidR="00F26881" w:rsidRPr="004D7EE1" w:rsidRDefault="00BC312A" w:rsidP="00F26881">
      <w:pPr>
        <w:autoSpaceDE w:val="0"/>
        <w:autoSpaceDN w:val="0"/>
        <w:adjustRightInd w:val="0"/>
        <w:jc w:val="both"/>
        <w:rPr>
          <w:color w:val="FF0000"/>
        </w:rPr>
      </w:pPr>
      <w:r>
        <w:rPr>
          <w:b/>
        </w:rPr>
        <w:t>6</w:t>
      </w:r>
      <w:r w:rsidR="00AA5F3D" w:rsidRPr="009B706A">
        <w:rPr>
          <w:b/>
        </w:rPr>
        <w:t>.</w:t>
      </w:r>
      <w:r w:rsidR="00AA5F3D">
        <w:rPr>
          <w:b/>
        </w:rPr>
        <w:t>1</w:t>
      </w:r>
      <w:r w:rsidR="00A66051">
        <w:rPr>
          <w:b/>
        </w:rPr>
        <w:t>4</w:t>
      </w:r>
      <w:r w:rsidR="00AA5F3D" w:rsidRPr="009B706A">
        <w:rPr>
          <w:b/>
        </w:rPr>
        <w:t>.</w:t>
      </w:r>
      <w:r w:rsidR="00AA5F3D" w:rsidRPr="0098296A">
        <w:t xml:space="preserve"> Çalıştırılan personelin rut</w:t>
      </w:r>
      <w:r w:rsidR="0002171C">
        <w:t xml:space="preserve">in portör muayeneleri yüklenici </w:t>
      </w:r>
      <w:r w:rsidR="00AA5F3D" w:rsidRPr="0098296A">
        <w:t>tarafından ilgili mevzuat çerçevesinde yaptırılacaktır. Çalışanların Hijyen Eğitimi Yönetmeliği ge</w:t>
      </w:r>
      <w:r w:rsidR="009C34BD">
        <w:t xml:space="preserve">reğince Hijyen Eğitimi alması </w:t>
      </w:r>
      <w:r w:rsidR="00AA5F3D" w:rsidRPr="0098296A">
        <w:t>gerekmektedir.</w:t>
      </w:r>
      <w:r w:rsidR="00F26881" w:rsidRPr="00F26881">
        <w:rPr>
          <w:color w:val="FF0000"/>
        </w:rPr>
        <w:t xml:space="preserve"> </w:t>
      </w:r>
    </w:p>
    <w:p w:rsidR="00AA5F3D" w:rsidRDefault="00AA5F3D" w:rsidP="00AA5F3D">
      <w:pPr>
        <w:overflowPunct w:val="0"/>
        <w:autoSpaceDE w:val="0"/>
        <w:autoSpaceDN w:val="0"/>
        <w:adjustRightInd w:val="0"/>
        <w:jc w:val="both"/>
        <w:textAlignment w:val="baseline"/>
      </w:pPr>
    </w:p>
    <w:p w:rsidR="00B66228" w:rsidRPr="009C34BD" w:rsidRDefault="00BC312A" w:rsidP="009C34BD">
      <w:pPr>
        <w:autoSpaceDE w:val="0"/>
        <w:autoSpaceDN w:val="0"/>
        <w:adjustRightInd w:val="0"/>
        <w:jc w:val="both"/>
        <w:rPr>
          <w:bCs/>
          <w:color w:val="000000"/>
        </w:rPr>
      </w:pPr>
      <w:r>
        <w:rPr>
          <w:b/>
        </w:rPr>
        <w:t>6</w:t>
      </w:r>
      <w:r w:rsidR="00B66228" w:rsidRPr="00B66228">
        <w:rPr>
          <w:b/>
        </w:rPr>
        <w:t>.1</w:t>
      </w:r>
      <w:r w:rsidR="00A66051">
        <w:rPr>
          <w:b/>
        </w:rPr>
        <w:t>5</w:t>
      </w:r>
      <w:r w:rsidR="00B66228" w:rsidRPr="00B66228">
        <w:rPr>
          <w:b/>
        </w:rPr>
        <w:t xml:space="preserve">. </w:t>
      </w:r>
      <w:r w:rsidR="00B66228">
        <w:t>Y</w:t>
      </w:r>
      <w:r w:rsidR="00B66228" w:rsidRPr="0098296A">
        <w:t xml:space="preserve">üklenici, üstlenmiş olduğu iş için gerekli her türlü makine, araç-gereç ve işçileri sağlamak </w:t>
      </w:r>
      <w:r w:rsidR="00B66228" w:rsidRPr="009C34BD">
        <w:rPr>
          <w:bCs/>
          <w:color w:val="000000"/>
        </w:rPr>
        <w:t>zorundadır. İşin başlangıcında ve devamı sırasında idarece araç-gereç ve pe</w:t>
      </w:r>
      <w:r w:rsidR="009C34BD">
        <w:rPr>
          <w:bCs/>
          <w:color w:val="000000"/>
        </w:rPr>
        <w:t xml:space="preserve">rsonelin kontrolü </w:t>
      </w:r>
      <w:r w:rsidR="009C34BD">
        <w:rPr>
          <w:bCs/>
          <w:color w:val="000000"/>
        </w:rPr>
        <w:lastRenderedPageBreak/>
        <w:t xml:space="preserve">yapılacaktır. </w:t>
      </w:r>
      <w:r w:rsidR="00B66228" w:rsidRPr="009C34BD">
        <w:rPr>
          <w:bCs/>
          <w:color w:val="000000"/>
        </w:rPr>
        <w:t xml:space="preserve">Yüklenici; çalıştırılan personelin ve kullandığı makine, araç-gereç ve malzemelerin idare tarafından kontrol edilebilmesi için her değişiklik </w:t>
      </w:r>
      <w:r w:rsidR="00E86F20" w:rsidRPr="009C34BD">
        <w:rPr>
          <w:bCs/>
          <w:color w:val="000000"/>
        </w:rPr>
        <w:t>öncesi bu araç ve gereçlerle ilgili değişikliklerin yapıldığına dair</w:t>
      </w:r>
      <w:r w:rsidR="00E86F20">
        <w:t xml:space="preserve"> </w:t>
      </w:r>
      <w:r w:rsidR="009151C3">
        <w:t xml:space="preserve">bilgi ve belgeyi </w:t>
      </w:r>
      <w:r w:rsidR="00B66228" w:rsidRPr="0098296A">
        <w:t>idareye vermek zorundadır.</w:t>
      </w:r>
    </w:p>
    <w:p w:rsidR="00AA5F3D" w:rsidRDefault="00AA5F3D" w:rsidP="00AA5F3D">
      <w:pPr>
        <w:overflowPunct w:val="0"/>
        <w:autoSpaceDE w:val="0"/>
        <w:autoSpaceDN w:val="0"/>
        <w:adjustRightInd w:val="0"/>
        <w:jc w:val="both"/>
        <w:textAlignment w:val="baseline"/>
      </w:pPr>
    </w:p>
    <w:p w:rsidR="00AA5F3D" w:rsidRPr="0098296A" w:rsidRDefault="00BC312A" w:rsidP="00AA5F3D">
      <w:pPr>
        <w:overflowPunct w:val="0"/>
        <w:autoSpaceDE w:val="0"/>
        <w:autoSpaceDN w:val="0"/>
        <w:adjustRightInd w:val="0"/>
        <w:jc w:val="both"/>
        <w:textAlignment w:val="baseline"/>
        <w:rPr>
          <w:szCs w:val="20"/>
        </w:rPr>
      </w:pPr>
      <w:r>
        <w:rPr>
          <w:b/>
          <w:szCs w:val="20"/>
        </w:rPr>
        <w:t>6</w:t>
      </w:r>
      <w:r w:rsidR="00AA5F3D" w:rsidRPr="009B706A">
        <w:rPr>
          <w:b/>
          <w:szCs w:val="20"/>
        </w:rPr>
        <w:t>.1</w:t>
      </w:r>
      <w:r w:rsidR="00A66051">
        <w:rPr>
          <w:b/>
          <w:szCs w:val="20"/>
        </w:rPr>
        <w:t>6</w:t>
      </w:r>
      <w:r w:rsidR="00AA5F3D" w:rsidRPr="009B706A">
        <w:rPr>
          <w:b/>
          <w:szCs w:val="20"/>
        </w:rPr>
        <w:t xml:space="preserve">. </w:t>
      </w:r>
      <w:r w:rsidR="007F30AF">
        <w:rPr>
          <w:szCs w:val="20"/>
        </w:rPr>
        <w:t>Yüklenici</w:t>
      </w:r>
      <w:r w:rsidR="00AA5F3D" w:rsidRPr="0098296A">
        <w:rPr>
          <w:szCs w:val="20"/>
        </w:rPr>
        <w:t xml:space="preserve">; </w:t>
      </w:r>
      <w:r w:rsidR="009C34BD">
        <w:rPr>
          <w:szCs w:val="20"/>
        </w:rPr>
        <w:t xml:space="preserve">yemek </w:t>
      </w:r>
      <w:r w:rsidR="00AA5F3D" w:rsidRPr="0098296A">
        <w:rPr>
          <w:szCs w:val="20"/>
        </w:rPr>
        <w:t>servis</w:t>
      </w:r>
      <w:r w:rsidR="009C34BD">
        <w:rPr>
          <w:szCs w:val="20"/>
        </w:rPr>
        <w:t>in</w:t>
      </w:r>
      <w:r w:rsidR="00AA5F3D" w:rsidRPr="0098296A">
        <w:rPr>
          <w:szCs w:val="20"/>
        </w:rPr>
        <w:t>de çalışan tüm personelin giyeceği kıyafeti kendi karşılayacak ve personel görevi esnasında bu kıyafeti giyecektir. Kılık kıyafeti tam ve düzgün olmayan personel kesinlikle çalıştırılmayacaktır. Personeline idarece onaylanmış resimli kimlik kartları vermekle yükümlüdür.</w:t>
      </w:r>
    </w:p>
    <w:p w:rsidR="00AA5F3D" w:rsidRPr="0098296A" w:rsidRDefault="00AA5F3D" w:rsidP="00AA5F3D">
      <w:pPr>
        <w:ind w:firstLine="540"/>
        <w:jc w:val="both"/>
      </w:pPr>
    </w:p>
    <w:p w:rsidR="00AA5F3D" w:rsidRPr="0098296A" w:rsidRDefault="00BC312A" w:rsidP="00AA5F3D">
      <w:pPr>
        <w:jc w:val="both"/>
      </w:pPr>
      <w:r>
        <w:rPr>
          <w:b/>
        </w:rPr>
        <w:t>6</w:t>
      </w:r>
      <w:r w:rsidR="00AA5F3D" w:rsidRPr="009B706A">
        <w:rPr>
          <w:b/>
        </w:rPr>
        <w:t>.1</w:t>
      </w:r>
      <w:r w:rsidR="00A66051">
        <w:rPr>
          <w:b/>
        </w:rPr>
        <w:t>7</w:t>
      </w:r>
      <w:r w:rsidR="00AA5F3D" w:rsidRPr="009B706A">
        <w:rPr>
          <w:b/>
        </w:rPr>
        <w:t>.</w:t>
      </w:r>
      <w:r w:rsidR="00AA5F3D">
        <w:t xml:space="preserve"> </w:t>
      </w:r>
      <w:r w:rsidR="00AA5F3D" w:rsidRPr="0098296A">
        <w:t>Güvenlik nedeniyle,  çalışanlar giriş ve çıkışlarda, okul görevlilerince veya özel güvenlik şirk</w:t>
      </w:r>
      <w:r w:rsidR="009C34BD">
        <w:t>eti elemanlarınca aranabilir.</w:t>
      </w:r>
    </w:p>
    <w:p w:rsidR="00AA5F3D" w:rsidRPr="0098296A" w:rsidRDefault="00AA5F3D" w:rsidP="00AA5F3D">
      <w:pPr>
        <w:ind w:firstLine="540"/>
        <w:jc w:val="both"/>
      </w:pPr>
    </w:p>
    <w:p w:rsidR="00AA5F3D" w:rsidRDefault="00BC312A" w:rsidP="00AA5F3D">
      <w:pPr>
        <w:jc w:val="both"/>
      </w:pPr>
      <w:r>
        <w:rPr>
          <w:b/>
        </w:rPr>
        <w:t>6</w:t>
      </w:r>
      <w:r w:rsidR="00AA5F3D">
        <w:rPr>
          <w:b/>
        </w:rPr>
        <w:t>.1</w:t>
      </w:r>
      <w:r w:rsidR="00A66051">
        <w:rPr>
          <w:b/>
        </w:rPr>
        <w:t>8</w:t>
      </w:r>
      <w:r w:rsidR="00AA5F3D">
        <w:rPr>
          <w:b/>
        </w:rPr>
        <w:t>.</w:t>
      </w:r>
      <w:r w:rsidR="00A66051">
        <w:rPr>
          <w:b/>
        </w:rPr>
        <w:t xml:space="preserve"> </w:t>
      </w:r>
      <w:r w:rsidR="00AA5F3D">
        <w:t>Yüklenici;</w:t>
      </w:r>
      <w:r w:rsidR="00AA5F3D" w:rsidRPr="0098296A">
        <w:t xml:space="preserve"> yapacağı hizmetlerle ilgil</w:t>
      </w:r>
      <w:r w:rsidR="00DA33E1">
        <w:t xml:space="preserve">i olarak çalıştıracağı personel </w:t>
      </w:r>
      <w:r w:rsidR="007C1665">
        <w:t xml:space="preserve">ile ilgili olarak 20.06.2012 tarihli ve 28339 sayı ile Resmî Gazetede yayımlanan </w:t>
      </w:r>
      <w:r w:rsidR="0023617A">
        <w:t>6331</w:t>
      </w:r>
      <w:r w:rsidR="007C1665">
        <w:t xml:space="preserve"> </w:t>
      </w:r>
      <w:r w:rsidR="0023617A">
        <w:t xml:space="preserve">Sayılı </w:t>
      </w:r>
      <w:r w:rsidR="007C1665">
        <w:t xml:space="preserve">İş Sağlığı Ve Güvenliği </w:t>
      </w:r>
      <w:r w:rsidR="0023617A">
        <w:t>Kanun</w:t>
      </w:r>
      <w:r w:rsidR="007C1665">
        <w:t xml:space="preserve">u </w:t>
      </w:r>
      <w:r w:rsidR="0023617A">
        <w:t xml:space="preserve">ve </w:t>
      </w:r>
      <w:r w:rsidR="007C1665">
        <w:t xml:space="preserve">diğer </w:t>
      </w:r>
      <w:r w:rsidR="0023617A">
        <w:t>ilgili</w:t>
      </w:r>
      <w:r w:rsidR="007C1665">
        <w:t xml:space="preserve"> mevzuat hükümleri doğrultusunda işveren adına </w:t>
      </w:r>
      <w:r w:rsidR="00AA5F3D" w:rsidRPr="0098296A">
        <w:t>önlemlerinin alınmasında</w:t>
      </w:r>
      <w:r w:rsidR="00AA5F3D">
        <w:t>n</w:t>
      </w:r>
      <w:r w:rsidR="00AA5F3D" w:rsidRPr="0098296A">
        <w:t xml:space="preserve"> sorumlu olacaktır.</w:t>
      </w:r>
    </w:p>
    <w:p w:rsidR="002022B5" w:rsidRDefault="002022B5" w:rsidP="00AA5F3D">
      <w:pPr>
        <w:jc w:val="both"/>
      </w:pPr>
    </w:p>
    <w:p w:rsidR="002022B5" w:rsidRPr="002022B5" w:rsidRDefault="00BC312A" w:rsidP="00AA5F3D">
      <w:pPr>
        <w:jc w:val="both"/>
      </w:pPr>
      <w:r>
        <w:rPr>
          <w:b/>
        </w:rPr>
        <w:t>6</w:t>
      </w:r>
      <w:r w:rsidR="002022B5" w:rsidRPr="002022B5">
        <w:rPr>
          <w:b/>
        </w:rPr>
        <w:t xml:space="preserve">.19. </w:t>
      </w:r>
      <w:r w:rsidR="002022B5" w:rsidRPr="002022B5">
        <w:t>Millî Eğitim Bakanlığı</w:t>
      </w:r>
      <w:r w:rsidR="002022B5">
        <w:t>na bağlı il bünyesinde bulunan İSGB (İş Yeri Sağlık ve Güvenlik Birimi) sağlık hizmetleri sorumluları ve ilçe İSG (iş Sağlığı Güvenliği) bürolarında görevli uzmanlar ile okul gıda işletmeleri denetim ekibinde görevli denetçiler tarafından habersiz denetim</w:t>
      </w:r>
      <w:r w:rsidR="009E65C6">
        <w:t>ler</w:t>
      </w:r>
      <w:r w:rsidR="002022B5">
        <w:t xml:space="preserve"> yapılarak rapor</w:t>
      </w:r>
      <w:r w:rsidR="009E65C6">
        <w:t>lanacaktır.</w:t>
      </w:r>
      <w:r w:rsidR="002022B5">
        <w:t xml:space="preserve"> </w:t>
      </w:r>
    </w:p>
    <w:p w:rsidR="00AA5F3D" w:rsidRPr="002022B5" w:rsidRDefault="00AA5F3D" w:rsidP="00AA5F3D">
      <w:pPr>
        <w:ind w:firstLine="540"/>
        <w:jc w:val="both"/>
      </w:pPr>
    </w:p>
    <w:p w:rsidR="00AA5F3D" w:rsidRPr="0098296A" w:rsidRDefault="00BC312A" w:rsidP="00AA5F3D">
      <w:pPr>
        <w:jc w:val="both"/>
      </w:pPr>
      <w:r>
        <w:rPr>
          <w:b/>
        </w:rPr>
        <w:t>6</w:t>
      </w:r>
      <w:r w:rsidR="00AA5F3D">
        <w:rPr>
          <w:b/>
        </w:rPr>
        <w:t>.</w:t>
      </w:r>
      <w:r w:rsidR="007721DF">
        <w:rPr>
          <w:b/>
        </w:rPr>
        <w:t>20</w:t>
      </w:r>
      <w:r w:rsidR="00AA5F3D">
        <w:rPr>
          <w:b/>
        </w:rPr>
        <w:t>.</w:t>
      </w:r>
      <w:r w:rsidR="00461C63">
        <w:t xml:space="preserve"> Yüklenici;</w:t>
      </w:r>
      <w:r w:rsidR="00AA5F3D" w:rsidRPr="0098296A">
        <w:t xml:space="preserve"> çalıştırdığı elemanına denk gelen öğün</w:t>
      </w:r>
      <w:r w:rsidR="009C34BD">
        <w:t xml:space="preserve">de günde bir defa yemek vereceği </w:t>
      </w:r>
      <w:r w:rsidR="00AA5F3D" w:rsidRPr="0098296A">
        <w:t>yemek idare yemeğind</w:t>
      </w:r>
      <w:r w:rsidR="009C34BD">
        <w:t xml:space="preserve">en ayrı olarak hesaplanacaktır. </w:t>
      </w:r>
      <w:r w:rsidR="00AA5F3D" w:rsidRPr="0098296A">
        <w:t xml:space="preserve">Çalıştırılan </w:t>
      </w:r>
      <w:r w:rsidR="00461C63">
        <w:t xml:space="preserve">personelin </w:t>
      </w:r>
      <w:r w:rsidR="0002171C">
        <w:t xml:space="preserve">yemekleri yüklenici </w:t>
      </w:r>
      <w:r w:rsidR="00AA5F3D" w:rsidRPr="0098296A">
        <w:t>tarafından karşılanacaktır.</w:t>
      </w:r>
    </w:p>
    <w:p w:rsidR="00AA5F3D" w:rsidRPr="0098296A" w:rsidRDefault="00AA5F3D" w:rsidP="00AA5F3D">
      <w:pPr>
        <w:ind w:firstLine="540"/>
        <w:jc w:val="both"/>
      </w:pPr>
    </w:p>
    <w:p w:rsidR="00AA5F3D" w:rsidRPr="0098296A" w:rsidRDefault="00BC312A" w:rsidP="00AA5F3D">
      <w:pPr>
        <w:jc w:val="both"/>
      </w:pPr>
      <w:r>
        <w:rPr>
          <w:b/>
        </w:rPr>
        <w:t>6</w:t>
      </w:r>
      <w:r w:rsidR="00AA5F3D">
        <w:rPr>
          <w:b/>
        </w:rPr>
        <w:t>.</w:t>
      </w:r>
      <w:r w:rsidR="001B0C4E">
        <w:rPr>
          <w:b/>
        </w:rPr>
        <w:t>2</w:t>
      </w:r>
      <w:r w:rsidR="007721DF">
        <w:rPr>
          <w:b/>
        </w:rPr>
        <w:t>1</w:t>
      </w:r>
      <w:r w:rsidR="00AA5F3D">
        <w:rPr>
          <w:b/>
        </w:rPr>
        <w:t xml:space="preserve">. </w:t>
      </w:r>
      <w:r w:rsidR="00A51329">
        <w:t xml:space="preserve">Yüklenicinin </w:t>
      </w:r>
      <w:r w:rsidR="00AA5F3D" w:rsidRPr="0098296A">
        <w:t>çalıştıracağı personel okul idarecilerin</w:t>
      </w:r>
      <w:r w:rsidR="0002171C">
        <w:t xml:space="preserve">e, personele, öğrencilere karşı </w:t>
      </w:r>
      <w:r w:rsidR="00AA5F3D" w:rsidRPr="0098296A">
        <w:t xml:space="preserve">davranışlarında nezaket ve ciddiyet kurallarına uygun bir şekilde hareket edecek </w:t>
      </w:r>
      <w:r w:rsidR="00D16778">
        <w:t>yüklenicinin</w:t>
      </w:r>
      <w:r w:rsidR="00D16778" w:rsidRPr="0098296A">
        <w:t xml:space="preserve"> </w:t>
      </w:r>
      <w:r w:rsidR="00AA5F3D" w:rsidRPr="0098296A">
        <w:t xml:space="preserve">çalıştıracağı personel umumi yerlerde bürolarda oturmayacak kendi işi dışında iş takibi yapmayacak, koridorlarda odalarda yüksek sesle konuşmayacak, sigara içmeyecek ve misafir kabul etmeyecektir. Ayrıca </w:t>
      </w:r>
      <w:r w:rsidR="0002171C">
        <w:t xml:space="preserve">yüklenici </w:t>
      </w:r>
      <w:r w:rsidR="00AA5F3D" w:rsidRPr="0098296A">
        <w:t>firmada çalıştığına dair personel tanıtım kartı bulunduracaktır.</w:t>
      </w:r>
    </w:p>
    <w:p w:rsidR="00AA5F3D" w:rsidRDefault="00AA5F3D" w:rsidP="00AA5F3D">
      <w:pPr>
        <w:jc w:val="both"/>
        <w:rPr>
          <w:b/>
        </w:rPr>
      </w:pPr>
    </w:p>
    <w:p w:rsidR="00AA5F3D" w:rsidRPr="0098296A" w:rsidRDefault="00BC312A" w:rsidP="00AA5F3D">
      <w:pPr>
        <w:jc w:val="both"/>
      </w:pPr>
      <w:r>
        <w:rPr>
          <w:b/>
        </w:rPr>
        <w:t>6</w:t>
      </w:r>
      <w:r w:rsidR="00AA5F3D">
        <w:rPr>
          <w:b/>
        </w:rPr>
        <w:t>.</w:t>
      </w:r>
      <w:r w:rsidR="001B0C4E">
        <w:rPr>
          <w:b/>
        </w:rPr>
        <w:t>2</w:t>
      </w:r>
      <w:r w:rsidR="007721DF">
        <w:rPr>
          <w:b/>
        </w:rPr>
        <w:t>2</w:t>
      </w:r>
      <w:r w:rsidR="00AA5F3D">
        <w:rPr>
          <w:b/>
        </w:rPr>
        <w:t xml:space="preserve">. </w:t>
      </w:r>
      <w:r w:rsidR="00AA5F3D" w:rsidRPr="0098296A">
        <w:t xml:space="preserve">Eskiyen ve kullanılmaz hale gelen masa örtülerinin değiştirilmesi, temin, temizlik ve bakımı yükleniciye aittir. </w:t>
      </w:r>
    </w:p>
    <w:p w:rsidR="00AA5F3D" w:rsidRPr="0098296A" w:rsidRDefault="00AA5F3D" w:rsidP="00AA5F3D">
      <w:pPr>
        <w:ind w:firstLine="540"/>
        <w:jc w:val="both"/>
      </w:pPr>
    </w:p>
    <w:p w:rsidR="0039321F" w:rsidRDefault="00BC312A" w:rsidP="00AA5F3D">
      <w:pPr>
        <w:jc w:val="both"/>
        <w:rPr>
          <w:b/>
        </w:rPr>
      </w:pPr>
      <w:r>
        <w:rPr>
          <w:b/>
          <w:bCs/>
          <w:color w:val="000000"/>
        </w:rPr>
        <w:t>6</w:t>
      </w:r>
      <w:r w:rsidR="0039321F">
        <w:rPr>
          <w:b/>
          <w:bCs/>
          <w:color w:val="000000"/>
        </w:rPr>
        <w:t>.</w:t>
      </w:r>
      <w:r w:rsidR="001B0C4E">
        <w:rPr>
          <w:b/>
          <w:bCs/>
          <w:color w:val="000000"/>
        </w:rPr>
        <w:t>2</w:t>
      </w:r>
      <w:r w:rsidR="007721DF">
        <w:rPr>
          <w:b/>
          <w:bCs/>
          <w:color w:val="000000"/>
        </w:rPr>
        <w:t>3</w:t>
      </w:r>
      <w:r w:rsidR="0039321F">
        <w:rPr>
          <w:b/>
          <w:bCs/>
          <w:color w:val="000000"/>
        </w:rPr>
        <w:t>.</w:t>
      </w:r>
      <w:r w:rsidR="0039321F" w:rsidRPr="003A2273">
        <w:rPr>
          <w:color w:val="000000"/>
        </w:rPr>
        <w:t xml:space="preserve"> Okullarda yüklenici tarafı</w:t>
      </w:r>
      <w:r w:rsidR="00264319">
        <w:rPr>
          <w:color w:val="000000"/>
        </w:rPr>
        <w:t>ndan görevlendirilecek personel</w:t>
      </w:r>
      <w:r w:rsidR="0039321F" w:rsidRPr="003A2273">
        <w:rPr>
          <w:color w:val="000000"/>
        </w:rPr>
        <w:t>in kasıt, kusur, ihmal, dikkatsizlik ve özens</w:t>
      </w:r>
      <w:r w:rsidR="00264319">
        <w:rPr>
          <w:color w:val="000000"/>
        </w:rPr>
        <w:t xml:space="preserve">izliği sonucu ortaya çıkabilecek </w:t>
      </w:r>
      <w:r w:rsidR="0039321F" w:rsidRPr="003A2273">
        <w:rPr>
          <w:color w:val="000000"/>
        </w:rPr>
        <w:t>her türlü zarar ve ziyan yüklenici tarafından karşılanır</w:t>
      </w:r>
    </w:p>
    <w:p w:rsidR="0039321F" w:rsidRDefault="0039321F" w:rsidP="00AA5F3D">
      <w:pPr>
        <w:jc w:val="both"/>
        <w:rPr>
          <w:b/>
        </w:rPr>
      </w:pPr>
    </w:p>
    <w:p w:rsidR="00AA5F3D" w:rsidRPr="0098296A" w:rsidRDefault="00BC312A" w:rsidP="00AA5F3D">
      <w:pPr>
        <w:jc w:val="both"/>
      </w:pPr>
      <w:r>
        <w:rPr>
          <w:b/>
        </w:rPr>
        <w:t>6</w:t>
      </w:r>
      <w:r w:rsidR="00AA5F3D">
        <w:rPr>
          <w:b/>
        </w:rPr>
        <w:t>.</w:t>
      </w:r>
      <w:r w:rsidR="0039321F">
        <w:rPr>
          <w:b/>
        </w:rPr>
        <w:t>2</w:t>
      </w:r>
      <w:r w:rsidR="007721DF">
        <w:rPr>
          <w:b/>
        </w:rPr>
        <w:t>4</w:t>
      </w:r>
      <w:r w:rsidR="00AA5F3D">
        <w:rPr>
          <w:b/>
        </w:rPr>
        <w:t xml:space="preserve">. </w:t>
      </w:r>
      <w:r w:rsidR="00AA5F3D" w:rsidRPr="0098296A">
        <w:t xml:space="preserve">Okulda </w:t>
      </w:r>
      <w:r w:rsidR="0002171C">
        <w:t>yüklenici</w:t>
      </w:r>
      <w:r w:rsidR="00AA5F3D" w:rsidRPr="0098296A">
        <w:t xml:space="preserve"> ve personelinin hatasından kaynaklanacak her türlü kaza ve yangın vb. durumlarda zarar </w:t>
      </w:r>
      <w:r w:rsidR="0002171C">
        <w:t>yükleniciye</w:t>
      </w:r>
      <w:r w:rsidR="00AA5F3D" w:rsidRPr="0098296A">
        <w:t xml:space="preserve"> tazmin ettirilir.</w:t>
      </w:r>
    </w:p>
    <w:p w:rsidR="00AA5F3D" w:rsidRPr="0098296A" w:rsidRDefault="00AA5F3D" w:rsidP="00AA5F3D">
      <w:pPr>
        <w:ind w:firstLine="540"/>
        <w:jc w:val="both"/>
      </w:pPr>
    </w:p>
    <w:p w:rsidR="00AA5F3D" w:rsidRDefault="00BC312A" w:rsidP="00AA5F3D">
      <w:pPr>
        <w:jc w:val="both"/>
      </w:pPr>
      <w:r>
        <w:rPr>
          <w:b/>
        </w:rPr>
        <w:t>6</w:t>
      </w:r>
      <w:r w:rsidR="00AA5F3D">
        <w:rPr>
          <w:b/>
        </w:rPr>
        <w:t>.</w:t>
      </w:r>
      <w:r w:rsidR="00F91091">
        <w:rPr>
          <w:b/>
        </w:rPr>
        <w:t>2</w:t>
      </w:r>
      <w:r w:rsidR="007721DF">
        <w:rPr>
          <w:b/>
        </w:rPr>
        <w:t>5</w:t>
      </w:r>
      <w:r w:rsidR="00AA5F3D" w:rsidRPr="0002171C">
        <w:rPr>
          <w:b/>
        </w:rPr>
        <w:t>.</w:t>
      </w:r>
      <w:r w:rsidR="00AA5F3D" w:rsidRPr="0002171C">
        <w:t xml:space="preserve"> </w:t>
      </w:r>
      <w:r w:rsidR="00366B4B">
        <w:t xml:space="preserve">Çalışan personele ilişkin olarak Sosyal Güvenlik Kurumu, </w:t>
      </w:r>
      <w:r w:rsidR="00AA5F3D" w:rsidRPr="0098296A">
        <w:t>Belediye ve diğer mercilere yapılması gerekli beyan ve bildirimler ve bu hususlardaki vergi, resim ve harç</w:t>
      </w:r>
      <w:r w:rsidR="005D0D52">
        <w:t xml:space="preserve"> mükellefiyet ve sorumluluklar yükleniciye aittir. </w:t>
      </w:r>
    </w:p>
    <w:p w:rsidR="00FB5B8C" w:rsidRDefault="00FB5B8C" w:rsidP="00FB5B8C">
      <w:pPr>
        <w:jc w:val="both"/>
        <w:rPr>
          <w:b/>
        </w:rPr>
      </w:pPr>
    </w:p>
    <w:p w:rsidR="00FB5B8C" w:rsidRDefault="00BC312A" w:rsidP="00FB5B8C">
      <w:pPr>
        <w:jc w:val="both"/>
      </w:pPr>
      <w:r>
        <w:rPr>
          <w:b/>
        </w:rPr>
        <w:t>6.</w:t>
      </w:r>
      <w:r w:rsidR="00941EC5">
        <w:rPr>
          <w:b/>
        </w:rPr>
        <w:t>2</w:t>
      </w:r>
      <w:r w:rsidR="007721DF">
        <w:rPr>
          <w:b/>
        </w:rPr>
        <w:t>6</w:t>
      </w:r>
      <w:r w:rsidR="00FB5B8C" w:rsidRPr="00BF1317">
        <w:rPr>
          <w:b/>
        </w:rPr>
        <w:t>.</w:t>
      </w:r>
      <w:r w:rsidR="00FB5B8C">
        <w:t xml:space="preserve"> Yemek</w:t>
      </w:r>
      <w:r w:rsidR="00FB5B8C" w:rsidRPr="003A2273">
        <w:t xml:space="preserve"> </w:t>
      </w:r>
      <w:r w:rsidR="00FB5B8C">
        <w:t xml:space="preserve">servisi ve </w:t>
      </w:r>
      <w:r w:rsidR="00FB5B8C" w:rsidRPr="003A2273">
        <w:t>yemek sonrası temizlik hizmetlerinin yapılmasında görev</w:t>
      </w:r>
      <w:r w:rsidR="00366B4B">
        <w:t xml:space="preserve">lendirilecek personel yüklenici </w:t>
      </w:r>
      <w:r w:rsidR="00FB5B8C" w:rsidRPr="003A2273">
        <w:t>tarafından temin edilecek, bu hususta yapılacak tüm giderler  (maaş, SSK pirimi vergi vb.) yüklenici</w:t>
      </w:r>
      <w:r w:rsidR="00264319">
        <w:t xml:space="preserve"> </w:t>
      </w:r>
      <w:r w:rsidR="004B1FA8">
        <w:t>tarafından karşılanacak</w:t>
      </w:r>
      <w:r w:rsidR="00264319">
        <w:t xml:space="preserve">tır. </w:t>
      </w:r>
    </w:p>
    <w:p w:rsidR="00FB5B8C" w:rsidRPr="003A2273" w:rsidRDefault="00FB5B8C" w:rsidP="00FB5B8C">
      <w:pPr>
        <w:pStyle w:val="3-NormalYaz"/>
        <w:spacing w:line="240" w:lineRule="atLeast"/>
        <w:rPr>
          <w:sz w:val="24"/>
          <w:szCs w:val="24"/>
          <w:lang w:eastAsia="tr-TR"/>
        </w:rPr>
      </w:pPr>
    </w:p>
    <w:p w:rsidR="00AA5F3D" w:rsidRDefault="00BC312A" w:rsidP="00AA5F3D">
      <w:pPr>
        <w:jc w:val="both"/>
        <w:textAlignment w:val="baseline"/>
      </w:pPr>
      <w:r>
        <w:rPr>
          <w:b/>
        </w:rPr>
        <w:t>6</w:t>
      </w:r>
      <w:r w:rsidR="00AA5F3D">
        <w:rPr>
          <w:b/>
        </w:rPr>
        <w:t>.</w:t>
      </w:r>
      <w:r w:rsidR="006925F0">
        <w:rPr>
          <w:b/>
        </w:rPr>
        <w:t>2</w:t>
      </w:r>
      <w:r w:rsidR="007721DF">
        <w:rPr>
          <w:b/>
        </w:rPr>
        <w:t>7</w:t>
      </w:r>
      <w:r w:rsidR="00AA5F3D">
        <w:rPr>
          <w:b/>
        </w:rPr>
        <w:t xml:space="preserve">. </w:t>
      </w:r>
      <w:r w:rsidR="00B718D8">
        <w:t>Yüklenici tarafından o</w:t>
      </w:r>
      <w:r w:rsidR="00AA5F3D" w:rsidRPr="0098296A">
        <w:t>kul yemekhanelerinde</w:t>
      </w:r>
      <w:r w:rsidR="00B718D8" w:rsidRPr="00B718D8">
        <w:t xml:space="preserve"> </w:t>
      </w:r>
      <w:r w:rsidR="00B718D8" w:rsidRPr="0098296A">
        <w:t>yemek dağıtımında</w:t>
      </w:r>
      <w:r w:rsidR="00B718D8">
        <w:t xml:space="preserve"> ve sonrasında yapılacak olan hizmetler</w:t>
      </w:r>
      <w:r w:rsidR="00AA5F3D">
        <w:t xml:space="preserve"> </w:t>
      </w:r>
      <w:r w:rsidR="00B718D8">
        <w:t xml:space="preserve">için </w:t>
      </w:r>
      <w:r w:rsidR="00AA5F3D" w:rsidRPr="0098296A">
        <w:t>çalıştırılacak</w:t>
      </w:r>
      <w:r w:rsidR="00B718D8">
        <w:t xml:space="preserve"> olan</w:t>
      </w:r>
      <w:r w:rsidR="00AA5F3D" w:rsidRPr="0098296A">
        <w:t xml:space="preserve"> personel</w:t>
      </w:r>
      <w:r w:rsidR="00AA5F3D">
        <w:t>,</w:t>
      </w:r>
      <w:r w:rsidR="00AA5F3D" w:rsidRPr="0098296A">
        <w:t xml:space="preserve"> kesinlikle okul bünyesinde çalışan hademe, hizmetli </w:t>
      </w:r>
      <w:r w:rsidR="00AA5F3D">
        <w:t>vb.</w:t>
      </w:r>
      <w:r w:rsidR="00AA5F3D" w:rsidRPr="0098296A">
        <w:t xml:space="preserve"> </w:t>
      </w:r>
      <w:r w:rsidR="00B718D8">
        <w:t>personel olmayacaktır</w:t>
      </w:r>
      <w:r w:rsidR="00AA5F3D" w:rsidRPr="0098296A">
        <w:t>.</w:t>
      </w:r>
    </w:p>
    <w:p w:rsidR="00394BD4" w:rsidRPr="009054F5" w:rsidRDefault="00394BD4" w:rsidP="00AA5F3D">
      <w:pPr>
        <w:jc w:val="both"/>
        <w:textAlignment w:val="baseline"/>
      </w:pPr>
    </w:p>
    <w:p w:rsidR="00394BD4" w:rsidRDefault="00BC312A" w:rsidP="00AA5F3D">
      <w:pPr>
        <w:jc w:val="both"/>
        <w:textAlignment w:val="baseline"/>
      </w:pPr>
      <w:r>
        <w:rPr>
          <w:b/>
        </w:rPr>
        <w:t>6</w:t>
      </w:r>
      <w:r w:rsidR="00394BD4" w:rsidRPr="009054F5">
        <w:rPr>
          <w:b/>
        </w:rPr>
        <w:t>.2</w:t>
      </w:r>
      <w:r w:rsidR="007721DF">
        <w:rPr>
          <w:b/>
        </w:rPr>
        <w:t>8</w:t>
      </w:r>
      <w:r w:rsidR="00394BD4" w:rsidRPr="009054F5">
        <w:rPr>
          <w:b/>
        </w:rPr>
        <w:t>.</w:t>
      </w:r>
      <w:r w:rsidR="00394BD4" w:rsidRPr="009054F5">
        <w:t xml:space="preserve"> </w:t>
      </w:r>
      <w:r w:rsidR="00394BD4" w:rsidRPr="00C37451">
        <w:t>Evlenme, doğum, ölüm, yıllık izin, hastalık raporu ve özel izinler nedeniyle göreve gelemeyen</w:t>
      </w:r>
      <w:r w:rsidR="00B348F6">
        <w:t xml:space="preserve"> personelin yerine </w:t>
      </w:r>
      <w:r w:rsidR="00366B4B">
        <w:t>yüklenici</w:t>
      </w:r>
      <w:r w:rsidR="00B348F6">
        <w:t>, yeni personel</w:t>
      </w:r>
      <w:r w:rsidR="00394BD4" w:rsidRPr="00C37451">
        <w:t xml:space="preserve"> görevlendirecek ve çalıştırılan toplam sayı değişmeyecektir. İzinli personelin yerine görevlendirilecek personel</w:t>
      </w:r>
      <w:r w:rsidR="00394BD4" w:rsidRPr="009054F5">
        <w:t>in evraklarını</w:t>
      </w:r>
      <w:r w:rsidR="00394BD4" w:rsidRPr="00C37451">
        <w:t xml:space="preserve"> </w:t>
      </w:r>
      <w:r w:rsidR="001E78C5">
        <w:t xml:space="preserve">3 (üç) iş günü içinde </w:t>
      </w:r>
      <w:r w:rsidR="00394BD4" w:rsidRPr="00C37451">
        <w:t>İl</w:t>
      </w:r>
      <w:r w:rsidR="002C3D6E">
        <w:t>/il</w:t>
      </w:r>
      <w:r w:rsidR="00394BD4" w:rsidRPr="00C37451">
        <w:t>çe Milli Eğitim Müdürlüğüne teslim edecektir.</w:t>
      </w:r>
    </w:p>
    <w:p w:rsidR="00FE6127" w:rsidRDefault="00FE6127" w:rsidP="00FE6127">
      <w:pPr>
        <w:overflowPunct w:val="0"/>
        <w:autoSpaceDE w:val="0"/>
        <w:autoSpaceDN w:val="0"/>
        <w:adjustRightInd w:val="0"/>
        <w:jc w:val="both"/>
        <w:textAlignment w:val="baseline"/>
        <w:rPr>
          <w:sz w:val="22"/>
          <w:szCs w:val="22"/>
        </w:rPr>
      </w:pPr>
    </w:p>
    <w:p w:rsidR="00FE6127" w:rsidRPr="00C37451" w:rsidRDefault="00BC312A" w:rsidP="00FE6127">
      <w:pPr>
        <w:overflowPunct w:val="0"/>
        <w:autoSpaceDE w:val="0"/>
        <w:autoSpaceDN w:val="0"/>
        <w:adjustRightInd w:val="0"/>
        <w:jc w:val="both"/>
        <w:textAlignment w:val="baseline"/>
      </w:pPr>
      <w:r>
        <w:rPr>
          <w:b/>
        </w:rPr>
        <w:lastRenderedPageBreak/>
        <w:t>6</w:t>
      </w:r>
      <w:r w:rsidR="00FE6127" w:rsidRPr="00FE6127">
        <w:rPr>
          <w:b/>
        </w:rPr>
        <w:t>.2</w:t>
      </w:r>
      <w:r w:rsidR="007721DF">
        <w:rPr>
          <w:b/>
        </w:rPr>
        <w:t>9</w:t>
      </w:r>
      <w:r w:rsidR="00A32E94">
        <w:rPr>
          <w:b/>
        </w:rPr>
        <w:t>.</w:t>
      </w:r>
      <w:r w:rsidR="00FE6127" w:rsidRPr="00FE6127">
        <w:t xml:space="preserve"> </w:t>
      </w:r>
      <w:r w:rsidR="002B1A3B">
        <w:t xml:space="preserve">Yüklenici </w:t>
      </w:r>
      <w:r w:rsidR="00FE6127" w:rsidRPr="00C37451">
        <w:t>okulda çalıştıracağı servis, dağıtım ve taşıma personel listesini idareye bildirecek ve her kişi için aşağıda istenen belgelerin bulunduğu bir dosyayı teslim edecektir. Dosya teslimi iş başlama tarihinde yapılacaktır.</w:t>
      </w:r>
    </w:p>
    <w:p w:rsidR="00FE6127" w:rsidRDefault="00FE6127" w:rsidP="00300DCC">
      <w:pPr>
        <w:overflowPunct w:val="0"/>
        <w:autoSpaceDE w:val="0"/>
        <w:autoSpaceDN w:val="0"/>
        <w:adjustRightInd w:val="0"/>
        <w:jc w:val="both"/>
        <w:textAlignment w:val="baseline"/>
        <w:rPr>
          <w:b/>
          <w:sz w:val="22"/>
          <w:szCs w:val="22"/>
        </w:rPr>
      </w:pPr>
    </w:p>
    <w:p w:rsidR="00300DCC" w:rsidRPr="0039321F" w:rsidRDefault="00BC312A" w:rsidP="00300DCC">
      <w:pPr>
        <w:overflowPunct w:val="0"/>
        <w:autoSpaceDE w:val="0"/>
        <w:autoSpaceDN w:val="0"/>
        <w:adjustRightInd w:val="0"/>
        <w:jc w:val="both"/>
        <w:textAlignment w:val="baseline"/>
      </w:pPr>
      <w:r>
        <w:rPr>
          <w:b/>
        </w:rPr>
        <w:t>6</w:t>
      </w:r>
      <w:r w:rsidR="007721DF">
        <w:rPr>
          <w:b/>
        </w:rPr>
        <w:t>.30</w:t>
      </w:r>
      <w:r w:rsidR="00300DCC" w:rsidRPr="0039321F">
        <w:rPr>
          <w:b/>
        </w:rPr>
        <w:t>.</w:t>
      </w:r>
      <w:r w:rsidR="00300DCC" w:rsidRPr="0039321F">
        <w:t xml:space="preserve"> Yüklenici; yemek yapımı, servis ve sonrası hizmetlerde çalıştıracağı personelin saç, sakal, tırnak bakımı, kılık kıyafeti ve gerekli temizlik şartlarına uyulmasını sağlayacaktır.</w:t>
      </w:r>
    </w:p>
    <w:p w:rsidR="00AA5F3D" w:rsidRDefault="00AA5F3D" w:rsidP="00AA5F3D">
      <w:pPr>
        <w:jc w:val="both"/>
        <w:textAlignment w:val="baseline"/>
      </w:pPr>
    </w:p>
    <w:p w:rsidR="00AA5F3D" w:rsidRDefault="00BC312A" w:rsidP="00AA5F3D">
      <w:pPr>
        <w:jc w:val="both"/>
      </w:pPr>
      <w:r>
        <w:rPr>
          <w:b/>
        </w:rPr>
        <w:t>6</w:t>
      </w:r>
      <w:r w:rsidR="00C6446C">
        <w:rPr>
          <w:b/>
        </w:rPr>
        <w:t>.3</w:t>
      </w:r>
      <w:r w:rsidR="007721DF">
        <w:rPr>
          <w:b/>
        </w:rPr>
        <w:t>1</w:t>
      </w:r>
      <w:r w:rsidR="00AA5F3D">
        <w:rPr>
          <w:b/>
        </w:rPr>
        <w:t xml:space="preserve">. </w:t>
      </w:r>
      <w:r w:rsidR="00AA5F3D" w:rsidRPr="0098296A">
        <w:t>Okul yönetimi</w:t>
      </w:r>
      <w:r w:rsidR="00AA5F3D">
        <w:t>;</w:t>
      </w:r>
      <w:r w:rsidR="00AA5F3D" w:rsidRPr="0098296A">
        <w:t xml:space="preserve"> </w:t>
      </w:r>
      <w:r w:rsidR="002B1A3B">
        <w:t xml:space="preserve">genel ahlak kurallarına </w:t>
      </w:r>
      <w:r w:rsidR="00AA5F3D">
        <w:t>uygunsuz davranış</w:t>
      </w:r>
      <w:r w:rsidR="002B1A3B">
        <w:t>larda</w:t>
      </w:r>
      <w:r w:rsidR="00AA5F3D">
        <w:t xml:space="preserve"> bulun</w:t>
      </w:r>
      <w:r w:rsidR="002B1A3B">
        <w:t>an</w:t>
      </w:r>
      <w:r w:rsidR="00AA5F3D">
        <w:t xml:space="preserve"> </w:t>
      </w:r>
      <w:r w:rsidR="002B1A3B">
        <w:t xml:space="preserve">personeli </w:t>
      </w:r>
      <w:r w:rsidR="00AA5F3D">
        <w:t xml:space="preserve">tutanak </w:t>
      </w:r>
      <w:r w:rsidR="00AA5F3D" w:rsidRPr="0098296A">
        <w:t>ile</w:t>
      </w:r>
      <w:r w:rsidR="00AA5F3D">
        <w:t xml:space="preserve"> </w:t>
      </w:r>
      <w:r w:rsidR="002B1A3B">
        <w:t xml:space="preserve">yükleniciye </w:t>
      </w:r>
      <w:r w:rsidR="00AA5F3D">
        <w:t xml:space="preserve">bildirmesi durumunda </w:t>
      </w:r>
      <w:r w:rsidR="00AA5F3D" w:rsidRPr="0098296A">
        <w:t>yüklenici</w:t>
      </w:r>
      <w:r w:rsidR="00AA5F3D">
        <w:t xml:space="preserve"> tarafından</w:t>
      </w:r>
      <w:r w:rsidR="00AA5F3D" w:rsidRPr="0081729D">
        <w:t xml:space="preserve"> </w:t>
      </w:r>
      <w:r w:rsidR="00AA5F3D">
        <w:t xml:space="preserve">çalışanın görevine </w:t>
      </w:r>
      <w:r w:rsidR="00AA5F3D" w:rsidRPr="0098296A">
        <w:t>son veril</w:t>
      </w:r>
      <w:r w:rsidR="002B1A3B">
        <w:t xml:space="preserve">ecektir. </w:t>
      </w:r>
    </w:p>
    <w:p w:rsidR="00A51329" w:rsidRDefault="00A51329" w:rsidP="00AA5F3D">
      <w:pPr>
        <w:jc w:val="both"/>
      </w:pPr>
    </w:p>
    <w:p w:rsidR="00A51329" w:rsidRPr="003A2273" w:rsidRDefault="00BC312A" w:rsidP="00A51329">
      <w:pPr>
        <w:jc w:val="both"/>
        <w:rPr>
          <w:b/>
          <w:bCs/>
        </w:rPr>
      </w:pPr>
      <w:r>
        <w:rPr>
          <w:b/>
        </w:rPr>
        <w:t>6</w:t>
      </w:r>
      <w:r w:rsidR="00A51329" w:rsidRPr="00A51329">
        <w:rPr>
          <w:b/>
        </w:rPr>
        <w:t>.</w:t>
      </w:r>
      <w:r w:rsidR="00C6446C">
        <w:rPr>
          <w:b/>
        </w:rPr>
        <w:t>3</w:t>
      </w:r>
      <w:r w:rsidR="007721DF">
        <w:rPr>
          <w:b/>
        </w:rPr>
        <w:t>2</w:t>
      </w:r>
      <w:r w:rsidR="00A51329" w:rsidRPr="00A51329">
        <w:rPr>
          <w:b/>
        </w:rPr>
        <w:t>.</w:t>
      </w:r>
      <w:r w:rsidR="00A51329" w:rsidRPr="003A2273">
        <w:t xml:space="preserve"> İdarenin haberi olmadan, okul/kurumda çalışan personel </w:t>
      </w:r>
      <w:r w:rsidR="008D60A4">
        <w:t xml:space="preserve">zorunlu haller dışında değiştirilmeyecektir. </w:t>
      </w:r>
      <w:r w:rsidR="00A51329" w:rsidRPr="003A2273">
        <w:t>İdareye bildirilen personelde zorunlu bir değişiklik yap</w:t>
      </w:r>
      <w:r w:rsidR="002B1A3B">
        <w:t xml:space="preserve">ılması gerektiğinde, yüklenici, </w:t>
      </w:r>
      <w:r w:rsidR="00A51329" w:rsidRPr="003A2273">
        <w:t xml:space="preserve">yerine aynı </w:t>
      </w:r>
      <w:r w:rsidR="002B1A3B">
        <w:t>nitelikte</w:t>
      </w:r>
      <w:r w:rsidR="00A51329" w:rsidRPr="003A2273">
        <w:t xml:space="preserve"> bir pers</w:t>
      </w:r>
      <w:r w:rsidR="002B1A3B">
        <w:t>onel temin ed</w:t>
      </w:r>
      <w:r w:rsidR="00A51329" w:rsidRPr="003A2273">
        <w:t xml:space="preserve">ecek ve </w:t>
      </w:r>
      <w:r w:rsidR="002B1A3B">
        <w:t xml:space="preserve">bu personel için </w:t>
      </w:r>
      <w:r w:rsidR="00A51329" w:rsidRPr="003A2273">
        <w:t xml:space="preserve">idarenin onayını alacaktır. Çalıştırılacak personelin, kimliklerini belirleyen liste, kimlik bilgileri ile ilgili evrakları ihtiva edecek dosyalar tutulacak ve </w:t>
      </w:r>
      <w:r w:rsidR="002B1A3B" w:rsidRPr="003A2273">
        <w:t xml:space="preserve">idare </w:t>
      </w:r>
      <w:r w:rsidR="00A51329" w:rsidRPr="003A2273">
        <w:t xml:space="preserve">tarafından denetlenecektir. </w:t>
      </w:r>
    </w:p>
    <w:p w:rsidR="00AA5F3D" w:rsidRPr="0098296A" w:rsidRDefault="0040189D" w:rsidP="00AA5F3D">
      <w:pPr>
        <w:overflowPunct w:val="0"/>
        <w:autoSpaceDE w:val="0"/>
        <w:autoSpaceDN w:val="0"/>
        <w:adjustRightInd w:val="0"/>
        <w:spacing w:before="100" w:beforeAutospacing="1"/>
        <w:jc w:val="both"/>
        <w:textAlignment w:val="baseline"/>
        <w:rPr>
          <w:b/>
        </w:rPr>
      </w:pPr>
      <w:r>
        <w:rPr>
          <w:b/>
        </w:rPr>
        <w:t xml:space="preserve">MADDE </w:t>
      </w:r>
      <w:r w:rsidR="00BC312A">
        <w:rPr>
          <w:b/>
        </w:rPr>
        <w:t>7</w:t>
      </w:r>
      <w:r>
        <w:rPr>
          <w:b/>
        </w:rPr>
        <w:t xml:space="preserve">- </w:t>
      </w:r>
      <w:r w:rsidR="00AA5F3D" w:rsidRPr="0098296A">
        <w:rPr>
          <w:b/>
        </w:rPr>
        <w:t>HİZMETİN YÜRÜTÜLMESİ</w:t>
      </w:r>
      <w:r w:rsidR="00AA5F3D">
        <w:rPr>
          <w:b/>
        </w:rPr>
        <w:t>NDE ÇALIŞTIRILACAK</w:t>
      </w:r>
      <w:r w:rsidR="00AA5F3D" w:rsidRPr="0098296A">
        <w:rPr>
          <w:b/>
        </w:rPr>
        <w:t xml:space="preserve"> PERSONEL</w:t>
      </w:r>
      <w:r w:rsidR="00AA5F3D">
        <w:rPr>
          <w:b/>
        </w:rPr>
        <w:t>İN</w:t>
      </w:r>
      <w:r w:rsidR="00AA5F3D" w:rsidRPr="0098296A">
        <w:rPr>
          <w:b/>
        </w:rPr>
        <w:t xml:space="preserve"> NİTELİKLER</w:t>
      </w:r>
      <w:r w:rsidR="00AA5F3D">
        <w:rPr>
          <w:b/>
        </w:rPr>
        <w:t>İ VE YÜKÜMLÜLÜKLERİ</w:t>
      </w:r>
      <w:r w:rsidR="00AA5F3D" w:rsidRPr="0098296A">
        <w:rPr>
          <w:b/>
        </w:rPr>
        <w:t>:</w:t>
      </w:r>
      <w:r w:rsidR="001E595B" w:rsidRPr="001E595B">
        <w:rPr>
          <w:b/>
          <w:bCs/>
        </w:rPr>
        <w:t xml:space="preserve"> </w:t>
      </w:r>
    </w:p>
    <w:p w:rsidR="00AA5F3D" w:rsidRPr="0098296A" w:rsidRDefault="00BC312A" w:rsidP="00D57DCF">
      <w:pPr>
        <w:tabs>
          <w:tab w:val="num" w:pos="0"/>
        </w:tabs>
        <w:spacing w:before="100" w:beforeAutospacing="1"/>
        <w:jc w:val="both"/>
      </w:pPr>
      <w:r>
        <w:rPr>
          <w:b/>
        </w:rPr>
        <w:t>7</w:t>
      </w:r>
      <w:r w:rsidR="00D57DCF" w:rsidRPr="00D57DCF">
        <w:rPr>
          <w:b/>
        </w:rPr>
        <w:t>.1.</w:t>
      </w:r>
      <w:r w:rsidR="00AA5F3D" w:rsidRPr="00D57DCF">
        <w:rPr>
          <w:b/>
        </w:rPr>
        <w:t xml:space="preserve"> </w:t>
      </w:r>
      <w:r w:rsidR="00796112">
        <w:rPr>
          <w:szCs w:val="20"/>
        </w:rPr>
        <w:t>Çalıştırılan personelin</w:t>
      </w:r>
      <w:r w:rsidR="00796112" w:rsidRPr="0098296A">
        <w:rPr>
          <w:szCs w:val="20"/>
        </w:rPr>
        <w:t xml:space="preserve"> yaş sınırlaması</w:t>
      </w:r>
      <w:r w:rsidR="00DF1DED">
        <w:rPr>
          <w:szCs w:val="20"/>
        </w:rPr>
        <w:t>,</w:t>
      </w:r>
      <w:r w:rsidR="00796112" w:rsidRPr="0098296A">
        <w:rPr>
          <w:szCs w:val="20"/>
        </w:rPr>
        <w:t xml:space="preserve"> </w:t>
      </w:r>
      <w:r w:rsidR="002228C3">
        <w:rPr>
          <w:szCs w:val="20"/>
        </w:rPr>
        <w:t>İş Kanunu’na uygun olacaktır.</w:t>
      </w:r>
    </w:p>
    <w:p w:rsidR="00AA5F3D" w:rsidRDefault="00BC312A" w:rsidP="00D57DCF">
      <w:pPr>
        <w:overflowPunct w:val="0"/>
        <w:autoSpaceDE w:val="0"/>
        <w:autoSpaceDN w:val="0"/>
        <w:adjustRightInd w:val="0"/>
        <w:spacing w:before="100" w:beforeAutospacing="1"/>
        <w:jc w:val="both"/>
        <w:textAlignment w:val="baseline"/>
      </w:pPr>
      <w:r>
        <w:rPr>
          <w:b/>
        </w:rPr>
        <w:t>7</w:t>
      </w:r>
      <w:r w:rsidR="00D57DCF" w:rsidRPr="00D57DCF">
        <w:rPr>
          <w:b/>
        </w:rPr>
        <w:t>.2.</w:t>
      </w:r>
      <w:r w:rsidR="00F26881">
        <w:rPr>
          <w:b/>
        </w:rPr>
        <w:t xml:space="preserve"> </w:t>
      </w:r>
      <w:r w:rsidR="00AA5F3D" w:rsidRPr="0098296A">
        <w:t>Çalıştırılacak kişiler iş yapmalarını engelleyici derecede özürlü (bedensel, ruhsal vb.) olma</w:t>
      </w:r>
      <w:r w:rsidR="002228C3">
        <w:t xml:space="preserve">yacaktır. </w:t>
      </w:r>
    </w:p>
    <w:p w:rsidR="008A656B" w:rsidRDefault="008A656B" w:rsidP="008A656B">
      <w:pPr>
        <w:overflowPunct w:val="0"/>
        <w:autoSpaceDE w:val="0"/>
        <w:autoSpaceDN w:val="0"/>
        <w:adjustRightInd w:val="0"/>
        <w:jc w:val="both"/>
        <w:textAlignment w:val="baseline"/>
      </w:pPr>
    </w:p>
    <w:p w:rsidR="008A656B" w:rsidRPr="0098296A" w:rsidRDefault="00BC312A" w:rsidP="008A656B">
      <w:pPr>
        <w:overflowPunct w:val="0"/>
        <w:autoSpaceDE w:val="0"/>
        <w:autoSpaceDN w:val="0"/>
        <w:adjustRightInd w:val="0"/>
        <w:jc w:val="both"/>
        <w:textAlignment w:val="baseline"/>
        <w:rPr>
          <w:szCs w:val="20"/>
        </w:rPr>
      </w:pPr>
      <w:r>
        <w:rPr>
          <w:b/>
        </w:rPr>
        <w:t>7</w:t>
      </w:r>
      <w:r w:rsidR="008A656B" w:rsidRPr="00C236E9">
        <w:rPr>
          <w:b/>
        </w:rPr>
        <w:t>.</w:t>
      </w:r>
      <w:r w:rsidR="008A656B">
        <w:rPr>
          <w:b/>
        </w:rPr>
        <w:t>3</w:t>
      </w:r>
      <w:r w:rsidR="008A656B" w:rsidRPr="00C236E9">
        <w:rPr>
          <w:b/>
        </w:rPr>
        <w:t xml:space="preserve">. </w:t>
      </w:r>
      <w:r w:rsidR="008A656B" w:rsidRPr="0098296A">
        <w:t xml:space="preserve">Çalıştırılacak </w:t>
      </w:r>
      <w:r w:rsidR="00CB10BB">
        <w:t xml:space="preserve">gıda mühendisi, </w:t>
      </w:r>
      <w:r w:rsidR="008A656B" w:rsidRPr="0098296A">
        <w:t>aşçı, aşçı yardımcısı gibi vasıflı elemanlar sertifika</w:t>
      </w:r>
      <w:r w:rsidR="002228C3">
        <w:t xml:space="preserve"> </w:t>
      </w:r>
      <w:r w:rsidR="008A656B" w:rsidRPr="0098296A">
        <w:t>v</w:t>
      </w:r>
      <w:r w:rsidR="004B1FA8">
        <w:t xml:space="preserve">eya diplomaya sahip </w:t>
      </w:r>
      <w:r w:rsidR="002228C3">
        <w:t xml:space="preserve">olacaktır. </w:t>
      </w:r>
      <w:r w:rsidR="008A656B" w:rsidRPr="0098296A">
        <w:rPr>
          <w:szCs w:val="20"/>
        </w:rPr>
        <w:t xml:space="preserve"> </w:t>
      </w:r>
    </w:p>
    <w:p w:rsidR="004B1FA8" w:rsidRDefault="004B1FA8" w:rsidP="00D57DCF">
      <w:pPr>
        <w:pStyle w:val="Metin"/>
        <w:spacing w:line="240" w:lineRule="exact"/>
        <w:ind w:firstLine="0"/>
        <w:rPr>
          <w:sz w:val="24"/>
          <w:szCs w:val="24"/>
        </w:rPr>
      </w:pPr>
    </w:p>
    <w:p w:rsidR="004B1FA8" w:rsidRDefault="00BC312A" w:rsidP="00D57DCF">
      <w:pPr>
        <w:pStyle w:val="Metin"/>
        <w:spacing w:line="240" w:lineRule="exact"/>
        <w:ind w:firstLine="0"/>
        <w:rPr>
          <w:rFonts w:eastAsia="ヒラギノ明朝 Pro W3"/>
          <w:sz w:val="24"/>
          <w:szCs w:val="24"/>
        </w:rPr>
      </w:pPr>
      <w:r>
        <w:rPr>
          <w:b/>
          <w:sz w:val="24"/>
          <w:szCs w:val="24"/>
        </w:rPr>
        <w:t>7</w:t>
      </w:r>
      <w:r w:rsidR="004B1FA8" w:rsidRPr="004B1FA8">
        <w:rPr>
          <w:b/>
          <w:sz w:val="24"/>
          <w:szCs w:val="24"/>
        </w:rPr>
        <w:t>.</w:t>
      </w:r>
      <w:r w:rsidR="002228C3">
        <w:rPr>
          <w:b/>
          <w:sz w:val="24"/>
          <w:szCs w:val="24"/>
        </w:rPr>
        <w:t>4</w:t>
      </w:r>
      <w:r w:rsidR="004B1FA8" w:rsidRPr="004B1FA8">
        <w:rPr>
          <w:b/>
          <w:sz w:val="24"/>
          <w:szCs w:val="24"/>
        </w:rPr>
        <w:t>.</w:t>
      </w:r>
      <w:r w:rsidR="004B1FA8">
        <w:rPr>
          <w:sz w:val="24"/>
          <w:szCs w:val="24"/>
        </w:rPr>
        <w:t xml:space="preserve"> B</w:t>
      </w:r>
      <w:r w:rsidR="004B1FA8" w:rsidRPr="003A2273">
        <w:rPr>
          <w:sz w:val="24"/>
          <w:szCs w:val="24"/>
        </w:rPr>
        <w:t xml:space="preserve">ulaşıcı hastalık, </w:t>
      </w:r>
      <w:r w:rsidR="004B1FA8" w:rsidRPr="003A2273">
        <w:rPr>
          <w:rFonts w:eastAsia="ヒラギノ明朝 Pro W3"/>
          <w:sz w:val="24"/>
          <w:szCs w:val="24"/>
        </w:rPr>
        <w:t>vücudun görünür kısımlarında açık</w:t>
      </w:r>
      <w:r w:rsidR="004B1FA8">
        <w:rPr>
          <w:rFonts w:eastAsia="ヒラギノ明朝 Pro W3"/>
          <w:sz w:val="24"/>
          <w:szCs w:val="24"/>
        </w:rPr>
        <w:t xml:space="preserve">/enfekte yara, deri </w:t>
      </w:r>
      <w:proofErr w:type="gramStart"/>
      <w:r w:rsidR="004B1FA8">
        <w:rPr>
          <w:rFonts w:eastAsia="ヒラギノ明朝 Pro W3"/>
          <w:sz w:val="24"/>
          <w:szCs w:val="24"/>
        </w:rPr>
        <w:t>enfeksiyonu</w:t>
      </w:r>
      <w:proofErr w:type="gramEnd"/>
      <w:r w:rsidR="004B1FA8">
        <w:rPr>
          <w:rFonts w:eastAsia="ヒラギノ明朝 Pro W3"/>
          <w:sz w:val="24"/>
          <w:szCs w:val="24"/>
        </w:rPr>
        <w:t xml:space="preserve">, deri lezyonları, </w:t>
      </w:r>
      <w:r w:rsidR="004B1FA8" w:rsidRPr="003A2273">
        <w:rPr>
          <w:rFonts w:eastAsia="ヒラギノ明朝 Pro W3"/>
          <w:sz w:val="24"/>
          <w:szCs w:val="24"/>
        </w:rPr>
        <w:t>cüzzam, fre</w:t>
      </w:r>
      <w:r w:rsidR="004B1FA8">
        <w:rPr>
          <w:rFonts w:eastAsia="ヒラギノ明朝 Pro W3"/>
          <w:sz w:val="24"/>
          <w:szCs w:val="24"/>
        </w:rPr>
        <w:t>ngi ve verem hastalığına yakalanmamış ol</w:t>
      </w:r>
      <w:r w:rsidR="002228C3">
        <w:rPr>
          <w:rFonts w:eastAsia="ヒラギノ明朝 Pro W3"/>
          <w:sz w:val="24"/>
          <w:szCs w:val="24"/>
        </w:rPr>
        <w:t xml:space="preserve">acaktır. </w:t>
      </w:r>
    </w:p>
    <w:p w:rsidR="004B1FA8" w:rsidRDefault="004B1FA8" w:rsidP="00D57DCF">
      <w:pPr>
        <w:pStyle w:val="Metin"/>
        <w:spacing w:line="240" w:lineRule="exact"/>
        <w:ind w:firstLine="0"/>
        <w:rPr>
          <w:b/>
          <w:color w:val="000000"/>
          <w:sz w:val="24"/>
          <w:szCs w:val="24"/>
        </w:rPr>
      </w:pPr>
    </w:p>
    <w:p w:rsidR="00D57DCF" w:rsidRPr="00BF1317" w:rsidRDefault="00BC312A" w:rsidP="00D57DCF">
      <w:pPr>
        <w:pStyle w:val="Metin"/>
        <w:spacing w:line="240" w:lineRule="exact"/>
        <w:ind w:firstLine="0"/>
        <w:rPr>
          <w:color w:val="000000"/>
          <w:sz w:val="24"/>
          <w:szCs w:val="24"/>
        </w:rPr>
      </w:pPr>
      <w:r>
        <w:rPr>
          <w:b/>
          <w:color w:val="000000"/>
          <w:sz w:val="24"/>
          <w:szCs w:val="24"/>
        </w:rPr>
        <w:t>7</w:t>
      </w:r>
      <w:r w:rsidR="002228C3">
        <w:rPr>
          <w:b/>
          <w:color w:val="000000"/>
          <w:sz w:val="24"/>
          <w:szCs w:val="24"/>
        </w:rPr>
        <w:t>.5</w:t>
      </w:r>
      <w:r w:rsidR="00D57DCF" w:rsidRPr="00BF1317">
        <w:rPr>
          <w:b/>
          <w:color w:val="000000"/>
          <w:sz w:val="24"/>
          <w:szCs w:val="24"/>
        </w:rPr>
        <w:t>.</w:t>
      </w:r>
      <w:r w:rsidR="00D57DCF" w:rsidRPr="00BF1317">
        <w:rPr>
          <w:color w:val="000000"/>
          <w:sz w:val="24"/>
          <w:szCs w:val="24"/>
        </w:rPr>
        <w:t xml:space="preserv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w:t>
      </w:r>
      <w:r w:rsidR="002228C3">
        <w:rPr>
          <w:color w:val="000000"/>
          <w:sz w:val="24"/>
          <w:szCs w:val="24"/>
        </w:rPr>
        <w:t xml:space="preserve">mış olacaktır. </w:t>
      </w:r>
    </w:p>
    <w:p w:rsidR="00D57DCF" w:rsidRPr="00BF1317" w:rsidRDefault="00D57DCF" w:rsidP="00D57DCF">
      <w:pPr>
        <w:pStyle w:val="Metin"/>
        <w:spacing w:line="240" w:lineRule="exact"/>
        <w:rPr>
          <w:color w:val="000000"/>
          <w:sz w:val="24"/>
          <w:szCs w:val="24"/>
        </w:rPr>
      </w:pPr>
    </w:p>
    <w:p w:rsidR="00D57DCF" w:rsidRPr="00BF1317" w:rsidRDefault="00BC312A" w:rsidP="00D57DCF">
      <w:pPr>
        <w:pStyle w:val="Metin"/>
        <w:spacing w:line="240" w:lineRule="exact"/>
        <w:ind w:firstLine="0"/>
        <w:rPr>
          <w:color w:val="000000"/>
          <w:sz w:val="24"/>
          <w:szCs w:val="24"/>
        </w:rPr>
      </w:pPr>
      <w:r>
        <w:rPr>
          <w:b/>
          <w:color w:val="000000"/>
          <w:sz w:val="24"/>
          <w:szCs w:val="24"/>
        </w:rPr>
        <w:t>7</w:t>
      </w:r>
      <w:r w:rsidR="00D57DCF">
        <w:rPr>
          <w:b/>
          <w:color w:val="000000"/>
          <w:sz w:val="24"/>
          <w:szCs w:val="24"/>
        </w:rPr>
        <w:t>.</w:t>
      </w:r>
      <w:r w:rsidR="002228C3">
        <w:rPr>
          <w:b/>
          <w:color w:val="000000"/>
          <w:sz w:val="24"/>
          <w:szCs w:val="24"/>
        </w:rPr>
        <w:t>6</w:t>
      </w:r>
      <w:r w:rsidR="00D57DCF" w:rsidRPr="00BF1317">
        <w:rPr>
          <w:b/>
          <w:color w:val="000000"/>
          <w:sz w:val="24"/>
          <w:szCs w:val="24"/>
        </w:rPr>
        <w:t>.</w:t>
      </w:r>
      <w:r w:rsidR="00D57DCF" w:rsidRPr="00BF1317">
        <w:rPr>
          <w:color w:val="000000"/>
          <w:sz w:val="24"/>
          <w:szCs w:val="24"/>
        </w:rPr>
        <w:t xml:space="preserve"> Türk Ceza Kanununun 81, 102, 103, 104, 105, 109, 179/3, 188, 190, 191, 226 ve 227 </w:t>
      </w:r>
      <w:proofErr w:type="spellStart"/>
      <w:r w:rsidR="00D57DCF" w:rsidRPr="00BF1317">
        <w:rPr>
          <w:color w:val="000000"/>
          <w:sz w:val="24"/>
          <w:szCs w:val="24"/>
        </w:rPr>
        <w:t>nci</w:t>
      </w:r>
      <w:proofErr w:type="spellEnd"/>
      <w:r w:rsidR="00D57DCF" w:rsidRPr="00BF1317">
        <w:rPr>
          <w:color w:val="000000"/>
          <w:sz w:val="24"/>
          <w:szCs w:val="24"/>
        </w:rPr>
        <w:t xml:space="preserve"> maddelerindeki suçlardan hüküm giymemiş ol</w:t>
      </w:r>
      <w:r w:rsidR="00A01A8E">
        <w:rPr>
          <w:color w:val="000000"/>
          <w:sz w:val="24"/>
          <w:szCs w:val="24"/>
        </w:rPr>
        <w:t>acak</w:t>
      </w:r>
      <w:r w:rsidR="00D57DCF" w:rsidRPr="00BF1317">
        <w:rPr>
          <w:color w:val="000000"/>
          <w:sz w:val="24"/>
          <w:szCs w:val="24"/>
        </w:rPr>
        <w:t xml:space="preserve"> veya devam etmek</w:t>
      </w:r>
      <w:r w:rsidR="002228C3">
        <w:rPr>
          <w:color w:val="000000"/>
          <w:sz w:val="24"/>
          <w:szCs w:val="24"/>
        </w:rPr>
        <w:t xml:space="preserve">te olan bir kovuşturması bulunmayacak </w:t>
      </w:r>
      <w:r w:rsidR="00D57DCF" w:rsidRPr="00BF1317">
        <w:rPr>
          <w:color w:val="000000"/>
          <w:sz w:val="24"/>
          <w:szCs w:val="24"/>
        </w:rPr>
        <w:t>ya da kovuşturması uzlaşmayla neticelenmemiş ol</w:t>
      </w:r>
      <w:r w:rsidR="002228C3">
        <w:rPr>
          <w:color w:val="000000"/>
          <w:sz w:val="24"/>
          <w:szCs w:val="24"/>
        </w:rPr>
        <w:t xml:space="preserve">acaktır. </w:t>
      </w:r>
    </w:p>
    <w:p w:rsidR="00D57DCF" w:rsidRPr="00BF1317" w:rsidRDefault="00D57DCF" w:rsidP="00D57DCF">
      <w:pPr>
        <w:pStyle w:val="Metin"/>
        <w:spacing w:line="240" w:lineRule="exact"/>
        <w:rPr>
          <w:color w:val="000000"/>
          <w:sz w:val="24"/>
          <w:szCs w:val="24"/>
        </w:rPr>
      </w:pPr>
    </w:p>
    <w:p w:rsidR="00D57DCF" w:rsidRPr="009D7537" w:rsidRDefault="00BC312A" w:rsidP="009D7537">
      <w:pPr>
        <w:pStyle w:val="Metin"/>
        <w:spacing w:line="240" w:lineRule="exact"/>
        <w:ind w:firstLine="0"/>
        <w:rPr>
          <w:color w:val="000000"/>
          <w:sz w:val="24"/>
          <w:szCs w:val="24"/>
        </w:rPr>
      </w:pPr>
      <w:r w:rsidRPr="009D7537">
        <w:rPr>
          <w:b/>
          <w:color w:val="000000"/>
          <w:sz w:val="24"/>
          <w:szCs w:val="24"/>
        </w:rPr>
        <w:t>7</w:t>
      </w:r>
      <w:r w:rsidR="00D57DCF" w:rsidRPr="009D7537">
        <w:rPr>
          <w:b/>
          <w:color w:val="000000"/>
          <w:sz w:val="24"/>
          <w:szCs w:val="24"/>
        </w:rPr>
        <w:t>.</w:t>
      </w:r>
      <w:r w:rsidR="002228C3" w:rsidRPr="009D7537">
        <w:rPr>
          <w:b/>
          <w:color w:val="000000"/>
          <w:sz w:val="24"/>
          <w:szCs w:val="24"/>
        </w:rPr>
        <w:t>7</w:t>
      </w:r>
      <w:r w:rsidR="00D57DCF" w:rsidRPr="009D7537">
        <w:rPr>
          <w:b/>
          <w:color w:val="000000"/>
          <w:sz w:val="24"/>
          <w:szCs w:val="24"/>
        </w:rPr>
        <w:t>.</w:t>
      </w:r>
      <w:r w:rsidR="00D57DCF" w:rsidRPr="009D7537">
        <w:rPr>
          <w:color w:val="000000"/>
          <w:sz w:val="24"/>
          <w:szCs w:val="24"/>
        </w:rPr>
        <w:t xml:space="preserve"> Terör örgütlerine veya Milli Güvenlik Kurulunca devletin milli güvenliğine karşı faaliyette bulunduğuna karar verilen yapı, oluşum veya gruplara üyeliği, mensubiyeti, </w:t>
      </w:r>
      <w:proofErr w:type="spellStart"/>
      <w:r w:rsidR="00D57DCF" w:rsidRPr="009D7537">
        <w:rPr>
          <w:color w:val="000000"/>
          <w:sz w:val="24"/>
          <w:szCs w:val="24"/>
        </w:rPr>
        <w:t>i</w:t>
      </w:r>
      <w:r w:rsidR="002228C3" w:rsidRPr="009D7537">
        <w:rPr>
          <w:color w:val="000000"/>
          <w:sz w:val="24"/>
          <w:szCs w:val="24"/>
        </w:rPr>
        <w:t>ltisakı</w:t>
      </w:r>
      <w:proofErr w:type="spellEnd"/>
      <w:r w:rsidR="002228C3" w:rsidRPr="009D7537">
        <w:rPr>
          <w:color w:val="000000"/>
          <w:sz w:val="24"/>
          <w:szCs w:val="24"/>
        </w:rPr>
        <w:t xml:space="preserve"> veya irtibatı bulunmayacaktır. </w:t>
      </w:r>
    </w:p>
    <w:p w:rsidR="006F16CF" w:rsidRPr="009D7537" w:rsidRDefault="006F16CF" w:rsidP="009D7537">
      <w:pPr>
        <w:pStyle w:val="Metin"/>
        <w:spacing w:line="240" w:lineRule="exact"/>
        <w:ind w:firstLine="0"/>
        <w:rPr>
          <w:color w:val="000000"/>
          <w:sz w:val="24"/>
          <w:szCs w:val="24"/>
        </w:rPr>
      </w:pPr>
    </w:p>
    <w:p w:rsidR="0068752B" w:rsidRPr="003A2273" w:rsidRDefault="00BC312A" w:rsidP="009D7537">
      <w:pPr>
        <w:pStyle w:val="Metin"/>
        <w:spacing w:line="240" w:lineRule="exact"/>
        <w:ind w:firstLine="0"/>
        <w:rPr>
          <w:sz w:val="24"/>
          <w:szCs w:val="24"/>
        </w:rPr>
      </w:pPr>
      <w:r w:rsidRPr="009D7537">
        <w:rPr>
          <w:b/>
          <w:color w:val="000000"/>
          <w:sz w:val="24"/>
          <w:szCs w:val="24"/>
        </w:rPr>
        <w:t>7</w:t>
      </w:r>
      <w:r w:rsidR="00BF4641" w:rsidRPr="009D7537">
        <w:rPr>
          <w:b/>
          <w:color w:val="000000"/>
          <w:sz w:val="24"/>
          <w:szCs w:val="24"/>
        </w:rPr>
        <w:t>.</w:t>
      </w:r>
      <w:r w:rsidR="002228C3" w:rsidRPr="009D7537">
        <w:rPr>
          <w:b/>
          <w:color w:val="000000"/>
          <w:sz w:val="24"/>
          <w:szCs w:val="24"/>
        </w:rPr>
        <w:t>8</w:t>
      </w:r>
      <w:r w:rsidR="0068752B" w:rsidRPr="009D7537">
        <w:rPr>
          <w:b/>
          <w:color w:val="000000"/>
          <w:sz w:val="24"/>
          <w:szCs w:val="24"/>
        </w:rPr>
        <w:t>.</w:t>
      </w:r>
      <w:r w:rsidR="0068752B" w:rsidRPr="009D7537">
        <w:rPr>
          <w:color w:val="000000"/>
          <w:sz w:val="24"/>
          <w:szCs w:val="24"/>
        </w:rPr>
        <w:t xml:space="preserve"> Yemeğin hazırlanması servis edilmesi ve dağıtımında çalışan personel görev başında iken kişisel bakımına</w:t>
      </w:r>
      <w:r w:rsidR="0068752B" w:rsidRPr="003A2273">
        <w:rPr>
          <w:sz w:val="24"/>
          <w:szCs w:val="24"/>
        </w:rPr>
        <w:t xml:space="preserve"> özen gösterecek, tırnaklar kesilmiş, eller temiz ve açıkta yara olmayacaktır. </w:t>
      </w:r>
    </w:p>
    <w:p w:rsidR="0068752B" w:rsidRDefault="0068752B" w:rsidP="006F16CF">
      <w:pPr>
        <w:overflowPunct w:val="0"/>
        <w:autoSpaceDE w:val="0"/>
        <w:autoSpaceDN w:val="0"/>
        <w:adjustRightInd w:val="0"/>
        <w:jc w:val="both"/>
        <w:textAlignment w:val="baseline"/>
        <w:rPr>
          <w:b/>
          <w:sz w:val="22"/>
          <w:szCs w:val="22"/>
        </w:rPr>
      </w:pPr>
    </w:p>
    <w:p w:rsidR="006F16CF" w:rsidRDefault="00BC312A" w:rsidP="006F16CF">
      <w:pPr>
        <w:overflowPunct w:val="0"/>
        <w:autoSpaceDE w:val="0"/>
        <w:autoSpaceDN w:val="0"/>
        <w:adjustRightInd w:val="0"/>
        <w:jc w:val="both"/>
        <w:textAlignment w:val="baseline"/>
      </w:pPr>
      <w:r>
        <w:rPr>
          <w:b/>
        </w:rPr>
        <w:t>7</w:t>
      </w:r>
      <w:r w:rsidR="00FE6127" w:rsidRPr="00BF4641">
        <w:rPr>
          <w:b/>
        </w:rPr>
        <w:t>.</w:t>
      </w:r>
      <w:r w:rsidR="002228C3">
        <w:rPr>
          <w:b/>
        </w:rPr>
        <w:t>9</w:t>
      </w:r>
      <w:r w:rsidR="00FE6127" w:rsidRPr="00BF4641">
        <w:rPr>
          <w:b/>
        </w:rPr>
        <w:t>.</w:t>
      </w:r>
      <w:r w:rsidR="00FE6127" w:rsidRPr="00BF4641">
        <w:t xml:space="preserve"> </w:t>
      </w:r>
      <w:r w:rsidR="00550C50" w:rsidRPr="00BF4641">
        <w:t>Çalışan Personellerin k</w:t>
      </w:r>
      <w:r w:rsidR="006F16CF" w:rsidRPr="00BF4641">
        <w:t>ılık kıyafeti</w:t>
      </w:r>
      <w:r w:rsidR="00E9531F" w:rsidRPr="00BF4641">
        <w:t xml:space="preserve"> tam, temiz ve </w:t>
      </w:r>
      <w:r w:rsidR="006F16CF" w:rsidRPr="00BF4641">
        <w:t xml:space="preserve">düzgün </w:t>
      </w:r>
      <w:r w:rsidR="00BF4641" w:rsidRPr="00BF4641">
        <w:t xml:space="preserve">olacak ve bone, maske ve eldiven takacaklardır. </w:t>
      </w:r>
    </w:p>
    <w:p w:rsidR="003169CD" w:rsidRDefault="003169CD" w:rsidP="006F16CF">
      <w:pPr>
        <w:overflowPunct w:val="0"/>
        <w:autoSpaceDE w:val="0"/>
        <w:autoSpaceDN w:val="0"/>
        <w:adjustRightInd w:val="0"/>
        <w:jc w:val="both"/>
        <w:textAlignment w:val="baseline"/>
      </w:pPr>
    </w:p>
    <w:p w:rsidR="0023698B" w:rsidRDefault="005E5E81" w:rsidP="00C1347F">
      <w:pPr>
        <w:overflowPunct w:val="0"/>
        <w:autoSpaceDE w:val="0"/>
        <w:autoSpaceDN w:val="0"/>
        <w:adjustRightInd w:val="0"/>
        <w:spacing w:before="100" w:beforeAutospacing="1"/>
        <w:jc w:val="both"/>
        <w:textAlignment w:val="baseline"/>
        <w:rPr>
          <w:b/>
        </w:rPr>
      </w:pPr>
      <w:r>
        <w:rPr>
          <w:b/>
        </w:rPr>
        <w:t xml:space="preserve">MADDE </w:t>
      </w:r>
      <w:r w:rsidR="00BC312A">
        <w:rPr>
          <w:b/>
        </w:rPr>
        <w:t>8</w:t>
      </w:r>
      <w:r w:rsidR="0040189D">
        <w:rPr>
          <w:b/>
        </w:rPr>
        <w:t>-</w:t>
      </w:r>
      <w:r w:rsidR="00940A82">
        <w:rPr>
          <w:b/>
        </w:rPr>
        <w:t xml:space="preserve"> </w:t>
      </w:r>
      <w:r w:rsidR="00C1347F">
        <w:rPr>
          <w:b/>
        </w:rPr>
        <w:t>TEMİZLİK HİZMETLERİ:</w:t>
      </w:r>
    </w:p>
    <w:p w:rsidR="005E5E81" w:rsidRPr="0098296A" w:rsidRDefault="00BC312A" w:rsidP="0023698B">
      <w:pPr>
        <w:spacing w:after="120"/>
        <w:jc w:val="both"/>
      </w:pPr>
      <w:r>
        <w:rPr>
          <w:b/>
        </w:rPr>
        <w:t>8</w:t>
      </w:r>
      <w:r w:rsidR="0023698B" w:rsidRPr="00652F02">
        <w:rPr>
          <w:b/>
        </w:rPr>
        <w:t>.1.</w:t>
      </w:r>
      <w:r w:rsidR="005E5E81" w:rsidRPr="00652F02">
        <w:rPr>
          <w:b/>
        </w:rPr>
        <w:t xml:space="preserve"> </w:t>
      </w:r>
      <w:r w:rsidR="005E5E81" w:rsidRPr="0098296A">
        <w:t xml:space="preserve">Servis yapılan kaplar ve diğer malzemeler </w:t>
      </w:r>
      <w:r w:rsidR="00366B4B">
        <w:t>yüklenici</w:t>
      </w:r>
      <w:r w:rsidR="005E5E81" w:rsidRPr="0098296A">
        <w:t xml:space="preserve"> personeli tarafından toplanarak tekrar servise hazır hal</w:t>
      </w:r>
      <w:r w:rsidR="00C92896">
        <w:t>e</w:t>
      </w:r>
      <w:r w:rsidR="005E5E81" w:rsidRPr="0098296A">
        <w:t xml:space="preserve"> </w:t>
      </w:r>
      <w:r w:rsidR="00C92896">
        <w:t>getirilecektir</w:t>
      </w:r>
      <w:r w:rsidR="005E5E81" w:rsidRPr="0098296A">
        <w:t xml:space="preserve">. </w:t>
      </w:r>
    </w:p>
    <w:p w:rsidR="005E5E81" w:rsidRPr="0098296A" w:rsidRDefault="00BC312A" w:rsidP="0023698B">
      <w:pPr>
        <w:spacing w:after="120"/>
        <w:jc w:val="both"/>
      </w:pPr>
      <w:r>
        <w:rPr>
          <w:b/>
        </w:rPr>
        <w:t>8</w:t>
      </w:r>
      <w:r w:rsidR="0023698B" w:rsidRPr="00652F02">
        <w:rPr>
          <w:b/>
        </w:rPr>
        <w:t>.2.</w:t>
      </w:r>
      <w:r w:rsidR="005E5E81" w:rsidRPr="0098296A">
        <w:t xml:space="preserve"> Kullanılacak tüm servis malzemeleri ve yemek pişirmede kullanılan araçlar</w:t>
      </w:r>
      <w:r w:rsidR="00750F5A">
        <w:t xml:space="preserve">ın temizliği </w:t>
      </w:r>
      <w:r w:rsidR="00366B4B">
        <w:t xml:space="preserve">yükleniciye </w:t>
      </w:r>
      <w:r w:rsidR="005E5E81" w:rsidRPr="0098296A">
        <w:t>aittir.</w:t>
      </w:r>
    </w:p>
    <w:p w:rsidR="005E5E81" w:rsidRPr="0098296A" w:rsidRDefault="00BC312A" w:rsidP="0023698B">
      <w:pPr>
        <w:spacing w:after="120"/>
        <w:jc w:val="both"/>
      </w:pPr>
      <w:r>
        <w:rPr>
          <w:b/>
        </w:rPr>
        <w:t>8</w:t>
      </w:r>
      <w:r w:rsidR="0023698B" w:rsidRPr="00652F02">
        <w:rPr>
          <w:b/>
        </w:rPr>
        <w:t>.3.</w:t>
      </w:r>
      <w:r w:rsidR="005E5E81" w:rsidRPr="0098296A">
        <w:t xml:space="preserve"> Temizlik hizmeti bir bütün olup yemekhanenin tümü </w:t>
      </w:r>
      <w:r w:rsidR="00366B4B">
        <w:t>yüklenici</w:t>
      </w:r>
      <w:r w:rsidR="005E5E81" w:rsidRPr="0098296A">
        <w:t xml:space="preserve"> tarafından temizlenecek ve temizlik malzemeleri </w:t>
      </w:r>
      <w:r w:rsidR="00366B4B">
        <w:t xml:space="preserve">yüklenici </w:t>
      </w:r>
      <w:r w:rsidR="005E5E81" w:rsidRPr="0098296A">
        <w:t>tarafından temin edilecektir.</w:t>
      </w:r>
    </w:p>
    <w:p w:rsidR="005E5E81" w:rsidRPr="0098296A" w:rsidRDefault="00BC312A" w:rsidP="0023698B">
      <w:pPr>
        <w:spacing w:after="120"/>
        <w:jc w:val="both"/>
      </w:pPr>
      <w:r>
        <w:rPr>
          <w:b/>
        </w:rPr>
        <w:lastRenderedPageBreak/>
        <w:t>8</w:t>
      </w:r>
      <w:r w:rsidR="0023698B" w:rsidRPr="00652F02">
        <w:rPr>
          <w:b/>
        </w:rPr>
        <w:t>.4.</w:t>
      </w:r>
      <w:r w:rsidR="005E5E81" w:rsidRPr="0098296A">
        <w:t xml:space="preserve"> </w:t>
      </w:r>
      <w:r w:rsidR="005E5E81" w:rsidRPr="0098296A">
        <w:rPr>
          <w:bCs/>
        </w:rPr>
        <w:t xml:space="preserve">Yemek </w:t>
      </w:r>
      <w:r w:rsidR="00724082">
        <w:rPr>
          <w:bCs/>
        </w:rPr>
        <w:t>h</w:t>
      </w:r>
      <w:r w:rsidR="005E5E81" w:rsidRPr="0098296A">
        <w:rPr>
          <w:bCs/>
        </w:rPr>
        <w:t>izmetlerini</w:t>
      </w:r>
      <w:r w:rsidR="00724082">
        <w:rPr>
          <w:bCs/>
        </w:rPr>
        <w:t>n</w:t>
      </w:r>
      <w:r w:rsidR="005E5E81" w:rsidRPr="0098296A">
        <w:rPr>
          <w:bCs/>
        </w:rPr>
        <w:t xml:space="preserve"> temiz ve sağlıklı k</w:t>
      </w:r>
      <w:r w:rsidR="00724082">
        <w:rPr>
          <w:bCs/>
        </w:rPr>
        <w:t>oşullarda yapılıp yapılmadığını</w:t>
      </w:r>
      <w:r w:rsidR="005E5E81" w:rsidRPr="0098296A">
        <w:rPr>
          <w:bCs/>
        </w:rPr>
        <w:t xml:space="preserve"> tespit etmesi ve</w:t>
      </w:r>
      <w:r w:rsidR="00C92896">
        <w:rPr>
          <w:bCs/>
        </w:rPr>
        <w:t xml:space="preserve"> görülmesi için idare yüklenicinin </w:t>
      </w:r>
      <w:r w:rsidR="005E5E81" w:rsidRPr="0098296A">
        <w:rPr>
          <w:bCs/>
        </w:rPr>
        <w:t>yemek pişirdiği yemek fabrikasını istediği gün ve saatte denetlemeye her zaman yetkilidir</w:t>
      </w:r>
      <w:r w:rsidR="005E5E81" w:rsidRPr="0098296A">
        <w:t xml:space="preserve">. </w:t>
      </w:r>
    </w:p>
    <w:p w:rsidR="005E5E81" w:rsidRPr="0098296A" w:rsidRDefault="00BC312A" w:rsidP="00652F02">
      <w:pPr>
        <w:spacing w:after="120"/>
        <w:jc w:val="both"/>
      </w:pPr>
      <w:r>
        <w:rPr>
          <w:b/>
        </w:rPr>
        <w:t>8</w:t>
      </w:r>
      <w:r w:rsidR="00652F02" w:rsidRPr="005D4A0C">
        <w:rPr>
          <w:b/>
        </w:rPr>
        <w:t>.5.</w:t>
      </w:r>
      <w:r w:rsidR="005E5E81" w:rsidRPr="0098296A">
        <w:t xml:space="preserve"> </w:t>
      </w:r>
      <w:r w:rsidR="00724082">
        <w:t>Yüklenici</w:t>
      </w:r>
      <w:r w:rsidR="005E5E81" w:rsidRPr="0098296A">
        <w:t xml:space="preserve"> yemekhaneyi ayda bir kez veya gerektiğinde daha sık olmak üzere her türlü fare böcek ve haşarattan arındırılması için usulüne göre ilaçlama yapacaktır. Bu husustaki </w:t>
      </w:r>
      <w:r w:rsidR="00652F02">
        <w:t xml:space="preserve">tüm giderler yükleniciye </w:t>
      </w:r>
      <w:r w:rsidR="005E5E81" w:rsidRPr="0098296A">
        <w:t>ait olacaktır.</w:t>
      </w:r>
    </w:p>
    <w:p w:rsidR="005E5E81" w:rsidRPr="0098296A" w:rsidRDefault="00BC312A" w:rsidP="00652F02">
      <w:pPr>
        <w:spacing w:after="120"/>
        <w:jc w:val="both"/>
      </w:pPr>
      <w:r>
        <w:rPr>
          <w:b/>
        </w:rPr>
        <w:t>8</w:t>
      </w:r>
      <w:r w:rsidR="00652F02" w:rsidRPr="005D4A0C">
        <w:rPr>
          <w:b/>
        </w:rPr>
        <w:t>.6.</w:t>
      </w:r>
      <w:r w:rsidR="005D4A0C">
        <w:t xml:space="preserve"> </w:t>
      </w:r>
      <w:r w:rsidR="00C92896">
        <w:t>Yüklenici</w:t>
      </w:r>
      <w:r w:rsidR="005E5E81" w:rsidRPr="0098296A">
        <w:t xml:space="preserve"> yemek yapımı ve yemek sonrası temizlikte kullanılan her türlü temizlik malzemesini (idarenin kabul edeceği şekilde) kendisi temin edecektir. </w:t>
      </w:r>
      <w:r w:rsidR="00366B4B">
        <w:t>Yüklenicinin</w:t>
      </w:r>
      <w:r w:rsidR="005E5E81" w:rsidRPr="0098296A">
        <w:t xml:space="preserve"> faaliyet gösterdiği mekânın ve kapların her türlü temizliğini usulüne uygun olarak yapacaktır. </w:t>
      </w:r>
    </w:p>
    <w:p w:rsidR="005E5E81" w:rsidRPr="0098296A" w:rsidRDefault="00BC312A" w:rsidP="005D4A0C">
      <w:pPr>
        <w:spacing w:after="120"/>
        <w:jc w:val="both"/>
      </w:pPr>
      <w:r>
        <w:rPr>
          <w:b/>
        </w:rPr>
        <w:t>8</w:t>
      </w:r>
      <w:r w:rsidR="005D4A0C" w:rsidRPr="005D4A0C">
        <w:rPr>
          <w:b/>
        </w:rPr>
        <w:t>.7.</w:t>
      </w:r>
      <w:r w:rsidR="005D4A0C">
        <w:t xml:space="preserve"> </w:t>
      </w:r>
      <w:r w:rsidR="00366B4B" w:rsidRPr="0098296A">
        <w:t xml:space="preserve">Servise </w:t>
      </w:r>
      <w:r w:rsidR="005E5E81" w:rsidRPr="0098296A">
        <w:t>hazır hale getir</w:t>
      </w:r>
      <w:r w:rsidR="00366B4B">
        <w:t xml:space="preserve">ilen </w:t>
      </w:r>
      <w:r w:rsidR="005E5E81" w:rsidRPr="0098296A">
        <w:t xml:space="preserve">yemeğin yemekhaneye taşınması, yemeğin servisi, bulaşık kaplarının toplanması, yıkanması, çöplerin kaldırılması </w:t>
      </w:r>
      <w:r w:rsidR="00366B4B">
        <w:t xml:space="preserve">yükleniciye aittir. </w:t>
      </w:r>
    </w:p>
    <w:p w:rsidR="001057CD" w:rsidRDefault="00BC312A" w:rsidP="005E5E81">
      <w:pPr>
        <w:overflowPunct w:val="0"/>
        <w:autoSpaceDE w:val="0"/>
        <w:autoSpaceDN w:val="0"/>
        <w:adjustRightInd w:val="0"/>
        <w:jc w:val="both"/>
        <w:textAlignment w:val="baseline"/>
      </w:pPr>
      <w:r>
        <w:rPr>
          <w:b/>
        </w:rPr>
        <w:t>8</w:t>
      </w:r>
      <w:r w:rsidR="005D4A0C" w:rsidRPr="005D4A0C">
        <w:rPr>
          <w:b/>
        </w:rPr>
        <w:t xml:space="preserve">.8. </w:t>
      </w:r>
      <w:r w:rsidR="005E5E81" w:rsidRPr="0098296A">
        <w:t xml:space="preserve">Çöpler ve diğer artık maddeler Çevre </w:t>
      </w:r>
      <w:r w:rsidR="00D608DF">
        <w:t xml:space="preserve">ve Şehircilik </w:t>
      </w:r>
      <w:r w:rsidR="005E5E81" w:rsidRPr="0098296A">
        <w:t xml:space="preserve">Bakanlığınca uygun görülen ebat ve renkte torbalara koyularak çöplüğe götürülecek ve ağzı sızıntı almayacak şekilde kapatılacak ve hiçbir şartta açıkta çöp ve artık madde atılmayacaktır. </w:t>
      </w:r>
      <w:r w:rsidR="00723A60">
        <w:t>Yüklenici</w:t>
      </w:r>
      <w:r w:rsidR="005E5E81" w:rsidRPr="0098296A">
        <w:t xml:space="preserve">, yemekhanede kullanılan masaların, sandalyelerin, tezgâhların, yerlerin vb. cihazların yemek hizmeti verilen alanların temizliği işini üstlenir. Çöpler, </w:t>
      </w:r>
      <w:r w:rsidR="005D4A0C">
        <w:t>taşıma merkezi okul m</w:t>
      </w:r>
      <w:r w:rsidR="005E5E81" w:rsidRPr="0098296A">
        <w:t>üdürlüğünün belirlemiş olduğu alana dökülür.</w:t>
      </w:r>
      <w:r w:rsidR="005E5E81" w:rsidRPr="00FF2328">
        <w:t xml:space="preserve"> </w:t>
      </w:r>
    </w:p>
    <w:p w:rsidR="001057CD" w:rsidRPr="001057CD" w:rsidRDefault="00BC312A" w:rsidP="001057CD">
      <w:pPr>
        <w:overflowPunct w:val="0"/>
        <w:autoSpaceDE w:val="0"/>
        <w:autoSpaceDN w:val="0"/>
        <w:adjustRightInd w:val="0"/>
        <w:spacing w:before="100" w:beforeAutospacing="1"/>
        <w:jc w:val="both"/>
        <w:textAlignment w:val="baseline"/>
      </w:pPr>
      <w:r>
        <w:rPr>
          <w:b/>
        </w:rPr>
        <w:t>8</w:t>
      </w:r>
      <w:r w:rsidR="001057CD" w:rsidRPr="001057CD">
        <w:rPr>
          <w:b/>
        </w:rPr>
        <w:t>.9. Mutfak Temizliği</w:t>
      </w:r>
      <w:r w:rsidR="001057CD" w:rsidRPr="001057CD">
        <w:t xml:space="preserve">:  </w:t>
      </w:r>
    </w:p>
    <w:p w:rsidR="001057CD" w:rsidRPr="000C7F03" w:rsidRDefault="001057CD" w:rsidP="001057CD">
      <w:pPr>
        <w:overflowPunct w:val="0"/>
        <w:autoSpaceDE w:val="0"/>
        <w:autoSpaceDN w:val="0"/>
        <w:adjustRightInd w:val="0"/>
        <w:spacing w:before="100" w:beforeAutospacing="1"/>
        <w:jc w:val="both"/>
        <w:textAlignment w:val="baseline"/>
      </w:pPr>
      <w:r>
        <w:rPr>
          <w:b/>
        </w:rPr>
        <w:t xml:space="preserve">a) </w:t>
      </w:r>
      <w:r w:rsidRPr="000C7F03">
        <w:rPr>
          <w:b/>
        </w:rPr>
        <w:t>Günlük temizlik</w:t>
      </w:r>
      <w:r w:rsidRPr="000C7F03">
        <w:t>: Günlük kullanılan her türlü alet ve teçhizat sıcak deterjanlı su ile yıkanıp yerlerine kaldırılacak, kullanılan et kütüğü, tezgâh vb. yerler iş bittikten sonra temizlenecektir. Yerler her gün sık sık sıcak ve deterjanlı su ile temizlenecektir.</w:t>
      </w:r>
      <w:r w:rsidR="003169CD">
        <w:t xml:space="preserve"> </w:t>
      </w:r>
      <w:r w:rsidRPr="000C7F03">
        <w:t xml:space="preserve"> Çok kirli ve yağlı bölgeler ağır kir ve yağ çözücü maddelerle temizlenecektir. Sebzelerin ayıklanması ve temizliği esnasında meydana gelecek olan atıklar tezgâh üzerinde bırakılmayıp direkt çöp kovalarına atılacak, temizlenmiş sebzeler pişirme aşamasına kadar paslanmaz çelik kaplarda (ıspanak,  vb. sebzeler klorlu suda) tutulacaktır. Sebze yıkama evyelerinin el yıkama lavabosunun, dezenfektan maddelerle temizliği yapılacaktır. </w:t>
      </w:r>
    </w:p>
    <w:p w:rsidR="001057CD" w:rsidRPr="000C7F03" w:rsidRDefault="001057CD" w:rsidP="001057CD">
      <w:pPr>
        <w:overflowPunct w:val="0"/>
        <w:autoSpaceDE w:val="0"/>
        <w:autoSpaceDN w:val="0"/>
        <w:adjustRightInd w:val="0"/>
        <w:spacing w:before="100" w:beforeAutospacing="1"/>
        <w:jc w:val="both"/>
        <w:textAlignment w:val="baseline"/>
      </w:pPr>
      <w:r>
        <w:rPr>
          <w:b/>
        </w:rPr>
        <w:t xml:space="preserve">b) </w:t>
      </w:r>
      <w:r w:rsidRPr="000C7F03">
        <w:rPr>
          <w:b/>
        </w:rPr>
        <w:t>Haftalık temizlik</w:t>
      </w:r>
      <w:r w:rsidRPr="000C7F03">
        <w:t>: Cam ve duvarların temizliği yapılacaktır.</w:t>
      </w:r>
      <w:r w:rsidR="003169CD">
        <w:t xml:space="preserve"> </w:t>
      </w:r>
      <w:r w:rsidR="003169CD" w:rsidRPr="003169CD">
        <w:t>Söz konusu alet ve makinelerin derinliğine ve daha detaylı olarak temizlenecektir.</w:t>
      </w:r>
    </w:p>
    <w:p w:rsidR="001057CD" w:rsidRPr="000C7F03" w:rsidRDefault="001057CD" w:rsidP="001057CD">
      <w:pPr>
        <w:overflowPunct w:val="0"/>
        <w:autoSpaceDE w:val="0"/>
        <w:autoSpaceDN w:val="0"/>
        <w:adjustRightInd w:val="0"/>
        <w:spacing w:before="100" w:beforeAutospacing="1"/>
        <w:jc w:val="both"/>
        <w:textAlignment w:val="baseline"/>
      </w:pPr>
      <w:r>
        <w:rPr>
          <w:b/>
        </w:rPr>
        <w:t xml:space="preserve">c) </w:t>
      </w:r>
      <w:r w:rsidRPr="000C7F03">
        <w:rPr>
          <w:b/>
        </w:rPr>
        <w:t>Aylık temizlik</w:t>
      </w:r>
      <w:r w:rsidR="0050060E">
        <w:t>: Davlumbaz ve Benvari’nin</w:t>
      </w:r>
      <w:r w:rsidR="001259AD">
        <w:t xml:space="preserve"> </w:t>
      </w:r>
      <w:r w:rsidR="001259AD" w:rsidRPr="001259AD">
        <w:t xml:space="preserve">( </w:t>
      </w:r>
      <w:r w:rsidR="001259AD" w:rsidRPr="001259AD">
        <w:rPr>
          <w:color w:val="333333"/>
          <w:shd w:val="clear" w:color="auto" w:fill="FFFFFF"/>
        </w:rPr>
        <w:t>bir kabı doğrudan ateş üstüne oturtmak yerine kaynar su vasıtasıyla ısıtma yöntemi)</w:t>
      </w:r>
      <w:r w:rsidRPr="000C7F03">
        <w:t xml:space="preserve"> ağır kir ve yağ sökücü maddelerle temizliği, havalandırma sisteminin temizliği yapılacaktır.</w:t>
      </w:r>
      <w:r w:rsidR="003169CD">
        <w:t xml:space="preserve"> </w:t>
      </w:r>
      <w:r w:rsidR="003169CD" w:rsidRPr="003169CD">
        <w:t>Havalandırma sistemi ve davlumbazın tüm alet ve makinelerinin temizliği yapılacaktır.</w:t>
      </w:r>
    </w:p>
    <w:p w:rsidR="001057CD" w:rsidRPr="001057CD" w:rsidRDefault="00BC312A" w:rsidP="001057CD">
      <w:pPr>
        <w:overflowPunct w:val="0"/>
        <w:autoSpaceDE w:val="0"/>
        <w:autoSpaceDN w:val="0"/>
        <w:adjustRightInd w:val="0"/>
        <w:spacing w:before="100" w:beforeAutospacing="1"/>
        <w:jc w:val="both"/>
        <w:textAlignment w:val="baseline"/>
        <w:rPr>
          <w:b/>
        </w:rPr>
      </w:pPr>
      <w:r>
        <w:rPr>
          <w:b/>
        </w:rPr>
        <w:t>8</w:t>
      </w:r>
      <w:r w:rsidR="001057CD" w:rsidRPr="001057CD">
        <w:rPr>
          <w:b/>
        </w:rPr>
        <w:t xml:space="preserve">.10. Gıda </w:t>
      </w:r>
      <w:r w:rsidR="00EA5DA8">
        <w:rPr>
          <w:b/>
        </w:rPr>
        <w:t>D</w:t>
      </w:r>
      <w:r w:rsidR="001057CD" w:rsidRPr="001057CD">
        <w:rPr>
          <w:b/>
        </w:rPr>
        <w:t xml:space="preserve">eposunun Temizliği: </w:t>
      </w:r>
    </w:p>
    <w:p w:rsidR="001057CD" w:rsidRPr="000C7F03" w:rsidRDefault="001057CD" w:rsidP="001057CD">
      <w:pPr>
        <w:overflowPunct w:val="0"/>
        <w:autoSpaceDE w:val="0"/>
        <w:autoSpaceDN w:val="0"/>
        <w:adjustRightInd w:val="0"/>
        <w:spacing w:before="100" w:beforeAutospacing="1"/>
        <w:jc w:val="both"/>
        <w:textAlignment w:val="baseline"/>
      </w:pPr>
      <w:r>
        <w:rPr>
          <w:b/>
        </w:rPr>
        <w:t xml:space="preserve">a) </w:t>
      </w:r>
      <w:r w:rsidRPr="000C7F03">
        <w:rPr>
          <w:b/>
        </w:rPr>
        <w:t xml:space="preserve">Günlük Temizlik: </w:t>
      </w:r>
      <w:r w:rsidRPr="000C7F03">
        <w:t>Askı</w:t>
      </w:r>
      <w:r>
        <w:t>,</w:t>
      </w:r>
      <w:r w:rsidRPr="000C7F03">
        <w:t xml:space="preserve"> tezgâh ve yerlerin temizliği depoların ısı ayarlarının kontrolü yapılacaktır.</w:t>
      </w:r>
    </w:p>
    <w:p w:rsidR="001057CD" w:rsidRPr="000C7F03" w:rsidRDefault="001057CD" w:rsidP="001057CD">
      <w:pPr>
        <w:overflowPunct w:val="0"/>
        <w:autoSpaceDE w:val="0"/>
        <w:autoSpaceDN w:val="0"/>
        <w:adjustRightInd w:val="0"/>
        <w:spacing w:before="100" w:beforeAutospacing="1"/>
        <w:jc w:val="both"/>
        <w:textAlignment w:val="baseline"/>
      </w:pPr>
      <w:r>
        <w:rPr>
          <w:b/>
        </w:rPr>
        <w:t xml:space="preserve">b) </w:t>
      </w:r>
      <w:r w:rsidRPr="000C7F03">
        <w:rPr>
          <w:b/>
        </w:rPr>
        <w:t>Haf</w:t>
      </w:r>
      <w:r>
        <w:rPr>
          <w:b/>
        </w:rPr>
        <w:t>talık Temizlik</w:t>
      </w:r>
      <w:r w:rsidRPr="000C7F03">
        <w:rPr>
          <w:b/>
        </w:rPr>
        <w:t>:</w:t>
      </w:r>
      <w:r w:rsidRPr="000C7F03">
        <w:t xml:space="preserve"> Duvarlar, kapılar ve diğer yerlerin temizliği yapılacaktır.</w:t>
      </w:r>
    </w:p>
    <w:p w:rsidR="001057CD" w:rsidRDefault="001057CD" w:rsidP="001057CD">
      <w:pPr>
        <w:overflowPunct w:val="0"/>
        <w:autoSpaceDE w:val="0"/>
        <w:autoSpaceDN w:val="0"/>
        <w:adjustRightInd w:val="0"/>
        <w:spacing w:before="100" w:beforeAutospacing="1"/>
        <w:jc w:val="both"/>
        <w:textAlignment w:val="baseline"/>
      </w:pPr>
      <w:r>
        <w:rPr>
          <w:b/>
        </w:rPr>
        <w:t>c) Aylık Temizlik</w:t>
      </w:r>
      <w:r w:rsidRPr="000C7F03">
        <w:rPr>
          <w:b/>
        </w:rPr>
        <w:t>:</w:t>
      </w:r>
      <w:r w:rsidRPr="000C7F03">
        <w:t xml:space="preserve"> Kuru gıda depolarının raf dolap ve tüm yerlerinin genel temizliği</w:t>
      </w:r>
      <w:r w:rsidR="00A576AC">
        <w:t xml:space="preserve"> yapılacaktır.</w:t>
      </w:r>
    </w:p>
    <w:p w:rsidR="001057CD" w:rsidRPr="005E2BA4" w:rsidRDefault="00BC312A" w:rsidP="00A72364">
      <w:pPr>
        <w:overflowPunct w:val="0"/>
        <w:autoSpaceDE w:val="0"/>
        <w:autoSpaceDN w:val="0"/>
        <w:adjustRightInd w:val="0"/>
        <w:spacing w:before="100" w:beforeAutospacing="1"/>
        <w:jc w:val="both"/>
        <w:textAlignment w:val="baseline"/>
        <w:rPr>
          <w:b/>
        </w:rPr>
      </w:pPr>
      <w:r>
        <w:rPr>
          <w:b/>
        </w:rPr>
        <w:t>8.</w:t>
      </w:r>
      <w:r w:rsidR="001057CD" w:rsidRPr="005E2BA4">
        <w:rPr>
          <w:b/>
        </w:rPr>
        <w:t>1</w:t>
      </w:r>
      <w:r w:rsidR="003169CD">
        <w:rPr>
          <w:b/>
        </w:rPr>
        <w:t>1</w:t>
      </w:r>
      <w:r w:rsidR="001057CD" w:rsidRPr="005E2BA4">
        <w:rPr>
          <w:b/>
        </w:rPr>
        <w:t xml:space="preserve">. Yemekhane Temizliği: </w:t>
      </w:r>
    </w:p>
    <w:p w:rsidR="001057CD" w:rsidRDefault="001057CD" w:rsidP="001057CD">
      <w:pPr>
        <w:overflowPunct w:val="0"/>
        <w:autoSpaceDE w:val="0"/>
        <w:autoSpaceDN w:val="0"/>
        <w:adjustRightInd w:val="0"/>
        <w:spacing w:before="100" w:beforeAutospacing="1"/>
        <w:jc w:val="both"/>
        <w:textAlignment w:val="baseline"/>
      </w:pPr>
      <w:r>
        <w:rPr>
          <w:b/>
        </w:rPr>
        <w:t>Günlük temizlik</w:t>
      </w:r>
      <w:r w:rsidRPr="000C7F03">
        <w:rPr>
          <w:b/>
        </w:rPr>
        <w:t xml:space="preserve">: </w:t>
      </w:r>
      <w:r w:rsidRPr="0068752B">
        <w:t>B</w:t>
      </w:r>
      <w:r w:rsidRPr="000C7F03">
        <w:t>ulaşıkhanelerin, lavaboların ve yerlerin temizliği, kirlenen masa ve sandalyelerin temizliği yapılacaktır.</w:t>
      </w:r>
    </w:p>
    <w:p w:rsidR="009440B6" w:rsidRDefault="009440B6" w:rsidP="007D2076">
      <w:pPr>
        <w:tabs>
          <w:tab w:val="num" w:pos="600"/>
        </w:tabs>
        <w:overflowPunct w:val="0"/>
        <w:autoSpaceDE w:val="0"/>
        <w:autoSpaceDN w:val="0"/>
        <w:adjustRightInd w:val="0"/>
        <w:jc w:val="both"/>
        <w:textAlignment w:val="baseline"/>
        <w:rPr>
          <w:b/>
        </w:rPr>
      </w:pPr>
    </w:p>
    <w:p w:rsidR="00E56770" w:rsidRDefault="001057CD" w:rsidP="007D2076">
      <w:pPr>
        <w:tabs>
          <w:tab w:val="num" w:pos="600"/>
        </w:tabs>
        <w:overflowPunct w:val="0"/>
        <w:autoSpaceDE w:val="0"/>
        <w:autoSpaceDN w:val="0"/>
        <w:adjustRightInd w:val="0"/>
        <w:jc w:val="both"/>
        <w:textAlignment w:val="baseline"/>
      </w:pPr>
      <w:r>
        <w:rPr>
          <w:b/>
        </w:rPr>
        <w:t>Aylık Temizlik</w:t>
      </w:r>
      <w:r w:rsidRPr="000C7F03">
        <w:rPr>
          <w:b/>
        </w:rPr>
        <w:t xml:space="preserve">: </w:t>
      </w:r>
      <w:r w:rsidR="007D2076" w:rsidRPr="00763799">
        <w:t>Duvarların ve yerlerin temizlenmesi ve gerektiğinde ilaçlama yapılması sağlanacaktır.</w:t>
      </w:r>
    </w:p>
    <w:p w:rsidR="00E56770" w:rsidRDefault="00E56770" w:rsidP="005E5E81">
      <w:pPr>
        <w:overflowPunct w:val="0"/>
        <w:autoSpaceDE w:val="0"/>
        <w:autoSpaceDN w:val="0"/>
        <w:adjustRightInd w:val="0"/>
        <w:jc w:val="both"/>
        <w:textAlignment w:val="baseline"/>
      </w:pPr>
    </w:p>
    <w:p w:rsidR="00E56770" w:rsidRPr="003A2273" w:rsidRDefault="00E56770" w:rsidP="00E56770">
      <w:r w:rsidRPr="003A2273">
        <w:rPr>
          <w:b/>
          <w:bCs/>
        </w:rPr>
        <w:t xml:space="preserve">MADDE </w:t>
      </w:r>
      <w:r w:rsidR="00BC312A">
        <w:rPr>
          <w:b/>
          <w:bCs/>
        </w:rPr>
        <w:t>9</w:t>
      </w:r>
      <w:r w:rsidRPr="003A2273">
        <w:rPr>
          <w:b/>
          <w:bCs/>
        </w:rPr>
        <w:t xml:space="preserve"> - NUMUNE ALMA </w:t>
      </w:r>
      <w:r w:rsidR="008D2C45">
        <w:rPr>
          <w:b/>
          <w:bCs/>
        </w:rPr>
        <w:t>VE</w:t>
      </w:r>
      <w:r w:rsidRPr="003A2273">
        <w:rPr>
          <w:b/>
          <w:bCs/>
        </w:rPr>
        <w:t xml:space="preserve"> MUAYENE KABUL İŞLEMLERİ</w:t>
      </w:r>
    </w:p>
    <w:p w:rsidR="00E56770" w:rsidRPr="003A2273" w:rsidRDefault="00E56770" w:rsidP="00E56770">
      <w:pPr>
        <w:rPr>
          <w:b/>
          <w:bCs/>
        </w:rPr>
      </w:pPr>
    </w:p>
    <w:p w:rsidR="00E56770" w:rsidRPr="003A2273" w:rsidRDefault="00BC312A" w:rsidP="00E56770">
      <w:pPr>
        <w:jc w:val="both"/>
      </w:pPr>
      <w:r>
        <w:rPr>
          <w:b/>
        </w:rPr>
        <w:lastRenderedPageBreak/>
        <w:t>9</w:t>
      </w:r>
      <w:r w:rsidR="00E56770" w:rsidRPr="003A2273">
        <w:rPr>
          <w:b/>
        </w:rPr>
        <w:t>.1.</w:t>
      </w:r>
      <w:r w:rsidR="00E56770" w:rsidRPr="003A2273">
        <w:t xml:space="preserve"> Numune alma ve numune tutma işlemleri yürürlükte bulunan </w:t>
      </w:r>
      <w:r w:rsidR="0051398A">
        <w:t xml:space="preserve">Tarım ve Orman Bakanlığının </w:t>
      </w:r>
      <w:r w:rsidR="003C2C6A">
        <w:t>Resmi Numune Alma Prosedürü</w:t>
      </w:r>
      <w:r w:rsidR="003C2C6A" w:rsidRPr="003A2273">
        <w:t xml:space="preserve"> </w:t>
      </w:r>
      <w:r w:rsidR="003C2C6A">
        <w:t xml:space="preserve">ile </w:t>
      </w:r>
      <w:r w:rsidR="00E56770" w:rsidRPr="003A2273">
        <w:t>ilgili mevzuat</w:t>
      </w:r>
      <w:r w:rsidR="0051398A">
        <w:t>ları</w:t>
      </w:r>
      <w:r w:rsidR="00E56770" w:rsidRPr="003A2273">
        <w:t xml:space="preserve"> esasları dâhilinde yapacaktır.</w:t>
      </w:r>
    </w:p>
    <w:p w:rsidR="00E56770" w:rsidRPr="003A2273" w:rsidRDefault="00E56770" w:rsidP="00E56770">
      <w:pPr>
        <w:jc w:val="both"/>
        <w:rPr>
          <w:b/>
        </w:rPr>
      </w:pPr>
    </w:p>
    <w:p w:rsidR="00E56770" w:rsidRPr="003A2273" w:rsidRDefault="00BC312A" w:rsidP="00E56770">
      <w:pPr>
        <w:jc w:val="both"/>
      </w:pPr>
      <w:r>
        <w:rPr>
          <w:b/>
        </w:rPr>
        <w:t>9</w:t>
      </w:r>
      <w:r w:rsidR="00E56770" w:rsidRPr="003A2273">
        <w:rPr>
          <w:b/>
        </w:rPr>
        <w:t>.2.</w:t>
      </w:r>
      <w:r w:rsidR="00E56770" w:rsidRPr="003A2273">
        <w:t xml:space="preserve"> Muayene kabul işlemleri Hizmet alımları Muayene Kabul Yönetmeliğine göre yapılacaktır.</w:t>
      </w:r>
    </w:p>
    <w:p w:rsidR="00E56770" w:rsidRPr="003A2273" w:rsidRDefault="00E56770" w:rsidP="00E56770">
      <w:pPr>
        <w:jc w:val="both"/>
      </w:pPr>
    </w:p>
    <w:p w:rsidR="00E56770" w:rsidRPr="003A2273" w:rsidRDefault="00BC312A" w:rsidP="00E56770">
      <w:pPr>
        <w:jc w:val="both"/>
      </w:pPr>
      <w:r>
        <w:rPr>
          <w:b/>
        </w:rPr>
        <w:t>9</w:t>
      </w:r>
      <w:r w:rsidR="00E56770" w:rsidRPr="003A2273">
        <w:rPr>
          <w:b/>
        </w:rPr>
        <w:t>.3.</w:t>
      </w:r>
      <w:r w:rsidR="00E56770" w:rsidRPr="003A2273">
        <w:t xml:space="preserve"> İdare yemek numunelerini gerekirse halk sağlığı ve biyokimya laboratuvarlarında inceletebilir ve buna ait tüm masraflar </w:t>
      </w:r>
      <w:r w:rsidR="009D7537">
        <w:t>yüklenici</w:t>
      </w:r>
      <w:r w:rsidR="00E56770" w:rsidRPr="003A2273">
        <w:t xml:space="preserve"> tarafından karşılanır.</w:t>
      </w:r>
    </w:p>
    <w:p w:rsidR="00E56770" w:rsidRPr="003A2273" w:rsidRDefault="00E56770" w:rsidP="00E56770">
      <w:pPr>
        <w:jc w:val="both"/>
      </w:pPr>
    </w:p>
    <w:p w:rsidR="00E56770" w:rsidRPr="003A2273" w:rsidRDefault="00BC312A" w:rsidP="00E56770">
      <w:pPr>
        <w:jc w:val="both"/>
      </w:pPr>
      <w:r>
        <w:rPr>
          <w:b/>
        </w:rPr>
        <w:t>9</w:t>
      </w:r>
      <w:r w:rsidR="00E56770" w:rsidRPr="003A2273">
        <w:rPr>
          <w:b/>
        </w:rPr>
        <w:t>.4.</w:t>
      </w:r>
      <w:r w:rsidR="00E56770" w:rsidRPr="003A2273">
        <w:t xml:space="preserve"> Yüklenici sıcak yemek numunesinden ayda bir numuneyi alarak alınan yemek numunelerini mikrobiyolojik analizini ilde bulunan Tarım </w:t>
      </w:r>
      <w:r w:rsidR="00361BA1">
        <w:t>ve Orman B</w:t>
      </w:r>
      <w:r w:rsidR="00E56770" w:rsidRPr="003A2273">
        <w:t>akanlığı İl Kontrol Laboratuvarı Müdürlüğüne götürerek analizini yaptırarak kuruma vermek zorundadır. Ayrıca İdare Tarım</w:t>
      </w:r>
      <w:r w:rsidR="00361BA1">
        <w:t xml:space="preserve"> ve Orman</w:t>
      </w:r>
      <w:r w:rsidR="00E56770" w:rsidRPr="003A2273">
        <w:t xml:space="preserve"> </w:t>
      </w:r>
      <w:r w:rsidR="00361BA1">
        <w:t xml:space="preserve">Bakanlığı </w:t>
      </w:r>
      <w:r w:rsidR="00E56770" w:rsidRPr="003A2273">
        <w:t xml:space="preserve">İl Müdürlüğünün Denetiminde dağıtımı yapılmış olan yemeklerden numune alarak </w:t>
      </w:r>
      <w:r w:rsidR="00361BA1" w:rsidRPr="003A2273">
        <w:t xml:space="preserve">Tarım </w:t>
      </w:r>
      <w:r w:rsidR="00361BA1">
        <w:t>ve Orman B</w:t>
      </w:r>
      <w:r w:rsidR="00361BA1" w:rsidRPr="003A2273">
        <w:t xml:space="preserve">akanlığı </w:t>
      </w:r>
      <w:r w:rsidR="00E56770" w:rsidRPr="003A2273">
        <w:t>İl Kontrol Laboratuvarı Müdürlüğüne götürerek analizini yaptırabilir. Bu analize ait tüm giderler yükleniciye aittir.</w:t>
      </w:r>
    </w:p>
    <w:p w:rsidR="00E56770" w:rsidRPr="003A2273" w:rsidRDefault="00E56770" w:rsidP="00E56770">
      <w:pPr>
        <w:jc w:val="both"/>
      </w:pPr>
    </w:p>
    <w:p w:rsidR="00E56770" w:rsidRPr="003A2273" w:rsidRDefault="00BC312A" w:rsidP="00E56770">
      <w:pPr>
        <w:jc w:val="both"/>
      </w:pPr>
      <w:r>
        <w:rPr>
          <w:b/>
        </w:rPr>
        <w:t>9</w:t>
      </w:r>
      <w:r w:rsidR="00E56770" w:rsidRPr="003A2273">
        <w:rPr>
          <w:b/>
        </w:rPr>
        <w:t>.5.</w:t>
      </w:r>
      <w:r w:rsidR="00E56770" w:rsidRPr="003A2273">
        <w:t xml:space="preserve"> Ayrıca gıda zehirlenmelerinde alınan numunenin zehirlenme sebebi olması halinde de bu kişilerin konu ile ilgili tüm sağlık giderleri i</w:t>
      </w:r>
      <w:r w:rsidR="009D7537">
        <w:t xml:space="preserve">le tazminat giderleri yüklenici </w:t>
      </w:r>
      <w:r w:rsidR="00E56770" w:rsidRPr="003A2273">
        <w:t>tarafından karşılanacaktır.</w:t>
      </w:r>
    </w:p>
    <w:p w:rsidR="00E56770" w:rsidRPr="003A2273" w:rsidRDefault="00E56770" w:rsidP="00E56770">
      <w:pPr>
        <w:ind w:firstLine="708"/>
        <w:jc w:val="both"/>
        <w:rPr>
          <w:bCs/>
        </w:rPr>
      </w:pPr>
    </w:p>
    <w:p w:rsidR="00E56770" w:rsidRPr="003A2273" w:rsidRDefault="00BC312A" w:rsidP="00E56770">
      <w:pPr>
        <w:jc w:val="both"/>
        <w:rPr>
          <w:bCs/>
        </w:rPr>
      </w:pPr>
      <w:r>
        <w:rPr>
          <w:b/>
          <w:bCs/>
        </w:rPr>
        <w:t>9</w:t>
      </w:r>
      <w:r w:rsidR="00E56770" w:rsidRPr="003A2273">
        <w:rPr>
          <w:b/>
          <w:bCs/>
        </w:rPr>
        <w:t>.6.</w:t>
      </w:r>
      <w:r w:rsidR="00E56770" w:rsidRPr="003A2273">
        <w:rPr>
          <w:bCs/>
        </w:rPr>
        <w:t xml:space="preserve"> Taşıma </w:t>
      </w:r>
      <w:r w:rsidR="009D7537" w:rsidRPr="003A2273">
        <w:rPr>
          <w:bCs/>
        </w:rPr>
        <w:t xml:space="preserve">merkezi </w:t>
      </w:r>
      <w:r w:rsidR="00E56770" w:rsidRPr="003A2273">
        <w:rPr>
          <w:bCs/>
        </w:rPr>
        <w:t xml:space="preserve">her okulda Resmi Numune Alma Prosedürü Genel Hükümler ‘ç. maddesi’ gereği her gün dağıtılan yemekten en az 250 gr. </w:t>
      </w:r>
      <w:r w:rsidR="009D7537" w:rsidRPr="003A2273">
        <w:rPr>
          <w:bCs/>
        </w:rPr>
        <w:t xml:space="preserve">olmak </w:t>
      </w:r>
      <w:r w:rsidR="00E56770" w:rsidRPr="003A2273">
        <w:rPr>
          <w:bCs/>
        </w:rPr>
        <w:t>üzere numune alınacak</w:t>
      </w:r>
      <w:r w:rsidR="009D7537">
        <w:rPr>
          <w:bCs/>
        </w:rPr>
        <w:t>tır.</w:t>
      </w:r>
      <w:r w:rsidR="00E56770" w:rsidRPr="003A2273">
        <w:rPr>
          <w:bCs/>
        </w:rPr>
        <w:t xml:space="preserve"> Yemek </w:t>
      </w:r>
      <w:r w:rsidR="009D7537" w:rsidRPr="003A2273">
        <w:rPr>
          <w:bCs/>
        </w:rPr>
        <w:t xml:space="preserve">numunelerinin </w:t>
      </w:r>
      <w:r w:rsidR="00E56770" w:rsidRPr="003A2273">
        <w:rPr>
          <w:bCs/>
        </w:rPr>
        <w:t xml:space="preserve">sağlıklı ortamda uygun koşullarda 72 saat saklanmasından </w:t>
      </w:r>
      <w:r w:rsidR="009D7537">
        <w:rPr>
          <w:bCs/>
        </w:rPr>
        <w:t>yüklenici</w:t>
      </w:r>
      <w:r w:rsidR="00E56770" w:rsidRPr="003A2273">
        <w:rPr>
          <w:bCs/>
        </w:rPr>
        <w:t xml:space="preserve"> sorumlu olup, gerekli buzdolabı ve </w:t>
      </w:r>
      <w:proofErr w:type="gramStart"/>
      <w:r w:rsidR="00E56770" w:rsidRPr="003A2273">
        <w:rPr>
          <w:bCs/>
        </w:rPr>
        <w:t>steril</w:t>
      </w:r>
      <w:proofErr w:type="gramEnd"/>
      <w:r w:rsidR="00E56770" w:rsidRPr="003A2273">
        <w:rPr>
          <w:bCs/>
        </w:rPr>
        <w:t xml:space="preserve"> numune alma kapları </w:t>
      </w:r>
      <w:r w:rsidR="009D7537">
        <w:rPr>
          <w:bCs/>
        </w:rPr>
        <w:t>yüklenici</w:t>
      </w:r>
      <w:r w:rsidR="00E56770" w:rsidRPr="003A2273">
        <w:rPr>
          <w:bCs/>
        </w:rPr>
        <w:t xml:space="preserve"> tarafından karşılanacaktır. Numune alınmadığının tespiti halinde 5996 sayılı kanunun 24</w:t>
      </w:r>
      <w:r w:rsidR="00091E37">
        <w:rPr>
          <w:bCs/>
        </w:rPr>
        <w:t xml:space="preserve">’üncü </w:t>
      </w:r>
      <w:r w:rsidR="00E56770" w:rsidRPr="003A2273">
        <w:rPr>
          <w:bCs/>
        </w:rPr>
        <w:t>maddesi gereği “izlenebilirlik maddesi” sağl</w:t>
      </w:r>
      <w:r w:rsidR="00091E37">
        <w:rPr>
          <w:bCs/>
        </w:rPr>
        <w:t xml:space="preserve">anamayacağından aynı kanunun 40’ıncı </w:t>
      </w:r>
      <w:r w:rsidR="00E56770" w:rsidRPr="003A2273">
        <w:rPr>
          <w:bCs/>
        </w:rPr>
        <w:t>mad</w:t>
      </w:r>
      <w:r w:rsidR="009D7537">
        <w:rPr>
          <w:bCs/>
        </w:rPr>
        <w:t xml:space="preserve">desi (i) bendine göre yüklenici </w:t>
      </w:r>
      <w:r w:rsidR="00E56770" w:rsidRPr="003A2273">
        <w:rPr>
          <w:bCs/>
        </w:rPr>
        <w:t>hakkında yasal işlemde bulunulacaktır. Ayrıca dağıtımı yapılan yemekte dağıtım yapılan okulun görevli personelleri tarafından herhangi bir sorun tespit edilmesi halinde, tutulan tutana</w:t>
      </w:r>
      <w:r w:rsidR="009D7537">
        <w:rPr>
          <w:bCs/>
        </w:rPr>
        <w:t xml:space="preserve">kta yemeği temin eden yüklenicinin </w:t>
      </w:r>
      <w:r w:rsidR="00E56770" w:rsidRPr="003A2273">
        <w:rPr>
          <w:bCs/>
        </w:rPr>
        <w:t>yetkili personelinin de imzası olacaktır.</w:t>
      </w:r>
    </w:p>
    <w:p w:rsidR="00E56770" w:rsidRPr="003A2273" w:rsidRDefault="00E56770" w:rsidP="00E56770">
      <w:pPr>
        <w:jc w:val="both"/>
        <w:rPr>
          <w:bCs/>
        </w:rPr>
      </w:pPr>
    </w:p>
    <w:p w:rsidR="00E56770" w:rsidRPr="000C7F03" w:rsidRDefault="00BC312A" w:rsidP="00E56770">
      <w:pPr>
        <w:jc w:val="both"/>
        <w:rPr>
          <w:bCs/>
        </w:rPr>
      </w:pPr>
      <w:r>
        <w:rPr>
          <w:b/>
          <w:bCs/>
        </w:rPr>
        <w:t>9</w:t>
      </w:r>
      <w:r w:rsidR="00E56770" w:rsidRPr="00E02A22">
        <w:rPr>
          <w:b/>
          <w:bCs/>
        </w:rPr>
        <w:t>.7.</w:t>
      </w:r>
      <w:r w:rsidR="00E56770" w:rsidRPr="003A2273">
        <w:rPr>
          <w:bCs/>
        </w:rPr>
        <w:t xml:space="preserve"> </w:t>
      </w:r>
      <w:r w:rsidR="00431E2B" w:rsidRPr="003A2273">
        <w:rPr>
          <w:bCs/>
        </w:rPr>
        <w:t xml:space="preserve">Taşıma </w:t>
      </w:r>
      <w:r w:rsidR="00E56770" w:rsidRPr="003A2273">
        <w:rPr>
          <w:bCs/>
        </w:rPr>
        <w:t>Merkezi okullarımızda taşıma kapsamında olup, yemek yiyen öğrencilerden hastane ve toplum sağlığı merkezlerine aynı anda öğrencilerin başvurması ve gıda zehirlenmesi şüphesi tanısı konması halinde idare tek taraflı sözleşmeyi f</w:t>
      </w:r>
      <w:r w:rsidR="00431E2B">
        <w:rPr>
          <w:bCs/>
        </w:rPr>
        <w:t xml:space="preserve">eshetmeye yetkilidir. Yüklenici </w:t>
      </w:r>
      <w:r w:rsidR="00E56770" w:rsidRPr="003A2273">
        <w:rPr>
          <w:bCs/>
        </w:rPr>
        <w:t>bununla ilgili hiçbir itirazda bulunamaz ve sözleşmeyi imzalamakla bu</w:t>
      </w:r>
      <w:r w:rsidR="00E56770">
        <w:rPr>
          <w:bCs/>
        </w:rPr>
        <w:t>nu peşinen kabul etmiş sayılır.</w:t>
      </w:r>
    </w:p>
    <w:p w:rsidR="00743570" w:rsidRDefault="00743570" w:rsidP="00E77088">
      <w:pPr>
        <w:jc w:val="both"/>
        <w:rPr>
          <w:b/>
          <w:bCs/>
        </w:rPr>
      </w:pPr>
    </w:p>
    <w:p w:rsidR="00E77088" w:rsidRPr="003A2273" w:rsidRDefault="00E77088" w:rsidP="00E77088">
      <w:pPr>
        <w:jc w:val="both"/>
        <w:rPr>
          <w:b/>
          <w:bCs/>
        </w:rPr>
      </w:pPr>
      <w:r>
        <w:rPr>
          <w:b/>
          <w:bCs/>
        </w:rPr>
        <w:t>MADDE</w:t>
      </w:r>
      <w:r w:rsidR="00BC312A">
        <w:rPr>
          <w:b/>
          <w:bCs/>
        </w:rPr>
        <w:t xml:space="preserve"> 10</w:t>
      </w:r>
      <w:r>
        <w:rPr>
          <w:b/>
          <w:bCs/>
        </w:rPr>
        <w:t xml:space="preserve">- </w:t>
      </w:r>
      <w:r w:rsidRPr="003A2273">
        <w:rPr>
          <w:b/>
          <w:bCs/>
        </w:rPr>
        <w:t>DİĞER HUSUSLAR</w:t>
      </w:r>
    </w:p>
    <w:p w:rsidR="00E77088" w:rsidRPr="003A2273" w:rsidRDefault="00E77088" w:rsidP="00E77088">
      <w:pPr>
        <w:jc w:val="both"/>
      </w:pPr>
      <w:r w:rsidRPr="003A2273">
        <w:t xml:space="preserve"> </w:t>
      </w:r>
    </w:p>
    <w:p w:rsidR="0011216E" w:rsidRPr="00D41B39" w:rsidRDefault="0011216E" w:rsidP="0011216E">
      <w:pPr>
        <w:spacing w:line="240" w:lineRule="atLeast"/>
        <w:jc w:val="both"/>
        <w:rPr>
          <w:b/>
          <w:color w:val="000000"/>
        </w:rPr>
      </w:pPr>
      <w:r w:rsidRPr="00D41B39">
        <w:rPr>
          <w:b/>
          <w:color w:val="000000"/>
        </w:rPr>
        <w:t xml:space="preserve">İHALE ÜZERİNDE BIRAKILAN İSTEKLİ TARAFINDAN </w:t>
      </w:r>
      <w:r w:rsidR="009440B6">
        <w:rPr>
          <w:b/>
          <w:color w:val="000000"/>
        </w:rPr>
        <w:t>İŞE BAŞLAMADAN</w:t>
      </w:r>
      <w:r w:rsidRPr="00D41B39">
        <w:rPr>
          <w:b/>
          <w:color w:val="000000"/>
        </w:rPr>
        <w:t xml:space="preserve"> ÖNCE İDAREYE SUNULACAK BELGELER;</w:t>
      </w:r>
    </w:p>
    <w:p w:rsidR="0011216E" w:rsidRDefault="0011216E" w:rsidP="0011216E">
      <w:pPr>
        <w:spacing w:line="240" w:lineRule="atLeast"/>
        <w:jc w:val="both"/>
        <w:rPr>
          <w:color w:val="000000"/>
        </w:rPr>
      </w:pPr>
    </w:p>
    <w:p w:rsidR="0011216E" w:rsidRPr="003F1009" w:rsidRDefault="00BC312A" w:rsidP="00431E2B">
      <w:pPr>
        <w:jc w:val="both"/>
      </w:pPr>
      <w:r>
        <w:rPr>
          <w:rFonts w:ascii="&amp;quot" w:hAnsi="&amp;quot"/>
          <w:b/>
          <w:bCs/>
        </w:rPr>
        <w:t>10</w:t>
      </w:r>
      <w:r w:rsidR="0011216E" w:rsidRPr="00E02A22">
        <w:rPr>
          <w:rFonts w:ascii="&amp;quot" w:hAnsi="&amp;quot"/>
          <w:b/>
          <w:bCs/>
        </w:rPr>
        <w:t>.1</w:t>
      </w:r>
      <w:r w:rsidR="0011216E" w:rsidRPr="003F1009">
        <w:rPr>
          <w:rFonts w:ascii="&amp;quot" w:hAnsi="&amp;quot"/>
          <w:bCs/>
        </w:rPr>
        <w:t xml:space="preserve">.  </w:t>
      </w:r>
      <w:r w:rsidR="00431E2B">
        <w:rPr>
          <w:rFonts w:ascii="&amp;quot" w:hAnsi="&amp;quot"/>
          <w:bCs/>
        </w:rPr>
        <w:t>Y</w:t>
      </w:r>
      <w:r w:rsidR="0011216E" w:rsidRPr="003F1009">
        <w:rPr>
          <w:rFonts w:ascii="&amp;quot" w:hAnsi="&amp;quot"/>
          <w:bCs/>
        </w:rPr>
        <w:t>eme</w:t>
      </w:r>
      <w:r w:rsidR="00431E2B">
        <w:rPr>
          <w:rFonts w:ascii="&amp;quot" w:hAnsi="&amp;quot"/>
          <w:bCs/>
        </w:rPr>
        <w:t xml:space="preserve">k </w:t>
      </w:r>
      <w:r w:rsidR="00431E2B">
        <w:rPr>
          <w:rFonts w:ascii="&amp;quot" w:hAnsi="&amp;quot" w:hint="eastAsia"/>
          <w:bCs/>
        </w:rPr>
        <w:t>ü</w:t>
      </w:r>
      <w:r w:rsidR="00431E2B">
        <w:rPr>
          <w:rFonts w:ascii="&amp;quot" w:hAnsi="&amp;quot"/>
          <w:bCs/>
        </w:rPr>
        <w:t>retim ve da</w:t>
      </w:r>
      <w:r w:rsidR="00431E2B">
        <w:rPr>
          <w:rFonts w:ascii="&amp;quot" w:hAnsi="&amp;quot" w:hint="eastAsia"/>
          <w:bCs/>
        </w:rPr>
        <w:t>ğı</w:t>
      </w:r>
      <w:r w:rsidR="00431E2B">
        <w:rPr>
          <w:rFonts w:ascii="&amp;quot" w:hAnsi="&amp;quot"/>
          <w:bCs/>
        </w:rPr>
        <w:t>t</w:t>
      </w:r>
      <w:r w:rsidR="00431E2B">
        <w:rPr>
          <w:rFonts w:ascii="&amp;quot" w:hAnsi="&amp;quot" w:hint="eastAsia"/>
          <w:bCs/>
        </w:rPr>
        <w:t>ı</w:t>
      </w:r>
      <w:r w:rsidR="00431E2B">
        <w:rPr>
          <w:rFonts w:ascii="&amp;quot" w:hAnsi="&amp;quot"/>
          <w:bCs/>
        </w:rPr>
        <w:t xml:space="preserve">mı, yemeği </w:t>
      </w:r>
      <w:proofErr w:type="gramStart"/>
      <w:r w:rsidR="00431E2B">
        <w:rPr>
          <w:rFonts w:ascii="&amp;quot" w:hAnsi="&amp;quot"/>
          <w:bCs/>
        </w:rPr>
        <w:t>hijyenik</w:t>
      </w:r>
      <w:proofErr w:type="gramEnd"/>
      <w:r w:rsidR="00431E2B">
        <w:rPr>
          <w:rFonts w:ascii="&amp;quot" w:hAnsi="&amp;quot"/>
          <w:bCs/>
        </w:rPr>
        <w:t xml:space="preserve"> ortamda taşı</w:t>
      </w:r>
      <w:r w:rsidR="0011216E" w:rsidRPr="003F1009">
        <w:rPr>
          <w:rFonts w:ascii="&amp;quot" w:hAnsi="&amp;quot"/>
          <w:bCs/>
        </w:rPr>
        <w:t xml:space="preserve">maya elverişli </w:t>
      </w:r>
      <w:proofErr w:type="spellStart"/>
      <w:r w:rsidR="00431E2B" w:rsidRPr="003F1009">
        <w:rPr>
          <w:rFonts w:ascii="&amp;quot" w:hAnsi="&amp;quot"/>
          <w:bCs/>
        </w:rPr>
        <w:t>Termokinli</w:t>
      </w:r>
      <w:proofErr w:type="spellEnd"/>
      <w:r w:rsidR="00431E2B" w:rsidRPr="003F1009">
        <w:rPr>
          <w:rFonts w:ascii="&amp;quot" w:hAnsi="&amp;quot"/>
          <w:bCs/>
        </w:rPr>
        <w:t xml:space="preserve"> ara</w:t>
      </w:r>
      <w:r w:rsidR="00431E2B" w:rsidRPr="003F1009">
        <w:rPr>
          <w:rFonts w:ascii="&amp;quot" w:hAnsi="&amp;quot" w:hint="eastAsia"/>
          <w:bCs/>
        </w:rPr>
        <w:t>ç</w:t>
      </w:r>
      <w:r w:rsidR="00431E2B">
        <w:rPr>
          <w:rFonts w:ascii="&amp;quot" w:hAnsi="&amp;quot"/>
          <w:bCs/>
        </w:rPr>
        <w:t xml:space="preserve">larla yapılacaktır. </w:t>
      </w:r>
      <w:r w:rsidR="00D85045">
        <w:rPr>
          <w:rFonts w:ascii="&amp;quot" w:hAnsi="&amp;quot"/>
          <w:bCs/>
        </w:rPr>
        <w:t xml:space="preserve">Yüklenici </w:t>
      </w:r>
      <w:r w:rsidR="00D85045" w:rsidRPr="001473BE">
        <w:rPr>
          <w:szCs w:val="20"/>
        </w:rPr>
        <w:t xml:space="preserve">kendi malı </w:t>
      </w:r>
      <w:r w:rsidR="00D85045">
        <w:rPr>
          <w:szCs w:val="20"/>
        </w:rPr>
        <w:t xml:space="preserve">araçlar için </w:t>
      </w:r>
      <w:r w:rsidR="00D85045" w:rsidRPr="001473BE">
        <w:rPr>
          <w:szCs w:val="20"/>
        </w:rPr>
        <w:t xml:space="preserve">demirbaş veya </w:t>
      </w:r>
      <w:proofErr w:type="gramStart"/>
      <w:r w:rsidR="00D85045" w:rsidRPr="001473BE">
        <w:rPr>
          <w:szCs w:val="20"/>
        </w:rPr>
        <w:t>amortisman</w:t>
      </w:r>
      <w:proofErr w:type="gramEnd"/>
      <w:r w:rsidR="00D85045" w:rsidRPr="001473BE">
        <w:rPr>
          <w:szCs w:val="20"/>
        </w:rPr>
        <w:t xml:space="preserve"> defterinde kayıtlı olduğuna dair noter tespit tutanağı ya da yeminli mali müşavir raporu veya serbest muhasebeci mali müşavir raporu</w:t>
      </w:r>
      <w:r w:rsidR="00D85045">
        <w:rPr>
          <w:rFonts w:ascii="&amp;quot" w:hAnsi="&amp;quot"/>
          <w:bCs/>
        </w:rPr>
        <w:t xml:space="preserve">nu; </w:t>
      </w:r>
      <w:r w:rsidR="00D85045" w:rsidRPr="003F1009">
        <w:rPr>
          <w:rFonts w:ascii="&amp;quot" w:hAnsi="&amp;quot"/>
          <w:bCs/>
        </w:rPr>
        <w:t>kira</w:t>
      </w:r>
      <w:r w:rsidR="00D85045">
        <w:rPr>
          <w:rFonts w:ascii="&amp;quot" w:hAnsi="&amp;quot"/>
          <w:bCs/>
        </w:rPr>
        <w:t xml:space="preserve">lık araçlar için </w:t>
      </w:r>
      <w:r w:rsidR="00D85045" w:rsidRPr="003F1009">
        <w:rPr>
          <w:rFonts w:ascii="&amp;quot" w:hAnsi="&amp;quot"/>
          <w:bCs/>
        </w:rPr>
        <w:t>ise noter onaylı kira sözleşmesini</w:t>
      </w:r>
      <w:r w:rsidR="00D85045">
        <w:rPr>
          <w:rFonts w:ascii="&amp;quot" w:hAnsi="&amp;quot"/>
          <w:bCs/>
        </w:rPr>
        <w:t xml:space="preserve"> sözleşme imzalamadan önce idareye sunacaktır. </w:t>
      </w:r>
      <w:r w:rsidR="0011216E" w:rsidRPr="003F1009">
        <w:rPr>
          <w:rFonts w:ascii="&amp;quot" w:hAnsi="&amp;quot"/>
          <w:bCs/>
        </w:rPr>
        <w:t>Ayrıca Finansal Kiralama Kanunu hükümlerine gör</w:t>
      </w:r>
      <w:r w:rsidR="00D85045">
        <w:rPr>
          <w:rFonts w:ascii="&amp;quot" w:hAnsi="&amp;quot"/>
          <w:bCs/>
        </w:rPr>
        <w:t xml:space="preserve">e edinilmiş </w:t>
      </w:r>
      <w:proofErr w:type="gramStart"/>
      <w:r w:rsidR="00D85045">
        <w:rPr>
          <w:rFonts w:ascii="&amp;quot" w:hAnsi="&amp;quot"/>
          <w:bCs/>
        </w:rPr>
        <w:t>ekipmanlar</w:t>
      </w:r>
      <w:proofErr w:type="gramEnd"/>
      <w:r w:rsidR="00D85045">
        <w:rPr>
          <w:rFonts w:ascii="&amp;quot" w:hAnsi="&amp;quot"/>
          <w:bCs/>
        </w:rPr>
        <w:t xml:space="preserve"> için ise </w:t>
      </w:r>
      <w:r w:rsidR="00431E2B">
        <w:rPr>
          <w:rFonts w:ascii="&amp;quot" w:hAnsi="&amp;quot"/>
          <w:bCs/>
        </w:rPr>
        <w:t xml:space="preserve">kira sözleşmesi sunulacaktır. </w:t>
      </w:r>
    </w:p>
    <w:p w:rsidR="00F84BFC" w:rsidRPr="003F1009" w:rsidRDefault="00F84BFC" w:rsidP="00431E2B">
      <w:pPr>
        <w:jc w:val="both"/>
      </w:pPr>
    </w:p>
    <w:p w:rsidR="00033DD9" w:rsidRDefault="00BC312A" w:rsidP="00431E2B">
      <w:pPr>
        <w:jc w:val="both"/>
        <w:rPr>
          <w:color w:val="00B0F0"/>
          <w:sz w:val="28"/>
        </w:rPr>
      </w:pPr>
      <w:r>
        <w:rPr>
          <w:b/>
        </w:rPr>
        <w:t>10</w:t>
      </w:r>
      <w:r w:rsidR="00F84BFC" w:rsidRPr="00E02A22">
        <w:rPr>
          <w:b/>
        </w:rPr>
        <w:t>.</w:t>
      </w:r>
      <w:r w:rsidR="00D85045">
        <w:rPr>
          <w:b/>
        </w:rPr>
        <w:t>2</w:t>
      </w:r>
      <w:r w:rsidR="00F84BFC" w:rsidRPr="00E02A22">
        <w:rPr>
          <w:b/>
        </w:rPr>
        <w:t>.</w:t>
      </w:r>
      <w:r w:rsidR="00F84BFC" w:rsidRPr="003F1009">
        <w:t xml:space="preserve"> </w:t>
      </w:r>
    </w:p>
    <w:p w:rsidR="007560D4" w:rsidRDefault="007560D4" w:rsidP="00431E2B">
      <w:pPr>
        <w:jc w:val="both"/>
        <w:rPr>
          <w:b/>
          <w:color w:val="00B0F0"/>
          <w:sz w:val="28"/>
        </w:rPr>
      </w:pPr>
      <w:r w:rsidRPr="00033DD9">
        <w:rPr>
          <w:b/>
          <w:bCs/>
          <w:color w:val="00B0F0"/>
          <w:sz w:val="28"/>
        </w:rPr>
        <w:t xml:space="preserve">İhale üzerinde bırakılan istekli tarafından </w:t>
      </w:r>
      <w:r w:rsidR="009440B6">
        <w:rPr>
          <w:b/>
          <w:bCs/>
          <w:color w:val="00B0F0"/>
          <w:sz w:val="28"/>
        </w:rPr>
        <w:t>işe başlamadan</w:t>
      </w:r>
      <w:r w:rsidRPr="00033DD9">
        <w:rPr>
          <w:b/>
          <w:bCs/>
          <w:color w:val="00B0F0"/>
          <w:sz w:val="28"/>
        </w:rPr>
        <w:t xml:space="preserve"> önce belgeler; </w:t>
      </w:r>
      <w:r w:rsidRPr="00033DD9">
        <w:rPr>
          <w:b/>
          <w:color w:val="00B0F0"/>
          <w:sz w:val="28"/>
        </w:rPr>
        <w:t>idareye imza karşılığı teslim ed</w:t>
      </w:r>
      <w:r w:rsidR="009B71BA" w:rsidRPr="00033DD9">
        <w:rPr>
          <w:b/>
          <w:color w:val="00B0F0"/>
          <w:sz w:val="28"/>
        </w:rPr>
        <w:t>ile</w:t>
      </w:r>
      <w:r w:rsidRPr="00033DD9">
        <w:rPr>
          <w:b/>
          <w:color w:val="00B0F0"/>
          <w:sz w:val="28"/>
        </w:rPr>
        <w:t>cektir. İdare</w:t>
      </w:r>
      <w:r w:rsidR="009B71BA" w:rsidRPr="00033DD9">
        <w:rPr>
          <w:b/>
          <w:color w:val="00B0F0"/>
          <w:sz w:val="28"/>
        </w:rPr>
        <w:t xml:space="preserve"> tarafından</w:t>
      </w:r>
      <w:r w:rsidRPr="00033DD9">
        <w:rPr>
          <w:b/>
          <w:color w:val="00B0F0"/>
          <w:sz w:val="28"/>
        </w:rPr>
        <w:t xml:space="preserve"> gerekli incelemeler ve evrak sorgulamaları</w:t>
      </w:r>
      <w:r w:rsidR="009B71BA" w:rsidRPr="00033DD9">
        <w:rPr>
          <w:b/>
          <w:color w:val="00B0F0"/>
          <w:sz w:val="28"/>
        </w:rPr>
        <w:t xml:space="preserve"> </w:t>
      </w:r>
      <w:r w:rsidRPr="00033DD9">
        <w:rPr>
          <w:b/>
          <w:color w:val="00B0F0"/>
          <w:sz w:val="28"/>
        </w:rPr>
        <w:t>ya</w:t>
      </w:r>
      <w:r w:rsidR="009B71BA" w:rsidRPr="00033DD9">
        <w:rPr>
          <w:b/>
          <w:color w:val="00B0F0"/>
          <w:sz w:val="28"/>
        </w:rPr>
        <w:t>pıl</w:t>
      </w:r>
      <w:r w:rsidR="009440B6">
        <w:rPr>
          <w:b/>
          <w:color w:val="00B0F0"/>
          <w:sz w:val="28"/>
        </w:rPr>
        <w:t>acaktır.</w:t>
      </w:r>
    </w:p>
    <w:p w:rsidR="009440B6" w:rsidRPr="003F1009" w:rsidRDefault="009440B6" w:rsidP="00431E2B">
      <w:pPr>
        <w:jc w:val="both"/>
        <w:rPr>
          <w:rFonts w:ascii="&amp;quot" w:hAnsi="&amp;quot"/>
          <w:bCs/>
          <w:color w:val="003399"/>
          <w:u w:val="single"/>
        </w:rPr>
      </w:pPr>
    </w:p>
    <w:p w:rsidR="00F84BFC" w:rsidRDefault="00BC312A" w:rsidP="009B71BA">
      <w:pPr>
        <w:overflowPunct w:val="0"/>
        <w:autoSpaceDE w:val="0"/>
        <w:autoSpaceDN w:val="0"/>
        <w:adjustRightInd w:val="0"/>
        <w:jc w:val="both"/>
        <w:textAlignment w:val="baseline"/>
      </w:pPr>
      <w:r>
        <w:rPr>
          <w:b/>
        </w:rPr>
        <w:t>10</w:t>
      </w:r>
      <w:r w:rsidR="003B531C" w:rsidRPr="003B531C">
        <w:rPr>
          <w:b/>
        </w:rPr>
        <w:t>.</w:t>
      </w:r>
      <w:r w:rsidR="00E02A22">
        <w:rPr>
          <w:b/>
        </w:rPr>
        <w:t>4</w:t>
      </w:r>
      <w:r w:rsidR="003B531C" w:rsidRPr="003B531C">
        <w:rPr>
          <w:b/>
        </w:rPr>
        <w:t>.</w:t>
      </w:r>
      <w:r w:rsidR="003B531C">
        <w:t xml:space="preserve"> </w:t>
      </w:r>
      <w:r w:rsidR="003B531C" w:rsidRPr="003B531C">
        <w:t>İstekli, personelin niteliğini ve deneyim süresini gösteren belgeler sözleşmenin imzalamasının ardından işe başlamadan önce yükl</w:t>
      </w:r>
      <w:r w:rsidR="009B71BA">
        <w:t xml:space="preserve">enici tarafından idareye sunar. </w:t>
      </w:r>
      <w:r w:rsidR="003B531C" w:rsidRPr="003B531C">
        <w:t xml:space="preserve">Ustalık belgesine sahip yeterli sayıda </w:t>
      </w:r>
      <w:r w:rsidR="009B71BA" w:rsidRPr="003B531C">
        <w:t xml:space="preserve">aşçı ve aşçı yardımcıları </w:t>
      </w:r>
      <w:r w:rsidR="003B531C" w:rsidRPr="003B531C">
        <w:t xml:space="preserve">çalıştırılması gerekmektedir. </w:t>
      </w:r>
    </w:p>
    <w:p w:rsidR="0005661D" w:rsidRDefault="0005661D" w:rsidP="00431E2B">
      <w:pPr>
        <w:jc w:val="both"/>
      </w:pPr>
    </w:p>
    <w:p w:rsidR="00F84BFC" w:rsidRDefault="00BC312A" w:rsidP="00431E2B">
      <w:pPr>
        <w:jc w:val="both"/>
      </w:pPr>
      <w:r>
        <w:rPr>
          <w:b/>
        </w:rPr>
        <w:lastRenderedPageBreak/>
        <w:t>10</w:t>
      </w:r>
      <w:r w:rsidR="0005661D" w:rsidRPr="0005661D">
        <w:rPr>
          <w:b/>
        </w:rPr>
        <w:t>.</w:t>
      </w:r>
      <w:r w:rsidR="00E02A22">
        <w:rPr>
          <w:b/>
        </w:rPr>
        <w:t>5</w:t>
      </w:r>
      <w:r w:rsidR="0005661D" w:rsidRPr="0005661D">
        <w:rPr>
          <w:b/>
        </w:rPr>
        <w:t>.</w:t>
      </w:r>
      <w:r w:rsidR="0005661D">
        <w:t xml:space="preserve"> </w:t>
      </w:r>
      <w:r w:rsidR="00F84BFC" w:rsidRPr="00F84BFC">
        <w:t>Y</w:t>
      </w:r>
      <w:r w:rsidR="00F84BFC">
        <w:t>ü</w:t>
      </w:r>
      <w:r w:rsidR="00F84BFC" w:rsidRPr="00F84BFC">
        <w:t>klenici taraf</w:t>
      </w:r>
      <w:r w:rsidR="00F84BFC">
        <w:t>ın</w:t>
      </w:r>
      <w:r w:rsidR="00F84BFC" w:rsidRPr="00F84BFC">
        <w:t xml:space="preserve">dan, </w:t>
      </w:r>
      <w:r w:rsidR="00F84BFC">
        <w:t>y</w:t>
      </w:r>
      <w:r w:rsidR="00F84BFC" w:rsidRPr="00F84BFC">
        <w:t>emeklerin haz</w:t>
      </w:r>
      <w:r w:rsidR="00F84BFC">
        <w:t>ı</w:t>
      </w:r>
      <w:r w:rsidR="00F84BFC" w:rsidRPr="00F84BFC">
        <w:t>rlanmas</w:t>
      </w:r>
      <w:r w:rsidR="00F84BFC">
        <w:t>ın</w:t>
      </w:r>
      <w:r w:rsidR="00F84BFC" w:rsidRPr="00F84BFC">
        <w:t>da G</w:t>
      </w:r>
      <w:r w:rsidR="00F84BFC">
        <w:t>ı</w:t>
      </w:r>
      <w:r w:rsidR="00F84BFC" w:rsidRPr="00F84BFC">
        <w:t>da M</w:t>
      </w:r>
      <w:r w:rsidR="00F84BFC">
        <w:t>ü</w:t>
      </w:r>
      <w:r w:rsidR="009B71BA">
        <w:t xml:space="preserve">hendisi, Diyetisyen ve </w:t>
      </w:r>
      <w:r w:rsidR="00F84BFC">
        <w:t>Ustalı</w:t>
      </w:r>
      <w:r w:rsidR="00F84BFC" w:rsidRPr="00F84BFC">
        <w:t xml:space="preserve">k Belgesi bulunan personel </w:t>
      </w:r>
      <w:r w:rsidR="00F84BFC">
        <w:t>çalıştırılacak</w:t>
      </w:r>
      <w:r w:rsidR="00F84BFC" w:rsidRPr="00F84BFC">
        <w:t xml:space="preserve">, </w:t>
      </w:r>
      <w:r w:rsidR="00F84BFC">
        <w:t xml:space="preserve"> yemek dağıtımında </w:t>
      </w:r>
      <w:r w:rsidR="00F84BFC" w:rsidRPr="00F84BFC">
        <w:t>g</w:t>
      </w:r>
      <w:r w:rsidR="00F84BFC">
        <w:t>ö</w:t>
      </w:r>
      <w:r w:rsidR="00F84BFC" w:rsidRPr="00F84BFC">
        <w:t xml:space="preserve">revli olan personelin ise besin </w:t>
      </w:r>
      <w:r w:rsidR="00F84BFC">
        <w:t xml:space="preserve">zehirlenmeleri ve </w:t>
      </w:r>
      <w:proofErr w:type="gramStart"/>
      <w:r w:rsidR="00F84BFC">
        <w:t>hijyen</w:t>
      </w:r>
      <w:proofErr w:type="gramEnd"/>
      <w:r w:rsidR="00F84BFC">
        <w:t xml:space="preserve"> konuları</w:t>
      </w:r>
      <w:r w:rsidR="00F84BFC" w:rsidRPr="00F84BFC">
        <w:t>nd</w:t>
      </w:r>
      <w:r w:rsidR="00F84BFC">
        <w:t>a bilgilendirilmesi sağlanacaktı</w:t>
      </w:r>
      <w:r w:rsidR="00F84BFC" w:rsidRPr="00F84BFC">
        <w:t>r.</w:t>
      </w:r>
    </w:p>
    <w:p w:rsidR="003B531C" w:rsidRDefault="00F84BFC" w:rsidP="00431E2B">
      <w:pPr>
        <w:jc w:val="both"/>
      </w:pPr>
      <w:r>
        <w:tab/>
      </w:r>
    </w:p>
    <w:p w:rsidR="003B531C" w:rsidRDefault="00BC312A" w:rsidP="003B531C">
      <w:pPr>
        <w:rPr>
          <w:b/>
        </w:rPr>
      </w:pPr>
      <w:r>
        <w:rPr>
          <w:b/>
        </w:rPr>
        <w:t>10</w:t>
      </w:r>
      <w:r w:rsidR="003B531C" w:rsidRPr="003B531C">
        <w:rPr>
          <w:b/>
        </w:rPr>
        <w:t>.</w:t>
      </w:r>
      <w:r w:rsidR="00E02A22">
        <w:rPr>
          <w:b/>
        </w:rPr>
        <w:t>6</w:t>
      </w:r>
      <w:r w:rsidR="003B531C" w:rsidRPr="003B531C">
        <w:rPr>
          <w:b/>
        </w:rPr>
        <w:t xml:space="preserve">. </w:t>
      </w:r>
      <w:r w:rsidR="00D41B39" w:rsidRPr="00D41B39">
        <w:t xml:space="preserve">Ayrıca; </w:t>
      </w:r>
      <w:r w:rsidR="00D41B39">
        <w:t>y</w:t>
      </w:r>
      <w:r w:rsidR="003B531C" w:rsidRPr="007560D4">
        <w:t>emek hazırlama ve dağıtılması hizmet alım işinde çalıştırılacak persone</w:t>
      </w:r>
      <w:r w:rsidR="00922674" w:rsidRPr="007560D4">
        <w:t>le ait;</w:t>
      </w:r>
    </w:p>
    <w:p w:rsidR="00922674" w:rsidRDefault="00922674" w:rsidP="00922674">
      <w:pPr>
        <w:tabs>
          <w:tab w:val="num" w:pos="1065"/>
        </w:tabs>
        <w:overflowPunct w:val="0"/>
        <w:autoSpaceDE w:val="0"/>
        <w:autoSpaceDN w:val="0"/>
        <w:adjustRightInd w:val="0"/>
        <w:jc w:val="both"/>
        <w:textAlignment w:val="baseline"/>
      </w:pPr>
      <w:r w:rsidRPr="007560D4">
        <w:t>- Nüfus cüzdanı sureti</w:t>
      </w:r>
      <w:r w:rsidR="007560D4">
        <w:t>ni</w:t>
      </w:r>
      <w:r w:rsidRPr="007560D4">
        <w:t>,</w:t>
      </w:r>
    </w:p>
    <w:p w:rsidR="00F84BFC" w:rsidRPr="007560D4" w:rsidRDefault="00F84BFC" w:rsidP="00922674">
      <w:pPr>
        <w:tabs>
          <w:tab w:val="num" w:pos="1065"/>
        </w:tabs>
        <w:overflowPunct w:val="0"/>
        <w:autoSpaceDE w:val="0"/>
        <w:autoSpaceDN w:val="0"/>
        <w:adjustRightInd w:val="0"/>
        <w:jc w:val="both"/>
        <w:textAlignment w:val="baseline"/>
      </w:pPr>
      <w:r>
        <w:t>- Diploma,</w:t>
      </w:r>
    </w:p>
    <w:p w:rsidR="00922674" w:rsidRPr="007560D4" w:rsidRDefault="00922674" w:rsidP="00922674">
      <w:pPr>
        <w:tabs>
          <w:tab w:val="num" w:pos="1065"/>
        </w:tabs>
        <w:overflowPunct w:val="0"/>
        <w:autoSpaceDE w:val="0"/>
        <w:autoSpaceDN w:val="0"/>
        <w:adjustRightInd w:val="0"/>
        <w:jc w:val="both"/>
        <w:textAlignment w:val="baseline"/>
      </w:pPr>
      <w:r w:rsidRPr="007560D4">
        <w:t>- Savcılıktan alınmış sabıka kaydı</w:t>
      </w:r>
      <w:r w:rsidR="007560D4">
        <w:t>nı</w:t>
      </w:r>
      <w:r w:rsidRPr="007560D4">
        <w:t>,</w:t>
      </w:r>
    </w:p>
    <w:p w:rsidR="00922674" w:rsidRPr="007560D4" w:rsidRDefault="00922674" w:rsidP="00922674">
      <w:pPr>
        <w:tabs>
          <w:tab w:val="num" w:pos="1065"/>
        </w:tabs>
        <w:overflowPunct w:val="0"/>
        <w:autoSpaceDE w:val="0"/>
        <w:autoSpaceDN w:val="0"/>
        <w:adjustRightInd w:val="0"/>
        <w:jc w:val="both"/>
        <w:textAlignment w:val="baseline"/>
      </w:pPr>
      <w:r w:rsidRPr="007560D4">
        <w:t>- Sağlık raporu</w:t>
      </w:r>
      <w:r w:rsidR="007560D4">
        <w:t>nu</w:t>
      </w:r>
      <w:r w:rsidRPr="007560D4">
        <w:t>,</w:t>
      </w:r>
      <w:r w:rsidR="00A576AC" w:rsidRPr="00A576AC">
        <w:t xml:space="preserve"> </w:t>
      </w:r>
      <w:r w:rsidR="00A576AC" w:rsidRPr="00C37451">
        <w:t>(gaita, boğaz kültürü, HBC, akci</w:t>
      </w:r>
      <w:r w:rsidR="00545DE2">
        <w:t>ğer grafiği), portör sonuçları</w:t>
      </w:r>
    </w:p>
    <w:p w:rsidR="00922674" w:rsidRPr="007560D4" w:rsidRDefault="00922674" w:rsidP="00922674">
      <w:pPr>
        <w:tabs>
          <w:tab w:val="num" w:pos="1065"/>
        </w:tabs>
        <w:overflowPunct w:val="0"/>
        <w:autoSpaceDE w:val="0"/>
        <w:autoSpaceDN w:val="0"/>
        <w:adjustRightInd w:val="0"/>
        <w:jc w:val="both"/>
        <w:textAlignment w:val="baseline"/>
      </w:pPr>
      <w:r w:rsidRPr="007560D4">
        <w:t xml:space="preserve">- Hijyen </w:t>
      </w:r>
      <w:r w:rsidR="00E475ED">
        <w:t>Eğitim Sertifikası</w:t>
      </w:r>
      <w:r w:rsidRPr="007560D4">
        <w:t>,</w:t>
      </w:r>
    </w:p>
    <w:p w:rsidR="007560D4" w:rsidRDefault="007560D4" w:rsidP="00922674">
      <w:pPr>
        <w:tabs>
          <w:tab w:val="num" w:pos="1065"/>
        </w:tabs>
        <w:overflowPunct w:val="0"/>
        <w:autoSpaceDE w:val="0"/>
        <w:autoSpaceDN w:val="0"/>
        <w:adjustRightInd w:val="0"/>
        <w:jc w:val="both"/>
        <w:textAlignment w:val="baseline"/>
      </w:pPr>
      <w:r w:rsidRPr="007560D4">
        <w:t>- İkametgâh Belgesi</w:t>
      </w:r>
      <w:r>
        <w:t>ni,</w:t>
      </w:r>
    </w:p>
    <w:p w:rsidR="007560D4" w:rsidRPr="007560D4" w:rsidRDefault="00A01A8E" w:rsidP="00922674">
      <w:pPr>
        <w:tabs>
          <w:tab w:val="num" w:pos="1065"/>
        </w:tabs>
        <w:overflowPunct w:val="0"/>
        <w:autoSpaceDE w:val="0"/>
        <w:autoSpaceDN w:val="0"/>
        <w:adjustRightInd w:val="0"/>
        <w:jc w:val="both"/>
        <w:textAlignment w:val="baseline"/>
      </w:pPr>
      <w:r>
        <w:t>-</w:t>
      </w:r>
      <w:r w:rsidR="007560D4" w:rsidRPr="0098296A">
        <w:t>SSK İşe giriş bildirgesi</w:t>
      </w:r>
      <w:r w:rsidR="009B71BA">
        <w:t>ni, ihale üzerinde bırakılan istekli</w:t>
      </w:r>
      <w:r w:rsidR="009B71BA" w:rsidRPr="009B71BA">
        <w:rPr>
          <w:rFonts w:ascii="&amp;quot" w:hAnsi="&amp;quot"/>
          <w:bCs/>
        </w:rPr>
        <w:t xml:space="preserve"> i</w:t>
      </w:r>
      <w:r w:rsidR="009B71BA" w:rsidRPr="009B71BA">
        <w:rPr>
          <w:rFonts w:ascii="&amp;quot" w:hAnsi="&amp;quot" w:hint="eastAsia"/>
          <w:bCs/>
        </w:rPr>
        <w:t>ş</w:t>
      </w:r>
      <w:r w:rsidR="009B71BA" w:rsidRPr="009B71BA">
        <w:rPr>
          <w:rFonts w:ascii="&amp;quot" w:hAnsi="&amp;quot"/>
          <w:bCs/>
        </w:rPr>
        <w:t>e ba</w:t>
      </w:r>
      <w:r w:rsidR="009B71BA" w:rsidRPr="009B71BA">
        <w:rPr>
          <w:rFonts w:ascii="&amp;quot" w:hAnsi="&amp;quot" w:hint="eastAsia"/>
          <w:bCs/>
        </w:rPr>
        <w:t>ş</w:t>
      </w:r>
      <w:r w:rsidR="009B71BA" w:rsidRPr="009B71BA">
        <w:rPr>
          <w:rFonts w:ascii="&amp;quot" w:hAnsi="&amp;quot"/>
          <w:bCs/>
        </w:rPr>
        <w:t>lamadan en ge</w:t>
      </w:r>
      <w:r w:rsidR="009B71BA" w:rsidRPr="009B71BA">
        <w:rPr>
          <w:rFonts w:ascii="&amp;quot" w:hAnsi="&amp;quot" w:hint="eastAsia"/>
          <w:bCs/>
        </w:rPr>
        <w:t>ç</w:t>
      </w:r>
      <w:r w:rsidR="009B71BA" w:rsidRPr="009B71BA">
        <w:rPr>
          <w:rFonts w:ascii="&amp;quot" w:hAnsi="&amp;quot"/>
          <w:bCs/>
        </w:rPr>
        <w:t xml:space="preserve"> </w:t>
      </w:r>
      <w:r w:rsidR="009B71BA" w:rsidRPr="009B71BA">
        <w:rPr>
          <w:rFonts w:ascii="&amp;quot" w:hAnsi="&amp;quot" w:hint="eastAsia"/>
          <w:bCs/>
        </w:rPr>
        <w:t>üç</w:t>
      </w:r>
      <w:r w:rsidR="009B71BA" w:rsidRPr="009B71BA">
        <w:rPr>
          <w:rFonts w:ascii="&amp;quot" w:hAnsi="&amp;quot"/>
          <w:bCs/>
        </w:rPr>
        <w:t xml:space="preserve"> g</w:t>
      </w:r>
      <w:r w:rsidR="009B71BA" w:rsidRPr="009B71BA">
        <w:rPr>
          <w:rFonts w:ascii="&amp;quot" w:hAnsi="&amp;quot" w:hint="eastAsia"/>
          <w:bCs/>
        </w:rPr>
        <w:t>ü</w:t>
      </w:r>
      <w:r w:rsidR="009B71BA" w:rsidRPr="009B71BA">
        <w:rPr>
          <w:rFonts w:ascii="&amp;quot" w:hAnsi="&amp;quot"/>
          <w:bCs/>
        </w:rPr>
        <w:t xml:space="preserve">n </w:t>
      </w:r>
      <w:r w:rsidR="009B71BA" w:rsidRPr="009B71BA">
        <w:rPr>
          <w:rFonts w:ascii="&amp;quot" w:hAnsi="&amp;quot" w:hint="eastAsia"/>
          <w:bCs/>
        </w:rPr>
        <w:t>ö</w:t>
      </w:r>
      <w:r w:rsidR="009B71BA">
        <w:rPr>
          <w:rFonts w:ascii="&amp;quot" w:hAnsi="&amp;quot"/>
          <w:bCs/>
        </w:rPr>
        <w:t>ncesinde idareye</w:t>
      </w:r>
      <w:r w:rsidR="007560D4">
        <w:t xml:space="preserve"> teslim etmek zorundadır.</w:t>
      </w:r>
    </w:p>
    <w:p w:rsidR="00922674" w:rsidRPr="007560D4" w:rsidRDefault="00D41B39" w:rsidP="00D41B39">
      <w:pPr>
        <w:overflowPunct w:val="0"/>
        <w:autoSpaceDE w:val="0"/>
        <w:autoSpaceDN w:val="0"/>
        <w:adjustRightInd w:val="0"/>
        <w:jc w:val="both"/>
        <w:textAlignment w:val="baseline"/>
      </w:pPr>
      <w:r>
        <w:t>(Z</w:t>
      </w:r>
      <w:r w:rsidR="00922674" w:rsidRPr="007560D4">
        <w:t>orunlu hallerdeki personel değişiklikleri</w:t>
      </w:r>
      <w:r>
        <w:t>nde de bu belgeler</w:t>
      </w:r>
      <w:r w:rsidR="00922674" w:rsidRPr="007560D4">
        <w:t xml:space="preserve"> geçerli olacaktır.</w:t>
      </w:r>
      <w:r>
        <w:t>)</w:t>
      </w:r>
    </w:p>
    <w:p w:rsidR="00922674" w:rsidRDefault="00922674" w:rsidP="003B531C">
      <w:pPr>
        <w:rPr>
          <w:b/>
        </w:rPr>
      </w:pPr>
    </w:p>
    <w:p w:rsidR="00E82C1C" w:rsidRDefault="00F54187" w:rsidP="00E82C1C">
      <w:pPr>
        <w:jc w:val="both"/>
        <w:rPr>
          <w:b/>
          <w:bCs/>
        </w:rPr>
      </w:pPr>
      <w:r w:rsidRPr="003A2273">
        <w:rPr>
          <w:b/>
          <w:bCs/>
        </w:rPr>
        <w:t xml:space="preserve">MADDE </w:t>
      </w:r>
      <w:r w:rsidR="00C46EC4">
        <w:rPr>
          <w:b/>
          <w:bCs/>
        </w:rPr>
        <w:t>1</w:t>
      </w:r>
      <w:r w:rsidR="00BC312A">
        <w:rPr>
          <w:b/>
          <w:bCs/>
        </w:rPr>
        <w:t>1</w:t>
      </w:r>
      <w:r w:rsidR="006173AB">
        <w:rPr>
          <w:b/>
          <w:bCs/>
        </w:rPr>
        <w:t xml:space="preserve"> –</w:t>
      </w:r>
      <w:r w:rsidR="006173AB">
        <w:t xml:space="preserve"> </w:t>
      </w:r>
      <w:r w:rsidR="006173AB" w:rsidRPr="006173AB">
        <w:rPr>
          <w:b/>
        </w:rPr>
        <w:t>ÖĞLEN YEMEĞİ M</w:t>
      </w:r>
      <w:r w:rsidR="006129FA">
        <w:rPr>
          <w:b/>
        </w:rPr>
        <w:t>E</w:t>
      </w:r>
      <w:r w:rsidR="006173AB" w:rsidRPr="006173AB">
        <w:rPr>
          <w:b/>
        </w:rPr>
        <w:t>NÜSÜ</w:t>
      </w:r>
      <w:r w:rsidRPr="006173AB">
        <w:rPr>
          <w:b/>
        </w:rPr>
        <w:tab/>
      </w:r>
      <w:r w:rsidRPr="003A2273">
        <w:tab/>
        <w:t xml:space="preserve">   </w:t>
      </w:r>
    </w:p>
    <w:p w:rsidR="00045F72" w:rsidRPr="00E82C1C" w:rsidRDefault="00E4737D" w:rsidP="00E82C1C">
      <w:pPr>
        <w:jc w:val="both"/>
        <w:rPr>
          <w:b/>
          <w:bCs/>
        </w:rPr>
      </w:pPr>
      <w:r w:rsidRPr="003A2273">
        <w:t>20</w:t>
      </w:r>
      <w:r w:rsidR="0052711E">
        <w:t>2</w:t>
      </w:r>
      <w:r w:rsidR="009440B6">
        <w:t>4</w:t>
      </w:r>
      <w:r w:rsidRPr="003A2273">
        <w:t>–20</w:t>
      </w:r>
      <w:r w:rsidR="00EA1931" w:rsidRPr="003A2273">
        <w:t>2</w:t>
      </w:r>
      <w:r w:rsidR="009440B6">
        <w:t>5</w:t>
      </w:r>
      <w:r w:rsidRPr="003A2273">
        <w:t xml:space="preserve"> </w:t>
      </w:r>
      <w:r w:rsidR="00AE5F62">
        <w:t xml:space="preserve">Eğitim </w:t>
      </w:r>
      <w:r w:rsidR="00AE5F62" w:rsidRPr="00CC7B54">
        <w:t>ve</w:t>
      </w:r>
      <w:r w:rsidR="00AE5F62" w:rsidRPr="00CC7B54">
        <w:rPr>
          <w:sz w:val="32"/>
          <w:szCs w:val="32"/>
        </w:rPr>
        <w:t xml:space="preserve"> </w:t>
      </w:r>
      <w:r w:rsidR="007C2533">
        <w:t xml:space="preserve">Öğretim yılı </w:t>
      </w:r>
      <w:r w:rsidR="00CC7B54">
        <w:t xml:space="preserve">1.dönem </w:t>
      </w:r>
      <w:r w:rsidRPr="0025761C">
        <w:t>(</w:t>
      </w:r>
      <w:r w:rsidR="004E24FD">
        <w:t xml:space="preserve">9 </w:t>
      </w:r>
      <w:r w:rsidR="00CC3AF3" w:rsidRPr="00CC7B54">
        <w:t>Eylül</w:t>
      </w:r>
      <w:r w:rsidR="00CC7B54" w:rsidRPr="00CC7B54">
        <w:t xml:space="preserve"> 2024-</w:t>
      </w:r>
      <w:r w:rsidR="004E24FD">
        <w:t xml:space="preserve">17 </w:t>
      </w:r>
      <w:r w:rsidR="00CC7B54" w:rsidRPr="00CC7B54">
        <w:t>Ocak</w:t>
      </w:r>
      <w:r w:rsidRPr="00CC7B54">
        <w:t xml:space="preserve"> 20</w:t>
      </w:r>
      <w:r w:rsidR="00CC7B54" w:rsidRPr="00CC7B54">
        <w:t>25</w:t>
      </w:r>
      <w:r w:rsidR="00CC7B54">
        <w:t xml:space="preserve"> </w:t>
      </w:r>
      <w:r w:rsidRPr="00CC7B54">
        <w:t>tarihleri arası</w:t>
      </w:r>
      <w:r w:rsidR="007C2533" w:rsidRPr="0025761C">
        <w:t>)</w:t>
      </w:r>
      <w:r w:rsidRPr="0025761C">
        <w:t xml:space="preserve">  </w:t>
      </w:r>
      <w:r w:rsidR="004E24FD">
        <w:t xml:space="preserve">Artvin </w:t>
      </w:r>
      <w:r w:rsidR="000A68B4" w:rsidRPr="0025761C">
        <w:t xml:space="preserve">ili </w:t>
      </w:r>
      <w:r w:rsidR="004E24FD">
        <w:t>Borçka</w:t>
      </w:r>
      <w:r w:rsidR="000A68B4" w:rsidRPr="0025761C">
        <w:t xml:space="preserve"> ilçesi </w:t>
      </w:r>
      <w:r w:rsidRPr="0025761C">
        <w:t xml:space="preserve">Taşıma Merkezi </w:t>
      </w:r>
      <w:r w:rsidR="003E0DF6" w:rsidRPr="0025761C">
        <w:t xml:space="preserve">Okullarda </w:t>
      </w:r>
      <w:r w:rsidR="004E24FD">
        <w:t xml:space="preserve">497 </w:t>
      </w:r>
      <w:r w:rsidR="003E0DF6" w:rsidRPr="0025761C">
        <w:t>ilkokul</w:t>
      </w:r>
      <w:r w:rsidR="000A68B4" w:rsidRPr="0025761C">
        <w:t>/</w:t>
      </w:r>
      <w:r w:rsidR="003E0DF6" w:rsidRPr="0025761C">
        <w:t>ortaokul</w:t>
      </w:r>
      <w:r w:rsidR="000A68B4" w:rsidRPr="0025761C">
        <w:t>/lise</w:t>
      </w:r>
      <w:r w:rsidR="00026F0D" w:rsidRPr="0025761C">
        <w:t xml:space="preserve"> </w:t>
      </w:r>
      <w:r w:rsidR="003E0DF6" w:rsidRPr="0025761C">
        <w:t>öğrencisine</w:t>
      </w:r>
      <w:r w:rsidR="000A68B4" w:rsidRPr="0025761C">
        <w:t xml:space="preserve"> </w:t>
      </w:r>
      <w:r w:rsidR="00A03550" w:rsidRPr="009B71BA">
        <w:t>12:00-13:00 saatleri arasında</w:t>
      </w:r>
      <w:r w:rsidR="00231527" w:rsidRPr="009B71BA">
        <w:t xml:space="preserve"> 3</w:t>
      </w:r>
      <w:r w:rsidR="00454CD4" w:rsidRPr="009B71BA">
        <w:t xml:space="preserve"> (üç) çeşit</w:t>
      </w:r>
      <w:r w:rsidR="00E02A22" w:rsidRPr="009B71BA">
        <w:t xml:space="preserve"> yemek </w:t>
      </w:r>
      <w:r w:rsidR="000A68B4" w:rsidRPr="009B71BA">
        <w:t>verilecek</w:t>
      </w:r>
      <w:r w:rsidR="00E02A22" w:rsidRPr="009B71BA">
        <w:t>tir.</w:t>
      </w:r>
      <w:r w:rsidRPr="009B71BA">
        <w:t xml:space="preserve"> </w:t>
      </w:r>
    </w:p>
    <w:p w:rsidR="00324631" w:rsidRDefault="00324631" w:rsidP="00324631">
      <w:pPr>
        <w:rPr>
          <w:rFonts w:ascii="&amp;quot" w:hAnsi="&amp;quot"/>
          <w:b/>
          <w:bCs/>
        </w:rPr>
      </w:pPr>
      <w:bookmarkStart w:id="0" w:name="_GoBack"/>
      <w:bookmarkEnd w:id="0"/>
    </w:p>
    <w:p w:rsidR="005D0894" w:rsidRPr="00033DD9" w:rsidRDefault="005D0894" w:rsidP="00E82C1C">
      <w:pPr>
        <w:jc w:val="both"/>
        <w:rPr>
          <w:rFonts w:ascii="&amp;quot" w:hAnsi="&amp;quot"/>
          <w:b/>
          <w:bCs/>
          <w:color w:val="0070C0"/>
          <w:u w:val="single"/>
        </w:rPr>
      </w:pPr>
      <w:r w:rsidRPr="005D0894">
        <w:rPr>
          <w:rFonts w:ascii="&amp;quot" w:hAnsi="&amp;quot"/>
          <w:bCs/>
          <w:color w:val="FF0000"/>
        </w:rPr>
        <w:t xml:space="preserve">       </w:t>
      </w:r>
      <w:r w:rsidRPr="00033DD9">
        <w:rPr>
          <w:rFonts w:ascii="&amp;quot" w:hAnsi="&amp;quot"/>
          <w:b/>
          <w:bCs/>
          <w:color w:val="0070C0"/>
          <w:u w:val="single"/>
        </w:rPr>
        <w:t xml:space="preserve">2 haftalık Örnek Yemek Menüsü </w:t>
      </w:r>
    </w:p>
    <w:p w:rsidR="005D0894" w:rsidRPr="00033DD9" w:rsidRDefault="005D0894" w:rsidP="00E82C1C">
      <w:pPr>
        <w:jc w:val="both"/>
        <w:rPr>
          <w:rFonts w:ascii="&amp;quot" w:hAnsi="&amp;quot"/>
          <w:b/>
          <w:bCs/>
          <w:color w:val="0070C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2814"/>
        <w:gridCol w:w="2388"/>
        <w:gridCol w:w="2647"/>
      </w:tblGrid>
      <w:tr w:rsidR="00033DD9" w:rsidRPr="00033DD9" w:rsidTr="005D0894">
        <w:tc>
          <w:tcPr>
            <w:tcW w:w="1447" w:type="dxa"/>
            <w:shd w:val="clear" w:color="auto" w:fill="auto"/>
          </w:tcPr>
          <w:p w:rsidR="005D0894" w:rsidRPr="00033DD9" w:rsidRDefault="005D0894" w:rsidP="005D0894">
            <w:pPr>
              <w:overflowPunct w:val="0"/>
              <w:autoSpaceDE w:val="0"/>
              <w:autoSpaceDN w:val="0"/>
              <w:adjustRightInd w:val="0"/>
              <w:jc w:val="center"/>
              <w:textAlignment w:val="baseline"/>
              <w:rPr>
                <w:b/>
                <w:color w:val="0070C0"/>
              </w:rPr>
            </w:pPr>
            <w:r w:rsidRPr="00033DD9">
              <w:rPr>
                <w:b/>
                <w:color w:val="0070C0"/>
              </w:rPr>
              <w:t>GÜN</w:t>
            </w:r>
          </w:p>
        </w:tc>
        <w:tc>
          <w:tcPr>
            <w:tcW w:w="2835" w:type="dxa"/>
            <w:shd w:val="clear" w:color="auto" w:fill="auto"/>
          </w:tcPr>
          <w:p w:rsidR="005D0894" w:rsidRPr="00033DD9" w:rsidRDefault="005D0894" w:rsidP="005D0894">
            <w:pPr>
              <w:overflowPunct w:val="0"/>
              <w:autoSpaceDE w:val="0"/>
              <w:autoSpaceDN w:val="0"/>
              <w:adjustRightInd w:val="0"/>
              <w:jc w:val="center"/>
              <w:textAlignment w:val="baseline"/>
              <w:rPr>
                <w:b/>
                <w:color w:val="0070C0"/>
              </w:rPr>
            </w:pPr>
            <w:r w:rsidRPr="00033DD9">
              <w:rPr>
                <w:b/>
                <w:color w:val="0070C0"/>
              </w:rPr>
              <w:t>1. YEMEK</w:t>
            </w:r>
          </w:p>
        </w:tc>
        <w:tc>
          <w:tcPr>
            <w:tcW w:w="2406" w:type="dxa"/>
            <w:shd w:val="clear" w:color="auto" w:fill="auto"/>
          </w:tcPr>
          <w:p w:rsidR="005D0894" w:rsidRPr="00033DD9" w:rsidRDefault="005D0894" w:rsidP="005D0894">
            <w:pPr>
              <w:overflowPunct w:val="0"/>
              <w:autoSpaceDE w:val="0"/>
              <w:autoSpaceDN w:val="0"/>
              <w:adjustRightInd w:val="0"/>
              <w:jc w:val="center"/>
              <w:textAlignment w:val="baseline"/>
              <w:rPr>
                <w:b/>
                <w:color w:val="0070C0"/>
              </w:rPr>
            </w:pPr>
            <w:r w:rsidRPr="00033DD9">
              <w:rPr>
                <w:b/>
                <w:color w:val="0070C0"/>
              </w:rPr>
              <w:t>2. YEMEK</w:t>
            </w:r>
          </w:p>
        </w:tc>
        <w:tc>
          <w:tcPr>
            <w:tcW w:w="2668" w:type="dxa"/>
            <w:shd w:val="clear" w:color="auto" w:fill="auto"/>
          </w:tcPr>
          <w:p w:rsidR="005D0894" w:rsidRPr="00033DD9" w:rsidRDefault="005D0894" w:rsidP="005D0894">
            <w:pPr>
              <w:overflowPunct w:val="0"/>
              <w:autoSpaceDE w:val="0"/>
              <w:autoSpaceDN w:val="0"/>
              <w:adjustRightInd w:val="0"/>
              <w:jc w:val="center"/>
              <w:textAlignment w:val="baseline"/>
              <w:rPr>
                <w:b/>
                <w:color w:val="0070C0"/>
              </w:rPr>
            </w:pPr>
            <w:r w:rsidRPr="00033DD9">
              <w:rPr>
                <w:b/>
                <w:color w:val="0070C0"/>
              </w:rPr>
              <w:t>3. YEMEK</w:t>
            </w:r>
          </w:p>
        </w:tc>
      </w:tr>
      <w:tr w:rsidR="00033DD9" w:rsidRPr="00033DD9" w:rsidTr="005D0894">
        <w:tc>
          <w:tcPr>
            <w:tcW w:w="1447"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Pazart</w:t>
            </w:r>
            <w:r w:rsidRPr="00033DD9">
              <w:rPr>
                <w:color w:val="0070C0"/>
                <w:shd w:val="clear" w:color="auto" w:fill="FFFFFF"/>
              </w:rPr>
              <w:t>es</w:t>
            </w:r>
            <w:r w:rsidRPr="00033DD9">
              <w:rPr>
                <w:color w:val="0070C0"/>
              </w:rPr>
              <w:t>i</w:t>
            </w:r>
          </w:p>
        </w:tc>
        <w:tc>
          <w:tcPr>
            <w:tcW w:w="2835"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Orman Kebabı</w:t>
            </w:r>
          </w:p>
        </w:tc>
        <w:tc>
          <w:tcPr>
            <w:tcW w:w="2406"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Bulgur Pilavı</w:t>
            </w:r>
          </w:p>
        </w:tc>
        <w:tc>
          <w:tcPr>
            <w:tcW w:w="2668"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Karışık Turşu</w:t>
            </w:r>
          </w:p>
        </w:tc>
      </w:tr>
      <w:tr w:rsidR="00033DD9" w:rsidRPr="00033DD9" w:rsidTr="005D0894">
        <w:tc>
          <w:tcPr>
            <w:tcW w:w="1447"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Salı</w:t>
            </w:r>
          </w:p>
        </w:tc>
        <w:tc>
          <w:tcPr>
            <w:tcW w:w="2835"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Salçalı Köfte</w:t>
            </w:r>
          </w:p>
        </w:tc>
        <w:tc>
          <w:tcPr>
            <w:tcW w:w="2406"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Makarna</w:t>
            </w:r>
          </w:p>
        </w:tc>
        <w:tc>
          <w:tcPr>
            <w:tcW w:w="2668"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Mevsim Meyvesi</w:t>
            </w:r>
          </w:p>
        </w:tc>
      </w:tr>
      <w:tr w:rsidR="00033DD9" w:rsidRPr="00033DD9" w:rsidTr="005D0894">
        <w:tc>
          <w:tcPr>
            <w:tcW w:w="1447"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Çarşamba</w:t>
            </w:r>
          </w:p>
        </w:tc>
        <w:tc>
          <w:tcPr>
            <w:tcW w:w="2835"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Zeytinyağlı Barbunya</w:t>
            </w:r>
          </w:p>
        </w:tc>
        <w:tc>
          <w:tcPr>
            <w:tcW w:w="2406"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Pirinç Pilavı</w:t>
            </w:r>
          </w:p>
        </w:tc>
        <w:tc>
          <w:tcPr>
            <w:tcW w:w="2668"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Salata</w:t>
            </w:r>
          </w:p>
        </w:tc>
      </w:tr>
      <w:tr w:rsidR="00033DD9" w:rsidRPr="00033DD9" w:rsidTr="005D0894">
        <w:tc>
          <w:tcPr>
            <w:tcW w:w="1447"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Perşembe</w:t>
            </w:r>
          </w:p>
        </w:tc>
        <w:tc>
          <w:tcPr>
            <w:tcW w:w="2835"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Kıymalı Bezelye</w:t>
            </w:r>
          </w:p>
        </w:tc>
        <w:tc>
          <w:tcPr>
            <w:tcW w:w="2406"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Makarna</w:t>
            </w:r>
          </w:p>
        </w:tc>
        <w:tc>
          <w:tcPr>
            <w:tcW w:w="2668"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Cacık</w:t>
            </w:r>
          </w:p>
        </w:tc>
      </w:tr>
      <w:tr w:rsidR="00033DD9" w:rsidRPr="00033DD9" w:rsidTr="005D0894">
        <w:tc>
          <w:tcPr>
            <w:tcW w:w="1447"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Cuma</w:t>
            </w:r>
          </w:p>
        </w:tc>
        <w:tc>
          <w:tcPr>
            <w:tcW w:w="2835"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Kuru Fasulye</w:t>
            </w:r>
          </w:p>
        </w:tc>
        <w:tc>
          <w:tcPr>
            <w:tcW w:w="2406"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Pirinç Pilavı</w:t>
            </w:r>
          </w:p>
        </w:tc>
        <w:tc>
          <w:tcPr>
            <w:tcW w:w="2668"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Kemal Paşa Tatlısı</w:t>
            </w:r>
          </w:p>
        </w:tc>
      </w:tr>
      <w:tr w:rsidR="00033DD9" w:rsidRPr="00033DD9" w:rsidTr="005D0894">
        <w:tc>
          <w:tcPr>
            <w:tcW w:w="1447"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Pazartesi</w:t>
            </w:r>
          </w:p>
        </w:tc>
        <w:tc>
          <w:tcPr>
            <w:tcW w:w="2835"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Mevsim Türlü</w:t>
            </w:r>
          </w:p>
        </w:tc>
        <w:tc>
          <w:tcPr>
            <w:tcW w:w="2406"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Makarna</w:t>
            </w:r>
          </w:p>
        </w:tc>
        <w:tc>
          <w:tcPr>
            <w:tcW w:w="2668"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Mevsim Meyvesi</w:t>
            </w:r>
          </w:p>
        </w:tc>
      </w:tr>
      <w:tr w:rsidR="00033DD9" w:rsidRPr="00033DD9" w:rsidTr="005D0894">
        <w:tc>
          <w:tcPr>
            <w:tcW w:w="1447"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Salı</w:t>
            </w:r>
          </w:p>
        </w:tc>
        <w:tc>
          <w:tcPr>
            <w:tcW w:w="2835"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Etli Nohut</w:t>
            </w:r>
          </w:p>
        </w:tc>
        <w:tc>
          <w:tcPr>
            <w:tcW w:w="2406"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Bulgur Pilavı</w:t>
            </w:r>
          </w:p>
        </w:tc>
        <w:tc>
          <w:tcPr>
            <w:tcW w:w="2668"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Turşu</w:t>
            </w:r>
          </w:p>
        </w:tc>
      </w:tr>
      <w:tr w:rsidR="00033DD9" w:rsidRPr="00033DD9" w:rsidTr="005D0894">
        <w:tc>
          <w:tcPr>
            <w:tcW w:w="1447"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Çarşamba</w:t>
            </w:r>
          </w:p>
        </w:tc>
        <w:tc>
          <w:tcPr>
            <w:tcW w:w="2835"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Tas Kebabı</w:t>
            </w:r>
          </w:p>
        </w:tc>
        <w:tc>
          <w:tcPr>
            <w:tcW w:w="2406"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Pirinç Pilavı</w:t>
            </w:r>
          </w:p>
        </w:tc>
        <w:tc>
          <w:tcPr>
            <w:tcW w:w="2668"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İrmik Helvası</w:t>
            </w:r>
          </w:p>
        </w:tc>
      </w:tr>
      <w:tr w:rsidR="00033DD9" w:rsidRPr="00033DD9" w:rsidTr="005D0894">
        <w:tc>
          <w:tcPr>
            <w:tcW w:w="1447"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Perşembe</w:t>
            </w:r>
          </w:p>
        </w:tc>
        <w:tc>
          <w:tcPr>
            <w:tcW w:w="2835"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Taze Fasulye</w:t>
            </w:r>
          </w:p>
        </w:tc>
        <w:tc>
          <w:tcPr>
            <w:tcW w:w="2406"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Bulgur Pilavı</w:t>
            </w:r>
          </w:p>
        </w:tc>
        <w:tc>
          <w:tcPr>
            <w:tcW w:w="2668"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Salata</w:t>
            </w:r>
          </w:p>
        </w:tc>
      </w:tr>
      <w:tr w:rsidR="00FC72FB" w:rsidRPr="00033DD9" w:rsidTr="005D0894">
        <w:tc>
          <w:tcPr>
            <w:tcW w:w="1447"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Cuma</w:t>
            </w:r>
          </w:p>
        </w:tc>
        <w:tc>
          <w:tcPr>
            <w:tcW w:w="2835"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Kabak Musakka</w:t>
            </w:r>
          </w:p>
        </w:tc>
        <w:tc>
          <w:tcPr>
            <w:tcW w:w="2406"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Makarna</w:t>
            </w:r>
          </w:p>
        </w:tc>
        <w:tc>
          <w:tcPr>
            <w:tcW w:w="2668" w:type="dxa"/>
            <w:shd w:val="clear" w:color="auto" w:fill="auto"/>
          </w:tcPr>
          <w:p w:rsidR="005D0894" w:rsidRPr="00033DD9" w:rsidRDefault="005D0894" w:rsidP="005D0894">
            <w:pPr>
              <w:overflowPunct w:val="0"/>
              <w:autoSpaceDE w:val="0"/>
              <w:autoSpaceDN w:val="0"/>
              <w:adjustRightInd w:val="0"/>
              <w:jc w:val="center"/>
              <w:textAlignment w:val="baseline"/>
              <w:rPr>
                <w:color w:val="0070C0"/>
              </w:rPr>
            </w:pPr>
            <w:r w:rsidRPr="00033DD9">
              <w:rPr>
                <w:color w:val="0070C0"/>
              </w:rPr>
              <w:t>Mevsim Meyvesi</w:t>
            </w:r>
          </w:p>
        </w:tc>
      </w:tr>
    </w:tbl>
    <w:p w:rsidR="006C73A5" w:rsidRPr="00033DD9" w:rsidRDefault="006C73A5" w:rsidP="006173AB">
      <w:pPr>
        <w:ind w:firstLine="708"/>
        <w:rPr>
          <w:rFonts w:ascii="&amp;quot" w:hAnsi="&amp;quot"/>
          <w:bCs/>
          <w:color w:val="0070C0"/>
        </w:rPr>
      </w:pPr>
    </w:p>
    <w:p w:rsidR="006C73A5" w:rsidRPr="00033DD9" w:rsidRDefault="00BF567D" w:rsidP="00E82C1C">
      <w:pPr>
        <w:autoSpaceDE w:val="0"/>
        <w:autoSpaceDN w:val="0"/>
        <w:adjustRightInd w:val="0"/>
        <w:jc w:val="both"/>
        <w:rPr>
          <w:color w:val="0070C0"/>
        </w:rPr>
      </w:pPr>
      <w:r w:rsidRPr="00033DD9">
        <w:rPr>
          <w:color w:val="0070C0"/>
        </w:rPr>
        <w:t>(</w:t>
      </w:r>
      <w:r w:rsidR="005D0894" w:rsidRPr="00033DD9">
        <w:rPr>
          <w:color w:val="0070C0"/>
        </w:rPr>
        <w:t xml:space="preserve">Bu menü örnek olarak hazırlanmıştır. İdareler tarafından </w:t>
      </w:r>
      <w:r w:rsidR="00F16BB0" w:rsidRPr="00033DD9">
        <w:rPr>
          <w:color w:val="0070C0"/>
        </w:rPr>
        <w:t xml:space="preserve">gıda mühendisi, diyetisyen </w:t>
      </w:r>
      <w:proofErr w:type="spellStart"/>
      <w:r w:rsidR="00F16BB0" w:rsidRPr="00033DD9">
        <w:rPr>
          <w:color w:val="0070C0"/>
        </w:rPr>
        <w:t>v.b</w:t>
      </w:r>
      <w:proofErr w:type="spellEnd"/>
      <w:r w:rsidR="00F16BB0" w:rsidRPr="00033DD9">
        <w:rPr>
          <w:color w:val="0070C0"/>
        </w:rPr>
        <w:t xml:space="preserve">. uzman görüşü alınarak </w:t>
      </w:r>
      <w:r w:rsidR="005D0894" w:rsidRPr="00033DD9">
        <w:rPr>
          <w:color w:val="0070C0"/>
        </w:rPr>
        <w:t>mevsim, coğrafya ve bölge şartlarına göre farklı iki haftalık</w:t>
      </w:r>
      <w:r w:rsidR="00D228D9" w:rsidRPr="00033DD9">
        <w:rPr>
          <w:color w:val="0070C0"/>
        </w:rPr>
        <w:t xml:space="preserve"> veya daha uzun süreli (en çok bir aylık) </w:t>
      </w:r>
      <w:r w:rsidR="003A1BA9" w:rsidRPr="00033DD9">
        <w:rPr>
          <w:color w:val="0070C0"/>
        </w:rPr>
        <w:t>menüler hazırlanac</w:t>
      </w:r>
      <w:r w:rsidR="00FC72FB" w:rsidRPr="00033DD9">
        <w:rPr>
          <w:color w:val="0070C0"/>
        </w:rPr>
        <w:t>aktır. Hazırlanan menü</w:t>
      </w:r>
      <w:r w:rsidR="005D0894" w:rsidRPr="00033DD9">
        <w:rPr>
          <w:color w:val="0070C0"/>
        </w:rPr>
        <w:t xml:space="preserve"> buraya eklendikten sonra </w:t>
      </w:r>
      <w:r w:rsidR="00FC72FB" w:rsidRPr="00033DD9">
        <w:rPr>
          <w:color w:val="0070C0"/>
        </w:rPr>
        <w:t xml:space="preserve">Teknik Şartname </w:t>
      </w:r>
      <w:r w:rsidR="005D0894" w:rsidRPr="00033DD9">
        <w:rPr>
          <w:color w:val="0070C0"/>
        </w:rPr>
        <w:t xml:space="preserve">EKAP’a yüklenecektir. Menüye aşağıda yer verilen gramaj listesinde bulunmayan bir yemek eklenecekse, bu yemeğe </w:t>
      </w:r>
      <w:r w:rsidR="00FC72FB" w:rsidRPr="00033DD9">
        <w:rPr>
          <w:color w:val="0070C0"/>
        </w:rPr>
        <w:t xml:space="preserve">ait </w:t>
      </w:r>
      <w:r w:rsidR="005D0894" w:rsidRPr="00033DD9">
        <w:rPr>
          <w:color w:val="0070C0"/>
        </w:rPr>
        <w:t>reçete ve girdi miktarlarını gösteren tablo aşağıya eklenecektir.</w:t>
      </w:r>
      <w:r w:rsidRPr="00033DD9">
        <w:rPr>
          <w:color w:val="0070C0"/>
        </w:rPr>
        <w:t>)</w:t>
      </w:r>
    </w:p>
    <w:p w:rsidR="006C73A5" w:rsidRPr="00033DD9" w:rsidRDefault="006C73A5" w:rsidP="006173AB">
      <w:pPr>
        <w:ind w:firstLine="708"/>
        <w:rPr>
          <w:rFonts w:ascii="&amp;quot" w:hAnsi="&amp;quot"/>
          <w:color w:val="0070C0"/>
        </w:rPr>
      </w:pPr>
    </w:p>
    <w:p w:rsidR="001D1917" w:rsidRPr="003A2273" w:rsidRDefault="001D1917" w:rsidP="00E82C1C">
      <w:pPr>
        <w:ind w:right="23"/>
        <w:jc w:val="both"/>
      </w:pPr>
      <w:r w:rsidRPr="003A2273">
        <w:t>Aşağıda belirtilen tablodaki yemek menüsü ve kullanılacak malzeme miktarları Milli Eğitim Bakanlığının öğrenci başına belirlediği aşağıda Tablo-3’te belirtilen gramajlarda olacak, belirtilen yemek menüsü haftanın iş günlerinde dönüşümlü olarak verilecektir.</w:t>
      </w:r>
    </w:p>
    <w:p w:rsidR="001D1917" w:rsidRDefault="001D1917" w:rsidP="001D1917">
      <w:pPr>
        <w:ind w:right="23" w:firstLine="708"/>
        <w:jc w:val="both"/>
      </w:pPr>
    </w:p>
    <w:p w:rsidR="005D0894" w:rsidRPr="003A2273" w:rsidRDefault="005D0894" w:rsidP="001D1917">
      <w:pPr>
        <w:ind w:right="23" w:firstLine="708"/>
        <w:jc w:val="both"/>
      </w:pPr>
    </w:p>
    <w:p w:rsidR="001D1917" w:rsidRPr="003A2273" w:rsidRDefault="001D1917" w:rsidP="00A231F9">
      <w:pPr>
        <w:rPr>
          <w:b/>
          <w:bCs/>
        </w:rPr>
      </w:pPr>
      <w:r w:rsidRPr="003A2273">
        <w:rPr>
          <w:b/>
          <w:bCs/>
        </w:rPr>
        <w:t>GRAMAJLAR:</w:t>
      </w:r>
    </w:p>
    <w:p w:rsidR="00A231F9" w:rsidRDefault="00A231F9" w:rsidP="001D1917">
      <w:pPr>
        <w:ind w:firstLine="708"/>
        <w:jc w:val="both"/>
      </w:pPr>
    </w:p>
    <w:p w:rsidR="001D1917" w:rsidRPr="003A2273" w:rsidRDefault="00E82C1C" w:rsidP="00E82C1C">
      <w:pPr>
        <w:jc w:val="both"/>
      </w:pPr>
      <w:r>
        <w:t>T</w:t>
      </w:r>
      <w:r w:rsidR="001D1917" w:rsidRPr="003A2273">
        <w:t>aşıma merkezi okullarımızda ye</w:t>
      </w:r>
      <w:r w:rsidR="005602BB">
        <w:t xml:space="preserve">mek hizmetini verecek yüklenicinin </w:t>
      </w:r>
      <w:r w:rsidR="001D1917" w:rsidRPr="003A2273">
        <w:t>uygulayacağı gramajlar çıkartılacak yemek listeleri aşağıda verilmiştir. Ancak bu listede olmayan yemekler idare tarafından menü</w:t>
      </w:r>
      <w:r w:rsidR="005602BB">
        <w:t>ye yazıldığı takdirde yüklenici t</w:t>
      </w:r>
      <w:r w:rsidR="001D1917" w:rsidRPr="003A2273">
        <w:t>arafından itiraz edilmeden yapılacaktır. Bu yemeklerde kullanılan gramajlar için verilen gramaj listesindeki benzer yemekler</w:t>
      </w:r>
      <w:r>
        <w:t xml:space="preserve"> </w:t>
      </w:r>
      <w:proofErr w:type="gramStart"/>
      <w:r w:rsidR="001D1917" w:rsidRPr="003A2273">
        <w:t>baz</w:t>
      </w:r>
      <w:proofErr w:type="gramEnd"/>
      <w:r w:rsidR="001D1917" w:rsidRPr="003A2273">
        <w:t xml:space="preserve"> alınarak hazırlanır. Yemek yapımında uygulanacak gramajlar aşağıdaki listelerdeki miktarlar aynen uygulanacaktır.</w:t>
      </w:r>
    </w:p>
    <w:p w:rsidR="00E82C1C" w:rsidRDefault="00E82C1C" w:rsidP="00E82C1C">
      <w:pPr>
        <w:jc w:val="both"/>
      </w:pPr>
    </w:p>
    <w:p w:rsidR="001D1917" w:rsidRPr="003A2273" w:rsidRDefault="001D1917" w:rsidP="00E82C1C">
      <w:pPr>
        <w:jc w:val="both"/>
      </w:pPr>
      <w:r w:rsidRPr="003A2273">
        <w:t>Normal yemeklerin ihtiva edeceği malzemelerin (Çiğ) olarak cins ve miktarlarını gösterir listedir.</w:t>
      </w:r>
    </w:p>
    <w:p w:rsidR="00FC63C5" w:rsidRDefault="00FC63C5" w:rsidP="00865418">
      <w:pPr>
        <w:jc w:val="both"/>
        <w:rPr>
          <w:b/>
          <w:bCs/>
          <w:u w:val="single"/>
        </w:rPr>
      </w:pPr>
    </w:p>
    <w:p w:rsidR="006916E8" w:rsidRDefault="006916E8" w:rsidP="00865418">
      <w:pPr>
        <w:jc w:val="both"/>
        <w:rPr>
          <w:b/>
          <w:bCs/>
          <w:u w:val="single"/>
        </w:rPr>
      </w:pPr>
    </w:p>
    <w:p w:rsidR="00865418" w:rsidRPr="00C20D3F" w:rsidRDefault="00865418" w:rsidP="00865418">
      <w:pPr>
        <w:jc w:val="both"/>
        <w:rPr>
          <w:b/>
          <w:bCs/>
          <w:u w:val="single"/>
        </w:rPr>
      </w:pPr>
      <w:r w:rsidRPr="00C20D3F">
        <w:rPr>
          <w:b/>
          <w:bCs/>
          <w:u w:val="single"/>
        </w:rPr>
        <w:lastRenderedPageBreak/>
        <w:t xml:space="preserve">  EK:3</w:t>
      </w:r>
    </w:p>
    <w:p w:rsidR="00865418" w:rsidRDefault="00865418" w:rsidP="00865418">
      <w:pPr>
        <w:jc w:val="both"/>
        <w:rPr>
          <w:b/>
          <w:bCs/>
          <w:sz w:val="18"/>
          <w:szCs w:val="18"/>
          <w:u w:val="single"/>
        </w:rPr>
      </w:pPr>
    </w:p>
    <w:p w:rsidR="00865418" w:rsidRPr="00C20D3F" w:rsidRDefault="00865418" w:rsidP="00865418">
      <w:pPr>
        <w:jc w:val="both"/>
        <w:rPr>
          <w:b/>
          <w:bCs/>
          <w:u w:val="single"/>
        </w:rPr>
      </w:pPr>
      <w:r w:rsidRPr="00C20D3F">
        <w:rPr>
          <w:b/>
          <w:bCs/>
          <w:u w:val="single"/>
        </w:rPr>
        <w:t>YEMEĞİN CİNSİ</w:t>
      </w:r>
      <w:r w:rsidRPr="00C20D3F">
        <w:rPr>
          <w:b/>
          <w:bCs/>
          <w:u w:val="single"/>
        </w:rPr>
        <w:tab/>
        <w:t>:</w:t>
      </w:r>
      <w:r w:rsidRPr="00C20D3F">
        <w:rPr>
          <w:b/>
          <w:bCs/>
        </w:rPr>
        <w:tab/>
        <w:t xml:space="preserve">     </w:t>
      </w:r>
      <w:r w:rsidRPr="00C20D3F">
        <w:rPr>
          <w:b/>
          <w:bCs/>
          <w:u w:val="single"/>
        </w:rPr>
        <w:t xml:space="preserve">MALZEMENİN CİNSİ </w:t>
      </w:r>
      <w:r w:rsidRPr="00C20D3F">
        <w:rPr>
          <w:b/>
          <w:bCs/>
          <w:u w:val="single"/>
        </w:rPr>
        <w:tab/>
        <w:t>:</w:t>
      </w:r>
      <w:r w:rsidR="00C20D3F">
        <w:rPr>
          <w:b/>
          <w:bCs/>
        </w:rPr>
        <w:tab/>
        <w:t xml:space="preserve">  </w:t>
      </w:r>
      <w:r w:rsidRPr="00C20D3F">
        <w:rPr>
          <w:b/>
          <w:bCs/>
        </w:rPr>
        <w:t xml:space="preserve"> </w:t>
      </w:r>
      <w:r w:rsidRPr="00C20D3F">
        <w:rPr>
          <w:b/>
          <w:bCs/>
          <w:u w:val="single"/>
        </w:rPr>
        <w:t>MİKTARI (Öğün)</w:t>
      </w:r>
      <w:r w:rsidRPr="00C20D3F">
        <w:rPr>
          <w:b/>
          <w:bCs/>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5"/>
        <w:gridCol w:w="236"/>
        <w:gridCol w:w="3199"/>
        <w:gridCol w:w="3034"/>
      </w:tblGrid>
      <w:tr w:rsidR="00865418" w:rsidRPr="00865418" w:rsidTr="008B5911">
        <w:tc>
          <w:tcPr>
            <w:tcW w:w="3231" w:type="dxa"/>
            <w:gridSpan w:val="2"/>
            <w:vMerge w:val="restart"/>
            <w:tcBorders>
              <w:top w:val="single" w:sz="4" w:space="0" w:color="auto"/>
              <w:left w:val="single" w:sz="4" w:space="0" w:color="auto"/>
              <w:bottom w:val="single" w:sz="4" w:space="0" w:color="auto"/>
              <w:right w:val="single" w:sz="4" w:space="0" w:color="auto"/>
            </w:tcBorders>
          </w:tcPr>
          <w:p w:rsidR="00450C34" w:rsidRDefault="00450C34" w:rsidP="00865418">
            <w:pPr>
              <w:rPr>
                <w:b/>
                <w:bCs/>
                <w:sz w:val="20"/>
                <w:szCs w:val="20"/>
              </w:rPr>
            </w:pPr>
          </w:p>
          <w:p w:rsidR="00450C34" w:rsidRDefault="00450C34" w:rsidP="00865418">
            <w:pPr>
              <w:rPr>
                <w:b/>
                <w:bCs/>
                <w:sz w:val="20"/>
                <w:szCs w:val="20"/>
              </w:rPr>
            </w:pPr>
          </w:p>
          <w:p w:rsidR="00865418" w:rsidRPr="00865418" w:rsidRDefault="00865418" w:rsidP="00865418">
            <w:pPr>
              <w:rPr>
                <w:b/>
                <w:bCs/>
                <w:sz w:val="20"/>
                <w:szCs w:val="20"/>
              </w:rPr>
            </w:pPr>
            <w:r w:rsidRPr="00865418">
              <w:rPr>
                <w:b/>
                <w:bCs/>
                <w:sz w:val="20"/>
                <w:szCs w:val="20"/>
              </w:rPr>
              <w:t>Orman Kebabı (200Cal)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Kemiksiz Dana eti (kuşbaşı)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E562EE" w:rsidP="00865418">
            <w:pPr>
              <w:rPr>
                <w:sz w:val="20"/>
                <w:szCs w:val="20"/>
              </w:rPr>
            </w:pPr>
            <w:r>
              <w:rPr>
                <w:sz w:val="20"/>
                <w:szCs w:val="20"/>
              </w:rPr>
              <w:t xml:space="preserve"> 80</w:t>
            </w:r>
            <w:r w:rsidR="00865418" w:rsidRPr="00865418">
              <w:rPr>
                <w:sz w:val="20"/>
                <w:szCs w:val="20"/>
              </w:rPr>
              <w:t xml:space="preserve">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Patates</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E562EE" w:rsidP="00865418">
            <w:pPr>
              <w:rPr>
                <w:sz w:val="20"/>
                <w:szCs w:val="20"/>
              </w:rPr>
            </w:pPr>
            <w:r>
              <w:rPr>
                <w:sz w:val="20"/>
                <w:szCs w:val="20"/>
              </w:rPr>
              <w:t xml:space="preserve">100 </w:t>
            </w:r>
            <w:r w:rsidR="00865418" w:rsidRPr="00865418">
              <w:rPr>
                <w:sz w:val="20"/>
                <w:szCs w:val="20"/>
              </w:rPr>
              <w:t>gr</w:t>
            </w:r>
          </w:p>
        </w:tc>
      </w:tr>
      <w:tr w:rsidR="00865418" w:rsidRPr="00865418" w:rsidTr="008B5911">
        <w:trPr>
          <w:trHeight w:val="255"/>
        </w:trPr>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Salça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 xml:space="preserve">05 gr  </w:t>
            </w:r>
            <w:r w:rsidRPr="00865418">
              <w:rPr>
                <w:sz w:val="20"/>
                <w:szCs w:val="20"/>
              </w:rPr>
              <w:tab/>
            </w:r>
            <w:r w:rsidRPr="00865418">
              <w:rPr>
                <w:sz w:val="20"/>
                <w:szCs w:val="20"/>
              </w:rPr>
              <w:tab/>
            </w:r>
          </w:p>
        </w:tc>
      </w:tr>
      <w:tr w:rsidR="00865418" w:rsidRPr="00865418" w:rsidTr="008B5911">
        <w:trPr>
          <w:trHeight w:val="285"/>
        </w:trPr>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10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E562EE" w:rsidP="00865418">
            <w:pPr>
              <w:rPr>
                <w:sz w:val="20"/>
                <w:szCs w:val="20"/>
              </w:rPr>
            </w:pPr>
            <w:r>
              <w:rPr>
                <w:sz w:val="20"/>
                <w:szCs w:val="20"/>
              </w:rPr>
              <w:t xml:space="preserve">10 </w:t>
            </w:r>
            <w:r w:rsidR="00865418" w:rsidRPr="00865418">
              <w:rPr>
                <w:sz w:val="20"/>
                <w:szCs w:val="20"/>
              </w:rPr>
              <w:t>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Havuç</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25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Kekik (Baharat)</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05 gr</w:t>
            </w:r>
          </w:p>
        </w:tc>
      </w:tr>
      <w:tr w:rsidR="00865418" w:rsidRPr="00865418" w:rsidTr="008B5911">
        <w:tc>
          <w:tcPr>
            <w:tcW w:w="3231" w:type="dxa"/>
            <w:gridSpan w:val="2"/>
            <w:vMerge w:val="restart"/>
            <w:tcBorders>
              <w:top w:val="single" w:sz="4" w:space="0" w:color="auto"/>
              <w:left w:val="single" w:sz="4" w:space="0" w:color="auto"/>
              <w:bottom w:val="single" w:sz="4" w:space="0" w:color="auto"/>
              <w:right w:val="single" w:sz="4" w:space="0" w:color="auto"/>
            </w:tcBorders>
          </w:tcPr>
          <w:p w:rsidR="00450C34" w:rsidRDefault="00450C34" w:rsidP="00865418">
            <w:pPr>
              <w:rPr>
                <w:b/>
                <w:bCs/>
                <w:sz w:val="20"/>
                <w:szCs w:val="20"/>
              </w:rPr>
            </w:pPr>
          </w:p>
          <w:p w:rsidR="00450C34" w:rsidRDefault="00450C34" w:rsidP="00865418">
            <w:pPr>
              <w:rPr>
                <w:b/>
                <w:bCs/>
                <w:sz w:val="20"/>
                <w:szCs w:val="20"/>
              </w:rPr>
            </w:pPr>
          </w:p>
          <w:p w:rsidR="00865418" w:rsidRPr="00865418" w:rsidRDefault="00865418" w:rsidP="00865418">
            <w:pPr>
              <w:rPr>
                <w:b/>
                <w:bCs/>
                <w:sz w:val="20"/>
                <w:szCs w:val="20"/>
              </w:rPr>
            </w:pPr>
            <w:r w:rsidRPr="00865418">
              <w:rPr>
                <w:b/>
                <w:bCs/>
                <w:sz w:val="20"/>
                <w:szCs w:val="20"/>
              </w:rPr>
              <w:t>Tas Kebabı (200 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 xml:space="preserve"> Kemiksiz Dana eti (kuşbaşı)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100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Patates</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50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10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Salça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05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10 gr</w:t>
            </w:r>
          </w:p>
        </w:tc>
      </w:tr>
      <w:tr w:rsidR="00865418" w:rsidRPr="00865418" w:rsidTr="008B5911">
        <w:tc>
          <w:tcPr>
            <w:tcW w:w="3231" w:type="dxa"/>
            <w:gridSpan w:val="2"/>
            <w:vMerge w:val="restart"/>
            <w:tcBorders>
              <w:top w:val="single" w:sz="4" w:space="0" w:color="auto"/>
              <w:left w:val="single" w:sz="4" w:space="0" w:color="auto"/>
              <w:bottom w:val="single" w:sz="4" w:space="0" w:color="auto"/>
              <w:right w:val="single" w:sz="4" w:space="0" w:color="auto"/>
            </w:tcBorders>
          </w:tcPr>
          <w:p w:rsidR="00450C34" w:rsidRDefault="00450C34" w:rsidP="00865418">
            <w:pPr>
              <w:rPr>
                <w:b/>
                <w:bCs/>
                <w:sz w:val="20"/>
                <w:szCs w:val="20"/>
              </w:rPr>
            </w:pPr>
          </w:p>
          <w:p w:rsidR="00450C34" w:rsidRDefault="00450C34" w:rsidP="00865418">
            <w:pPr>
              <w:rPr>
                <w:b/>
                <w:bCs/>
                <w:sz w:val="20"/>
                <w:szCs w:val="20"/>
              </w:rPr>
            </w:pPr>
          </w:p>
          <w:p w:rsidR="007950E4" w:rsidRDefault="007950E4" w:rsidP="00865418">
            <w:pPr>
              <w:rPr>
                <w:b/>
                <w:bCs/>
                <w:sz w:val="20"/>
                <w:szCs w:val="20"/>
              </w:rPr>
            </w:pPr>
          </w:p>
          <w:p w:rsidR="00865418" w:rsidRPr="00865418" w:rsidRDefault="00865418" w:rsidP="00865418">
            <w:pPr>
              <w:rPr>
                <w:b/>
                <w:bCs/>
                <w:sz w:val="20"/>
                <w:szCs w:val="20"/>
              </w:rPr>
            </w:pPr>
            <w:r w:rsidRPr="00865418">
              <w:rPr>
                <w:b/>
                <w:bCs/>
                <w:sz w:val="20"/>
                <w:szCs w:val="20"/>
              </w:rPr>
              <w:t>Etli Taze Fasulye (139 Cal)</w:t>
            </w:r>
          </w:p>
        </w:tc>
        <w:tc>
          <w:tcPr>
            <w:tcW w:w="3199" w:type="dxa"/>
            <w:tcBorders>
              <w:top w:val="single" w:sz="4" w:space="0" w:color="auto"/>
              <w:left w:val="single" w:sz="4" w:space="0" w:color="auto"/>
              <w:bottom w:val="single" w:sz="4" w:space="0" w:color="auto"/>
              <w:right w:val="single" w:sz="4" w:space="0" w:color="auto"/>
            </w:tcBorders>
          </w:tcPr>
          <w:p w:rsidR="001B47A1" w:rsidRDefault="001B47A1" w:rsidP="00865418">
            <w:pPr>
              <w:rPr>
                <w:sz w:val="20"/>
                <w:szCs w:val="20"/>
              </w:rPr>
            </w:pPr>
          </w:p>
          <w:p w:rsidR="00865418" w:rsidRPr="00865418" w:rsidRDefault="00865418" w:rsidP="00865418">
            <w:pPr>
              <w:rPr>
                <w:sz w:val="20"/>
                <w:szCs w:val="20"/>
              </w:rPr>
            </w:pPr>
            <w:r w:rsidRPr="00865418">
              <w:rPr>
                <w:sz w:val="20"/>
                <w:szCs w:val="20"/>
              </w:rPr>
              <w:t>Taze Fasulye</w:t>
            </w:r>
          </w:p>
        </w:tc>
        <w:tc>
          <w:tcPr>
            <w:tcW w:w="3034" w:type="dxa"/>
            <w:tcBorders>
              <w:top w:val="single" w:sz="4" w:space="0" w:color="auto"/>
              <w:left w:val="single" w:sz="4" w:space="0" w:color="auto"/>
              <w:bottom w:val="single" w:sz="4" w:space="0" w:color="auto"/>
              <w:right w:val="single" w:sz="4" w:space="0" w:color="auto"/>
            </w:tcBorders>
          </w:tcPr>
          <w:p w:rsidR="00C23C58" w:rsidRDefault="00C23C58" w:rsidP="00865418">
            <w:pPr>
              <w:rPr>
                <w:sz w:val="20"/>
                <w:szCs w:val="20"/>
              </w:rPr>
            </w:pPr>
          </w:p>
          <w:p w:rsidR="00865418" w:rsidRPr="00865418" w:rsidRDefault="00865418" w:rsidP="00865418">
            <w:pPr>
              <w:rPr>
                <w:sz w:val="20"/>
                <w:szCs w:val="20"/>
              </w:rPr>
            </w:pPr>
            <w:r w:rsidRPr="00865418">
              <w:rPr>
                <w:sz w:val="20"/>
                <w:szCs w:val="20"/>
              </w:rPr>
              <w:t>150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Domates</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40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10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0 4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Kemiksiz Dana eti (kuşbaşı)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25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Domates Salçası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01 gr</w:t>
            </w:r>
          </w:p>
        </w:tc>
      </w:tr>
      <w:tr w:rsidR="00865418" w:rsidRPr="00865418" w:rsidTr="008B5911">
        <w:tc>
          <w:tcPr>
            <w:tcW w:w="3231" w:type="dxa"/>
            <w:gridSpan w:val="2"/>
            <w:vMerge w:val="restart"/>
            <w:tcBorders>
              <w:top w:val="single" w:sz="4" w:space="0" w:color="auto"/>
              <w:left w:val="single" w:sz="4" w:space="0" w:color="auto"/>
              <w:bottom w:val="single" w:sz="4" w:space="0" w:color="auto"/>
              <w:right w:val="single" w:sz="4" w:space="0" w:color="auto"/>
            </w:tcBorders>
          </w:tcPr>
          <w:p w:rsidR="00450C34" w:rsidRDefault="00450C34" w:rsidP="00865418">
            <w:pPr>
              <w:rPr>
                <w:b/>
                <w:bCs/>
                <w:sz w:val="20"/>
                <w:szCs w:val="20"/>
              </w:rPr>
            </w:pPr>
          </w:p>
          <w:p w:rsidR="00450C34" w:rsidRDefault="00450C34" w:rsidP="00865418">
            <w:pPr>
              <w:rPr>
                <w:b/>
                <w:bCs/>
                <w:sz w:val="20"/>
                <w:szCs w:val="20"/>
              </w:rPr>
            </w:pPr>
          </w:p>
          <w:p w:rsidR="00450C34" w:rsidRDefault="00450C34" w:rsidP="00865418">
            <w:pPr>
              <w:rPr>
                <w:b/>
                <w:bCs/>
                <w:sz w:val="20"/>
                <w:szCs w:val="20"/>
              </w:rPr>
            </w:pPr>
          </w:p>
          <w:p w:rsidR="00450C34" w:rsidRDefault="00450C34" w:rsidP="00865418">
            <w:pPr>
              <w:rPr>
                <w:b/>
                <w:bCs/>
                <w:sz w:val="20"/>
                <w:szCs w:val="20"/>
              </w:rPr>
            </w:pPr>
          </w:p>
          <w:p w:rsidR="00865418" w:rsidRPr="00865418" w:rsidRDefault="00865418" w:rsidP="00865418">
            <w:pPr>
              <w:rPr>
                <w:sz w:val="20"/>
                <w:szCs w:val="20"/>
              </w:rPr>
            </w:pPr>
            <w:r w:rsidRPr="00865418">
              <w:rPr>
                <w:b/>
                <w:bCs/>
                <w:sz w:val="20"/>
                <w:szCs w:val="20"/>
              </w:rPr>
              <w:t>Etli Kış Türlüsü (176 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Kemiksiz Dana eti (kuşbaşı)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25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Havuç</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20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10 gr</w:t>
            </w:r>
            <w:r w:rsidRPr="00865418">
              <w:rPr>
                <w:sz w:val="20"/>
                <w:szCs w:val="20"/>
              </w:rPr>
              <w:tab/>
            </w:r>
            <w:r w:rsidRPr="00865418">
              <w:rPr>
                <w:sz w:val="20"/>
                <w:szCs w:val="20"/>
              </w:rPr>
              <w:tab/>
              <w:t xml:space="preserve">  </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10 gr</w:t>
            </w:r>
          </w:p>
        </w:tc>
      </w:tr>
      <w:tr w:rsidR="00865418" w:rsidRPr="00865418" w:rsidTr="008B5911">
        <w:trPr>
          <w:trHeight w:val="214"/>
        </w:trPr>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Patates</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450C34">
            <w:pPr>
              <w:rPr>
                <w:sz w:val="20"/>
                <w:szCs w:val="20"/>
              </w:rPr>
            </w:pPr>
            <w:r w:rsidRPr="00865418">
              <w:rPr>
                <w:sz w:val="20"/>
                <w:szCs w:val="20"/>
              </w:rPr>
              <w:t>30 gr</w:t>
            </w:r>
            <w:r w:rsidRPr="00865418">
              <w:rPr>
                <w:sz w:val="20"/>
                <w:szCs w:val="20"/>
              </w:rPr>
              <w:tab/>
              <w:t xml:space="preserve">                                                                     </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Pırasa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 xml:space="preserve">49 gr                                                                                 </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Kabak</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10 gr</w:t>
            </w:r>
            <w:r w:rsidRPr="00865418">
              <w:rPr>
                <w:sz w:val="20"/>
                <w:szCs w:val="20"/>
              </w:rPr>
              <w:tab/>
            </w:r>
            <w:r w:rsidRPr="00865418">
              <w:rPr>
                <w:sz w:val="20"/>
                <w:szCs w:val="20"/>
              </w:rPr>
              <w:tab/>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Salça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05 gr</w:t>
            </w:r>
          </w:p>
        </w:tc>
      </w:tr>
      <w:tr w:rsidR="00865418" w:rsidRPr="00865418" w:rsidTr="008B5911">
        <w:tc>
          <w:tcPr>
            <w:tcW w:w="3231" w:type="dxa"/>
            <w:gridSpan w:val="2"/>
            <w:vMerge w:val="restart"/>
            <w:tcBorders>
              <w:top w:val="single" w:sz="4" w:space="0" w:color="auto"/>
              <w:left w:val="single" w:sz="4" w:space="0" w:color="auto"/>
              <w:bottom w:val="single" w:sz="4" w:space="0" w:color="auto"/>
              <w:right w:val="single" w:sz="4" w:space="0" w:color="auto"/>
            </w:tcBorders>
          </w:tcPr>
          <w:p w:rsidR="00450C34" w:rsidRDefault="00450C34" w:rsidP="00865418">
            <w:pPr>
              <w:rPr>
                <w:b/>
                <w:bCs/>
                <w:sz w:val="20"/>
                <w:szCs w:val="20"/>
              </w:rPr>
            </w:pPr>
          </w:p>
          <w:p w:rsidR="00450C34" w:rsidRDefault="00450C34" w:rsidP="00865418">
            <w:pPr>
              <w:rPr>
                <w:b/>
                <w:bCs/>
                <w:sz w:val="20"/>
                <w:szCs w:val="20"/>
              </w:rPr>
            </w:pPr>
          </w:p>
          <w:p w:rsidR="00865418" w:rsidRPr="00865418" w:rsidRDefault="00865418" w:rsidP="00865418">
            <w:pPr>
              <w:rPr>
                <w:b/>
                <w:bCs/>
                <w:sz w:val="20"/>
                <w:szCs w:val="20"/>
              </w:rPr>
            </w:pPr>
            <w:r w:rsidRPr="00865418">
              <w:rPr>
                <w:b/>
                <w:bCs/>
                <w:sz w:val="20"/>
                <w:szCs w:val="20"/>
              </w:rPr>
              <w:t>Etli kuru fasulye (296 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Kemiksiz Dana eti (kuşbaşı)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Kuru fasulye</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 xml:space="preserve">50 Gr </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Domates Salça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03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val="restart"/>
            <w:tcBorders>
              <w:top w:val="single" w:sz="4" w:space="0" w:color="auto"/>
              <w:left w:val="single" w:sz="4" w:space="0" w:color="auto"/>
              <w:bottom w:val="single" w:sz="4" w:space="0" w:color="auto"/>
              <w:right w:val="single" w:sz="4" w:space="0" w:color="auto"/>
            </w:tcBorders>
          </w:tcPr>
          <w:p w:rsidR="00450C34" w:rsidRDefault="00450C34" w:rsidP="00865418">
            <w:pPr>
              <w:rPr>
                <w:b/>
                <w:bCs/>
                <w:sz w:val="20"/>
                <w:szCs w:val="20"/>
              </w:rPr>
            </w:pPr>
          </w:p>
          <w:p w:rsidR="00450C34" w:rsidRDefault="00450C34" w:rsidP="00865418">
            <w:pPr>
              <w:rPr>
                <w:b/>
                <w:bCs/>
                <w:sz w:val="20"/>
                <w:szCs w:val="20"/>
              </w:rPr>
            </w:pPr>
          </w:p>
          <w:p w:rsidR="00865418" w:rsidRPr="00865418" w:rsidRDefault="00865418" w:rsidP="00865418">
            <w:pPr>
              <w:rPr>
                <w:b/>
                <w:bCs/>
                <w:sz w:val="20"/>
                <w:szCs w:val="20"/>
              </w:rPr>
            </w:pPr>
            <w:r w:rsidRPr="00865418">
              <w:rPr>
                <w:b/>
                <w:bCs/>
                <w:sz w:val="20"/>
                <w:szCs w:val="20"/>
              </w:rPr>
              <w:t xml:space="preserve">Etli Nohut   (306 Cal) </w:t>
            </w:r>
          </w:p>
        </w:tc>
        <w:tc>
          <w:tcPr>
            <w:tcW w:w="3199" w:type="dxa"/>
            <w:tcBorders>
              <w:top w:val="single" w:sz="4" w:space="0" w:color="auto"/>
              <w:left w:val="single" w:sz="4" w:space="0" w:color="auto"/>
              <w:bottom w:val="single" w:sz="4" w:space="0" w:color="auto"/>
              <w:right w:val="single" w:sz="4" w:space="0" w:color="auto"/>
            </w:tcBorders>
          </w:tcPr>
          <w:p w:rsidR="001A058A" w:rsidRDefault="001A058A" w:rsidP="00865418">
            <w:pPr>
              <w:jc w:val="both"/>
              <w:rPr>
                <w:sz w:val="20"/>
                <w:szCs w:val="20"/>
              </w:rPr>
            </w:pPr>
          </w:p>
          <w:p w:rsidR="00865418" w:rsidRPr="00865418" w:rsidRDefault="00865418" w:rsidP="00865418">
            <w:pPr>
              <w:jc w:val="both"/>
              <w:rPr>
                <w:sz w:val="20"/>
                <w:szCs w:val="20"/>
              </w:rPr>
            </w:pPr>
            <w:r w:rsidRPr="00865418">
              <w:rPr>
                <w:sz w:val="20"/>
                <w:szCs w:val="20"/>
              </w:rPr>
              <w:t>Kemiksiz Dana eti (kuşbaşı)</w:t>
            </w:r>
          </w:p>
        </w:tc>
        <w:tc>
          <w:tcPr>
            <w:tcW w:w="3034" w:type="dxa"/>
            <w:tcBorders>
              <w:top w:val="single" w:sz="4" w:space="0" w:color="auto"/>
              <w:left w:val="single" w:sz="4" w:space="0" w:color="auto"/>
              <w:bottom w:val="single" w:sz="4" w:space="0" w:color="auto"/>
              <w:right w:val="single" w:sz="4" w:space="0" w:color="auto"/>
            </w:tcBorders>
          </w:tcPr>
          <w:p w:rsidR="001A058A" w:rsidRDefault="001A058A" w:rsidP="00865418">
            <w:pPr>
              <w:jc w:val="both"/>
              <w:rPr>
                <w:sz w:val="20"/>
                <w:szCs w:val="20"/>
              </w:rPr>
            </w:pPr>
          </w:p>
          <w:p w:rsidR="00865418" w:rsidRPr="00865418" w:rsidRDefault="00865418" w:rsidP="00865418">
            <w:pPr>
              <w:jc w:val="both"/>
              <w:rPr>
                <w:sz w:val="20"/>
                <w:szCs w:val="20"/>
              </w:rPr>
            </w:pPr>
            <w:r w:rsidRPr="00865418">
              <w:rPr>
                <w:sz w:val="20"/>
                <w:szCs w:val="20"/>
              </w:rPr>
              <w:t>20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Nohut</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50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Domates Salça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03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val="restart"/>
            <w:tcBorders>
              <w:top w:val="single" w:sz="4" w:space="0" w:color="auto"/>
              <w:left w:val="single" w:sz="4" w:space="0" w:color="auto"/>
              <w:bottom w:val="single" w:sz="4" w:space="0" w:color="auto"/>
              <w:right w:val="single" w:sz="4" w:space="0" w:color="auto"/>
            </w:tcBorders>
          </w:tcPr>
          <w:p w:rsidR="00450C34" w:rsidRDefault="00450C34" w:rsidP="00865418">
            <w:pPr>
              <w:rPr>
                <w:b/>
                <w:bCs/>
                <w:sz w:val="20"/>
                <w:szCs w:val="20"/>
              </w:rPr>
            </w:pPr>
          </w:p>
          <w:p w:rsidR="00450C34" w:rsidRDefault="00450C34" w:rsidP="00865418">
            <w:pPr>
              <w:rPr>
                <w:b/>
                <w:bCs/>
                <w:sz w:val="20"/>
                <w:szCs w:val="20"/>
              </w:rPr>
            </w:pPr>
          </w:p>
          <w:p w:rsidR="00865418" w:rsidRPr="00865418" w:rsidRDefault="00865418" w:rsidP="00865418">
            <w:pPr>
              <w:rPr>
                <w:b/>
                <w:bCs/>
                <w:sz w:val="20"/>
                <w:szCs w:val="20"/>
              </w:rPr>
            </w:pPr>
            <w:r w:rsidRPr="00865418">
              <w:rPr>
                <w:b/>
                <w:bCs/>
                <w:sz w:val="20"/>
                <w:szCs w:val="20"/>
              </w:rPr>
              <w:t xml:space="preserve">Etli Patates       (201)     </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Kemiksiz Dana eti (kuşbaşı)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Patates</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120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Domates Salça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04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val="restart"/>
            <w:tcBorders>
              <w:top w:val="single" w:sz="4" w:space="0" w:color="auto"/>
              <w:left w:val="single" w:sz="4" w:space="0" w:color="auto"/>
              <w:bottom w:val="single" w:sz="4" w:space="0" w:color="auto"/>
              <w:right w:val="single" w:sz="4" w:space="0" w:color="auto"/>
            </w:tcBorders>
          </w:tcPr>
          <w:p w:rsidR="00231337" w:rsidRDefault="00231337" w:rsidP="00865418">
            <w:pPr>
              <w:jc w:val="both"/>
              <w:rPr>
                <w:b/>
                <w:bCs/>
                <w:sz w:val="20"/>
                <w:szCs w:val="20"/>
              </w:rPr>
            </w:pPr>
          </w:p>
          <w:p w:rsidR="00B66533" w:rsidRDefault="00B66533" w:rsidP="00865418">
            <w:pPr>
              <w:jc w:val="both"/>
              <w:rPr>
                <w:b/>
                <w:bCs/>
                <w:sz w:val="20"/>
                <w:szCs w:val="20"/>
              </w:rPr>
            </w:pPr>
          </w:p>
          <w:p w:rsidR="00231337" w:rsidRDefault="00231337" w:rsidP="00865418">
            <w:pPr>
              <w:jc w:val="both"/>
              <w:rPr>
                <w:b/>
                <w:bCs/>
                <w:sz w:val="20"/>
                <w:szCs w:val="20"/>
              </w:rPr>
            </w:pPr>
          </w:p>
          <w:p w:rsidR="00450C34" w:rsidRDefault="00450C34" w:rsidP="00865418">
            <w:pPr>
              <w:jc w:val="both"/>
              <w:rPr>
                <w:b/>
                <w:bCs/>
                <w:sz w:val="20"/>
                <w:szCs w:val="20"/>
              </w:rPr>
            </w:pPr>
          </w:p>
          <w:p w:rsidR="00865418" w:rsidRPr="00865418" w:rsidRDefault="00865418" w:rsidP="00865418">
            <w:pPr>
              <w:jc w:val="both"/>
              <w:rPr>
                <w:b/>
                <w:bCs/>
                <w:sz w:val="20"/>
                <w:szCs w:val="20"/>
              </w:rPr>
            </w:pPr>
            <w:r w:rsidRPr="00865418">
              <w:rPr>
                <w:b/>
                <w:bCs/>
                <w:sz w:val="20"/>
                <w:szCs w:val="20"/>
              </w:rPr>
              <w:t xml:space="preserve">Kıymalı Ispanak (166 Cal) </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Kemiksiz dana eti (kıyma)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B66533" w:rsidP="00865418">
            <w:pPr>
              <w:jc w:val="both"/>
              <w:rPr>
                <w:sz w:val="20"/>
                <w:szCs w:val="20"/>
              </w:rPr>
            </w:pPr>
            <w:r>
              <w:rPr>
                <w:sz w:val="20"/>
                <w:szCs w:val="20"/>
              </w:rPr>
              <w:t>2</w:t>
            </w:r>
            <w:r w:rsidR="00865418" w:rsidRPr="00865418">
              <w:rPr>
                <w:sz w:val="20"/>
                <w:szCs w:val="20"/>
              </w:rPr>
              <w:t>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Ispanak</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150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Domates Salça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01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Pirinç</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05 gr</w:t>
            </w:r>
          </w:p>
        </w:tc>
      </w:tr>
      <w:tr w:rsidR="00865418" w:rsidRPr="00865418" w:rsidTr="008B5911">
        <w:tc>
          <w:tcPr>
            <w:tcW w:w="3231" w:type="dxa"/>
            <w:gridSpan w:val="2"/>
            <w:vMerge w:val="restart"/>
            <w:tcBorders>
              <w:top w:val="single" w:sz="4" w:space="0" w:color="auto"/>
              <w:left w:val="single" w:sz="4" w:space="0" w:color="auto"/>
              <w:bottom w:val="single" w:sz="4" w:space="0" w:color="auto"/>
              <w:right w:val="single" w:sz="4" w:space="0" w:color="auto"/>
            </w:tcBorders>
          </w:tcPr>
          <w:p w:rsidR="00450C34" w:rsidRDefault="00450C34" w:rsidP="00865418">
            <w:pPr>
              <w:jc w:val="both"/>
              <w:rPr>
                <w:b/>
                <w:bCs/>
                <w:sz w:val="20"/>
                <w:szCs w:val="20"/>
              </w:rPr>
            </w:pPr>
          </w:p>
          <w:p w:rsidR="00450C34" w:rsidRDefault="00450C34" w:rsidP="00865418">
            <w:pPr>
              <w:jc w:val="both"/>
              <w:rPr>
                <w:b/>
                <w:bCs/>
                <w:sz w:val="20"/>
                <w:szCs w:val="20"/>
              </w:rPr>
            </w:pPr>
          </w:p>
          <w:p w:rsidR="00450C34" w:rsidRDefault="00450C34" w:rsidP="00865418">
            <w:pPr>
              <w:jc w:val="both"/>
              <w:rPr>
                <w:b/>
                <w:bCs/>
                <w:sz w:val="20"/>
                <w:szCs w:val="20"/>
              </w:rPr>
            </w:pPr>
          </w:p>
          <w:p w:rsidR="00450C34" w:rsidRDefault="00450C34" w:rsidP="00865418">
            <w:pPr>
              <w:jc w:val="both"/>
              <w:rPr>
                <w:b/>
                <w:bCs/>
                <w:sz w:val="20"/>
                <w:szCs w:val="20"/>
              </w:rPr>
            </w:pPr>
          </w:p>
          <w:p w:rsidR="00865418" w:rsidRPr="00865418" w:rsidRDefault="00865418" w:rsidP="00865418">
            <w:pPr>
              <w:jc w:val="both"/>
              <w:rPr>
                <w:b/>
                <w:bCs/>
                <w:sz w:val="20"/>
                <w:szCs w:val="20"/>
              </w:rPr>
            </w:pPr>
            <w:r w:rsidRPr="00865418">
              <w:rPr>
                <w:b/>
                <w:bCs/>
                <w:sz w:val="20"/>
                <w:szCs w:val="20"/>
              </w:rPr>
              <w:t xml:space="preserve">Kıymalı Bezelye (200 Cal)  </w:t>
            </w:r>
            <w:r w:rsidRPr="00865418">
              <w:rPr>
                <w:b/>
                <w:bCs/>
                <w:sz w:val="20"/>
                <w:szCs w:val="20"/>
              </w:rPr>
              <w:tab/>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Kemiksiz Dana eti (kıyma)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30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Bezelye</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Patates</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Domates Salça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Maydanoz</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02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Havuç</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25 gr</w:t>
            </w:r>
          </w:p>
        </w:tc>
      </w:tr>
      <w:tr w:rsidR="00865418" w:rsidRPr="00865418" w:rsidTr="008B5911">
        <w:tc>
          <w:tcPr>
            <w:tcW w:w="3231" w:type="dxa"/>
            <w:gridSpan w:val="2"/>
            <w:vMerge w:val="restart"/>
            <w:tcBorders>
              <w:top w:val="single" w:sz="4" w:space="0" w:color="auto"/>
              <w:left w:val="single" w:sz="4" w:space="0" w:color="auto"/>
              <w:bottom w:val="single" w:sz="4" w:space="0" w:color="auto"/>
              <w:right w:val="single" w:sz="4" w:space="0" w:color="auto"/>
            </w:tcBorders>
          </w:tcPr>
          <w:p w:rsidR="00450C34" w:rsidRDefault="00450C34" w:rsidP="00865418">
            <w:pPr>
              <w:jc w:val="both"/>
              <w:rPr>
                <w:b/>
                <w:bCs/>
                <w:sz w:val="20"/>
                <w:szCs w:val="20"/>
              </w:rPr>
            </w:pPr>
          </w:p>
          <w:p w:rsidR="00450C34" w:rsidRDefault="00450C34" w:rsidP="00865418">
            <w:pPr>
              <w:jc w:val="both"/>
              <w:rPr>
                <w:b/>
                <w:bCs/>
                <w:sz w:val="20"/>
                <w:szCs w:val="20"/>
              </w:rPr>
            </w:pPr>
          </w:p>
          <w:p w:rsidR="00450C34" w:rsidRDefault="00450C34" w:rsidP="00865418">
            <w:pPr>
              <w:jc w:val="both"/>
              <w:rPr>
                <w:b/>
                <w:bCs/>
                <w:sz w:val="20"/>
                <w:szCs w:val="20"/>
              </w:rPr>
            </w:pPr>
          </w:p>
          <w:p w:rsidR="00865418" w:rsidRPr="00865418" w:rsidRDefault="00865418" w:rsidP="00865418">
            <w:pPr>
              <w:jc w:val="both"/>
              <w:rPr>
                <w:b/>
                <w:bCs/>
                <w:sz w:val="20"/>
                <w:szCs w:val="20"/>
              </w:rPr>
            </w:pPr>
            <w:r w:rsidRPr="00865418">
              <w:rPr>
                <w:b/>
                <w:bCs/>
                <w:sz w:val="20"/>
                <w:szCs w:val="20"/>
              </w:rPr>
              <w:t>Etli Biber –Kabak Dolması</w:t>
            </w:r>
          </w:p>
          <w:p w:rsidR="00865418" w:rsidRPr="00865418" w:rsidRDefault="00865418" w:rsidP="00865418">
            <w:pPr>
              <w:jc w:val="both"/>
              <w:rPr>
                <w:b/>
                <w:bCs/>
                <w:sz w:val="20"/>
                <w:szCs w:val="20"/>
              </w:rPr>
            </w:pPr>
            <w:r w:rsidRPr="00865418">
              <w:rPr>
                <w:b/>
                <w:bCs/>
                <w:sz w:val="20"/>
                <w:szCs w:val="20"/>
              </w:rPr>
              <w:t xml:space="preserve">          (135 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Kabak-Biber</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90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Domates</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07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 xml:space="preserve">Çiçek yağı </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03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Pirinç</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Kemiksiz Dana eti (kuşbaşı)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Maydanoz</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05 gr</w:t>
            </w:r>
          </w:p>
        </w:tc>
      </w:tr>
      <w:tr w:rsidR="00865418" w:rsidRPr="00865418" w:rsidTr="008B5911">
        <w:tc>
          <w:tcPr>
            <w:tcW w:w="3231" w:type="dxa"/>
            <w:gridSpan w:val="2"/>
            <w:vMerge w:val="restart"/>
            <w:tcBorders>
              <w:top w:val="single" w:sz="4" w:space="0" w:color="auto"/>
              <w:left w:val="single" w:sz="4" w:space="0" w:color="auto"/>
              <w:bottom w:val="single" w:sz="4" w:space="0" w:color="auto"/>
              <w:right w:val="single" w:sz="4" w:space="0" w:color="auto"/>
            </w:tcBorders>
          </w:tcPr>
          <w:p w:rsidR="00450C34" w:rsidRDefault="00450C34" w:rsidP="00865418">
            <w:pPr>
              <w:jc w:val="both"/>
              <w:rPr>
                <w:b/>
                <w:bCs/>
                <w:sz w:val="20"/>
                <w:szCs w:val="20"/>
              </w:rPr>
            </w:pPr>
          </w:p>
          <w:p w:rsidR="00450C34" w:rsidRDefault="00450C34" w:rsidP="00865418">
            <w:pPr>
              <w:jc w:val="both"/>
              <w:rPr>
                <w:b/>
                <w:bCs/>
                <w:sz w:val="20"/>
                <w:szCs w:val="20"/>
              </w:rPr>
            </w:pPr>
          </w:p>
          <w:p w:rsidR="007950E4" w:rsidRDefault="007950E4" w:rsidP="00865418">
            <w:pPr>
              <w:jc w:val="both"/>
              <w:rPr>
                <w:b/>
                <w:bCs/>
                <w:sz w:val="20"/>
                <w:szCs w:val="20"/>
              </w:rPr>
            </w:pPr>
          </w:p>
          <w:p w:rsidR="00865418" w:rsidRPr="00865418" w:rsidRDefault="00865418" w:rsidP="00865418">
            <w:pPr>
              <w:jc w:val="both"/>
              <w:rPr>
                <w:b/>
                <w:bCs/>
                <w:sz w:val="20"/>
                <w:szCs w:val="20"/>
              </w:rPr>
            </w:pPr>
            <w:r w:rsidRPr="00865418">
              <w:rPr>
                <w:b/>
                <w:bCs/>
                <w:sz w:val="20"/>
                <w:szCs w:val="20"/>
              </w:rPr>
              <w:t xml:space="preserve">Kıymalı Kapuska - </w:t>
            </w:r>
            <w:r w:rsidR="00E562EE" w:rsidRPr="00865418">
              <w:rPr>
                <w:b/>
                <w:bCs/>
                <w:sz w:val="20"/>
                <w:szCs w:val="20"/>
              </w:rPr>
              <w:t>Karnabahar</w:t>
            </w:r>
            <w:r w:rsidRPr="00865418">
              <w:rPr>
                <w:b/>
                <w:bCs/>
                <w:sz w:val="20"/>
                <w:szCs w:val="20"/>
              </w:rPr>
              <w:t xml:space="preserve">   </w:t>
            </w:r>
            <w:r w:rsidR="00450C34">
              <w:rPr>
                <w:b/>
                <w:bCs/>
                <w:sz w:val="20"/>
                <w:szCs w:val="20"/>
              </w:rPr>
              <w:t xml:space="preserve">                                             </w:t>
            </w:r>
            <w:r w:rsidRPr="00865418">
              <w:rPr>
                <w:b/>
                <w:bCs/>
                <w:sz w:val="20"/>
                <w:szCs w:val="20"/>
              </w:rPr>
              <w:t>(160Cal)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Lahana-</w:t>
            </w:r>
            <w:r w:rsidR="00E562EE" w:rsidRPr="00865418">
              <w:rPr>
                <w:sz w:val="20"/>
                <w:szCs w:val="20"/>
              </w:rPr>
              <w:t>Karnabahar</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200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Kemiksiz Dana eti (kıyma)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Salça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05 gr</w:t>
            </w:r>
          </w:p>
        </w:tc>
      </w:tr>
      <w:tr w:rsidR="00865418" w:rsidRPr="00865418" w:rsidTr="008B5911">
        <w:tc>
          <w:tcPr>
            <w:tcW w:w="9464" w:type="dxa"/>
            <w:gridSpan w:val="4"/>
            <w:tcBorders>
              <w:top w:val="single" w:sz="4" w:space="0" w:color="auto"/>
              <w:left w:val="single" w:sz="4" w:space="0" w:color="auto"/>
              <w:bottom w:val="single" w:sz="4" w:space="0" w:color="auto"/>
              <w:right w:val="single" w:sz="4" w:space="0" w:color="auto"/>
            </w:tcBorders>
          </w:tcPr>
          <w:p w:rsidR="007950E4" w:rsidRDefault="007950E4" w:rsidP="00865418">
            <w:pPr>
              <w:jc w:val="center"/>
              <w:rPr>
                <w:b/>
                <w:bCs/>
              </w:rPr>
            </w:pPr>
          </w:p>
          <w:p w:rsidR="00865418" w:rsidRPr="00461524" w:rsidRDefault="00865418" w:rsidP="00865418">
            <w:pPr>
              <w:jc w:val="center"/>
              <w:rPr>
                <w:b/>
                <w:bCs/>
                <w:sz w:val="28"/>
                <w:szCs w:val="28"/>
              </w:rPr>
            </w:pPr>
            <w:r w:rsidRPr="00242209">
              <w:rPr>
                <w:b/>
                <w:bCs/>
                <w:szCs w:val="28"/>
              </w:rPr>
              <w:t>KÖFTELER</w:t>
            </w:r>
          </w:p>
        </w:tc>
      </w:tr>
      <w:tr w:rsidR="00865418" w:rsidRPr="00865418" w:rsidTr="008B5911">
        <w:tc>
          <w:tcPr>
            <w:tcW w:w="3231" w:type="dxa"/>
            <w:gridSpan w:val="2"/>
            <w:vMerge w:val="restart"/>
            <w:tcBorders>
              <w:top w:val="single" w:sz="4" w:space="0" w:color="auto"/>
              <w:left w:val="single" w:sz="4" w:space="0" w:color="auto"/>
              <w:bottom w:val="single" w:sz="4" w:space="0" w:color="auto"/>
              <w:right w:val="single" w:sz="4" w:space="0" w:color="auto"/>
            </w:tcBorders>
          </w:tcPr>
          <w:p w:rsidR="00450C34" w:rsidRDefault="00450C34" w:rsidP="00865418">
            <w:pPr>
              <w:jc w:val="both"/>
              <w:rPr>
                <w:b/>
                <w:bCs/>
                <w:sz w:val="20"/>
                <w:szCs w:val="20"/>
              </w:rPr>
            </w:pPr>
          </w:p>
          <w:p w:rsidR="00450C34" w:rsidRDefault="00450C34" w:rsidP="00865418">
            <w:pPr>
              <w:jc w:val="both"/>
              <w:rPr>
                <w:b/>
                <w:bCs/>
                <w:sz w:val="20"/>
                <w:szCs w:val="20"/>
              </w:rPr>
            </w:pPr>
          </w:p>
          <w:p w:rsidR="00865418" w:rsidRPr="00865418" w:rsidRDefault="00865418" w:rsidP="00865418">
            <w:pPr>
              <w:jc w:val="both"/>
              <w:rPr>
                <w:b/>
                <w:bCs/>
                <w:sz w:val="20"/>
                <w:szCs w:val="20"/>
              </w:rPr>
            </w:pPr>
            <w:r w:rsidRPr="00865418">
              <w:rPr>
                <w:b/>
                <w:bCs/>
                <w:sz w:val="20"/>
                <w:szCs w:val="20"/>
              </w:rPr>
              <w:t>Kuru Köfte (250 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Kemiksiz Dana eti (Kıyma)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80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Ekmek içi</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80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Baharat</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Yumurta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05 gr</w:t>
            </w:r>
          </w:p>
        </w:tc>
      </w:tr>
      <w:tr w:rsidR="00C23C58" w:rsidRPr="00865418" w:rsidTr="008B5911">
        <w:tc>
          <w:tcPr>
            <w:tcW w:w="3231" w:type="dxa"/>
            <w:gridSpan w:val="2"/>
            <w:tcBorders>
              <w:top w:val="single" w:sz="4" w:space="0" w:color="auto"/>
              <w:left w:val="single" w:sz="4" w:space="0" w:color="auto"/>
              <w:bottom w:val="single" w:sz="4" w:space="0" w:color="auto"/>
              <w:right w:val="single" w:sz="4" w:space="0" w:color="auto"/>
            </w:tcBorders>
            <w:vAlign w:val="center"/>
          </w:tcPr>
          <w:p w:rsidR="00C23C58" w:rsidRPr="00865418" w:rsidRDefault="00C23C5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C23C58" w:rsidRPr="00865418" w:rsidRDefault="00C23C58" w:rsidP="00865418">
            <w:pPr>
              <w:jc w:val="both"/>
              <w:rPr>
                <w:sz w:val="20"/>
                <w:szCs w:val="20"/>
              </w:rPr>
            </w:pPr>
          </w:p>
        </w:tc>
        <w:tc>
          <w:tcPr>
            <w:tcW w:w="3034" w:type="dxa"/>
            <w:tcBorders>
              <w:top w:val="single" w:sz="4" w:space="0" w:color="auto"/>
              <w:left w:val="single" w:sz="4" w:space="0" w:color="auto"/>
              <w:bottom w:val="single" w:sz="4" w:space="0" w:color="auto"/>
              <w:right w:val="single" w:sz="4" w:space="0" w:color="auto"/>
            </w:tcBorders>
          </w:tcPr>
          <w:p w:rsidR="00C23C58" w:rsidRPr="00865418" w:rsidRDefault="00C23C58" w:rsidP="00865418">
            <w:pPr>
              <w:jc w:val="both"/>
              <w:rPr>
                <w:sz w:val="20"/>
                <w:szCs w:val="20"/>
              </w:rPr>
            </w:pPr>
          </w:p>
        </w:tc>
      </w:tr>
      <w:tr w:rsidR="00865418" w:rsidRPr="00865418" w:rsidTr="008B5911">
        <w:trPr>
          <w:trHeight w:val="343"/>
        </w:trPr>
        <w:tc>
          <w:tcPr>
            <w:tcW w:w="3231" w:type="dxa"/>
            <w:gridSpan w:val="2"/>
            <w:vMerge w:val="restart"/>
            <w:tcBorders>
              <w:top w:val="single" w:sz="4" w:space="0" w:color="auto"/>
              <w:left w:val="single" w:sz="4" w:space="0" w:color="auto"/>
              <w:bottom w:val="single" w:sz="4" w:space="0" w:color="auto"/>
              <w:right w:val="single" w:sz="4" w:space="0" w:color="auto"/>
            </w:tcBorders>
          </w:tcPr>
          <w:p w:rsidR="00450C34" w:rsidRDefault="00450C34" w:rsidP="00865418">
            <w:pPr>
              <w:jc w:val="both"/>
              <w:rPr>
                <w:b/>
                <w:bCs/>
                <w:sz w:val="20"/>
                <w:szCs w:val="20"/>
              </w:rPr>
            </w:pPr>
          </w:p>
          <w:p w:rsidR="00450C34" w:rsidRDefault="00450C34" w:rsidP="00865418">
            <w:pPr>
              <w:jc w:val="both"/>
              <w:rPr>
                <w:b/>
                <w:bCs/>
                <w:sz w:val="20"/>
                <w:szCs w:val="20"/>
              </w:rPr>
            </w:pPr>
          </w:p>
          <w:p w:rsidR="00B34C57" w:rsidRDefault="00B34C57" w:rsidP="00865418">
            <w:pPr>
              <w:jc w:val="both"/>
              <w:rPr>
                <w:b/>
                <w:bCs/>
                <w:sz w:val="20"/>
                <w:szCs w:val="20"/>
              </w:rPr>
            </w:pPr>
          </w:p>
          <w:p w:rsidR="00865418" w:rsidRPr="00865418" w:rsidRDefault="00865418" w:rsidP="00865418">
            <w:pPr>
              <w:jc w:val="both"/>
              <w:rPr>
                <w:b/>
                <w:bCs/>
                <w:sz w:val="20"/>
                <w:szCs w:val="20"/>
              </w:rPr>
            </w:pPr>
            <w:r w:rsidRPr="00865418">
              <w:rPr>
                <w:b/>
                <w:bCs/>
                <w:sz w:val="20"/>
                <w:szCs w:val="20"/>
              </w:rPr>
              <w:t>Kadınbudu Köfte (286 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Pirinç</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Maydanoz</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02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F32357" w:rsidP="00865418">
            <w:pPr>
              <w:jc w:val="both"/>
              <w:rPr>
                <w:sz w:val="20"/>
                <w:szCs w:val="20"/>
              </w:rPr>
            </w:pPr>
            <w:r>
              <w:rPr>
                <w:sz w:val="20"/>
                <w:szCs w:val="20"/>
              </w:rPr>
              <w:t>Çiçek</w:t>
            </w:r>
            <w:r w:rsidRPr="00865418">
              <w:rPr>
                <w:sz w:val="20"/>
                <w:szCs w:val="20"/>
              </w:rPr>
              <w:t xml:space="preserve">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Un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Kemiksiz Dana eti (kıyma)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40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 xml:space="preserve">Yumurta </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05 gr</w:t>
            </w:r>
          </w:p>
        </w:tc>
      </w:tr>
      <w:tr w:rsidR="00865418" w:rsidRPr="00865418" w:rsidTr="008B5911">
        <w:tc>
          <w:tcPr>
            <w:tcW w:w="3231" w:type="dxa"/>
            <w:gridSpan w:val="2"/>
            <w:vMerge w:val="restart"/>
            <w:tcBorders>
              <w:top w:val="single" w:sz="4" w:space="0" w:color="auto"/>
              <w:left w:val="single" w:sz="4" w:space="0" w:color="auto"/>
              <w:bottom w:val="single" w:sz="4" w:space="0" w:color="auto"/>
              <w:right w:val="single" w:sz="4" w:space="0" w:color="auto"/>
            </w:tcBorders>
          </w:tcPr>
          <w:p w:rsidR="00450C34" w:rsidRDefault="00450C34" w:rsidP="00865418">
            <w:pPr>
              <w:jc w:val="both"/>
              <w:rPr>
                <w:b/>
                <w:bCs/>
                <w:sz w:val="20"/>
                <w:szCs w:val="20"/>
              </w:rPr>
            </w:pPr>
          </w:p>
          <w:p w:rsidR="00450C34" w:rsidRDefault="00450C34" w:rsidP="00865418">
            <w:pPr>
              <w:jc w:val="both"/>
              <w:rPr>
                <w:b/>
                <w:bCs/>
                <w:sz w:val="20"/>
                <w:szCs w:val="20"/>
              </w:rPr>
            </w:pPr>
          </w:p>
          <w:p w:rsidR="00450C34" w:rsidRDefault="00450C34" w:rsidP="00865418">
            <w:pPr>
              <w:jc w:val="both"/>
              <w:rPr>
                <w:b/>
                <w:bCs/>
                <w:sz w:val="20"/>
                <w:szCs w:val="20"/>
              </w:rPr>
            </w:pPr>
          </w:p>
          <w:p w:rsidR="00865418" w:rsidRPr="00865418" w:rsidRDefault="00865418" w:rsidP="00865418">
            <w:pPr>
              <w:jc w:val="both"/>
              <w:rPr>
                <w:b/>
                <w:bCs/>
                <w:sz w:val="20"/>
                <w:szCs w:val="20"/>
              </w:rPr>
            </w:pPr>
            <w:r w:rsidRPr="00865418">
              <w:rPr>
                <w:b/>
                <w:bCs/>
                <w:sz w:val="20"/>
                <w:szCs w:val="20"/>
              </w:rPr>
              <w:t>İzmir Köfte (280 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Kemiksiz Dana eti (kıyma)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80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Patates</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50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Domates</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50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Salça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Baharatlar</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01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Yeşil Biber</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val="restart"/>
            <w:tcBorders>
              <w:top w:val="single" w:sz="4" w:space="0" w:color="auto"/>
              <w:left w:val="single" w:sz="4" w:space="0" w:color="auto"/>
              <w:bottom w:val="single" w:sz="4" w:space="0" w:color="auto"/>
              <w:right w:val="single" w:sz="4" w:space="0" w:color="auto"/>
            </w:tcBorders>
          </w:tcPr>
          <w:p w:rsidR="00E2403C" w:rsidRDefault="00E2403C" w:rsidP="00865418">
            <w:pPr>
              <w:jc w:val="both"/>
              <w:rPr>
                <w:b/>
                <w:bCs/>
                <w:sz w:val="20"/>
                <w:szCs w:val="20"/>
              </w:rPr>
            </w:pPr>
          </w:p>
          <w:p w:rsidR="00E2403C" w:rsidRDefault="00E2403C" w:rsidP="00865418">
            <w:pPr>
              <w:jc w:val="both"/>
              <w:rPr>
                <w:b/>
                <w:bCs/>
                <w:sz w:val="20"/>
                <w:szCs w:val="20"/>
              </w:rPr>
            </w:pPr>
          </w:p>
          <w:p w:rsidR="00865418" w:rsidRPr="00865418" w:rsidRDefault="00865418" w:rsidP="00865418">
            <w:pPr>
              <w:jc w:val="both"/>
              <w:rPr>
                <w:b/>
                <w:bCs/>
                <w:sz w:val="20"/>
                <w:szCs w:val="20"/>
              </w:rPr>
            </w:pPr>
            <w:r w:rsidRPr="00865418">
              <w:rPr>
                <w:b/>
                <w:bCs/>
                <w:sz w:val="20"/>
                <w:szCs w:val="20"/>
              </w:rPr>
              <w:t>Terbiyeli Köfte (210 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Kemiksiz Dana eti (kıyma)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40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58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Pirinç</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Maydanoz</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02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Yumurta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Limon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02 gr</w:t>
            </w:r>
          </w:p>
        </w:tc>
      </w:tr>
      <w:tr w:rsidR="00865418" w:rsidRPr="00865418" w:rsidTr="008B5911">
        <w:tc>
          <w:tcPr>
            <w:tcW w:w="3231" w:type="dxa"/>
            <w:gridSpan w:val="2"/>
            <w:vMerge w:val="restart"/>
            <w:tcBorders>
              <w:top w:val="single" w:sz="4" w:space="0" w:color="auto"/>
              <w:left w:val="single" w:sz="4" w:space="0" w:color="auto"/>
              <w:bottom w:val="single" w:sz="4" w:space="0" w:color="auto"/>
              <w:right w:val="single" w:sz="4" w:space="0" w:color="auto"/>
            </w:tcBorders>
          </w:tcPr>
          <w:p w:rsidR="00450C34" w:rsidRDefault="00450C34" w:rsidP="00865418">
            <w:pPr>
              <w:jc w:val="both"/>
              <w:rPr>
                <w:b/>
                <w:bCs/>
                <w:sz w:val="20"/>
                <w:szCs w:val="20"/>
              </w:rPr>
            </w:pPr>
          </w:p>
          <w:p w:rsidR="00450C34" w:rsidRDefault="00450C34" w:rsidP="00865418">
            <w:pPr>
              <w:jc w:val="both"/>
              <w:rPr>
                <w:b/>
                <w:bCs/>
                <w:sz w:val="20"/>
                <w:szCs w:val="20"/>
              </w:rPr>
            </w:pPr>
          </w:p>
          <w:p w:rsidR="00865418" w:rsidRPr="00865418" w:rsidRDefault="00865418" w:rsidP="00865418">
            <w:pPr>
              <w:jc w:val="both"/>
              <w:rPr>
                <w:b/>
                <w:bCs/>
                <w:sz w:val="20"/>
                <w:szCs w:val="20"/>
              </w:rPr>
            </w:pPr>
            <w:r w:rsidRPr="00865418">
              <w:rPr>
                <w:b/>
                <w:bCs/>
                <w:sz w:val="20"/>
                <w:szCs w:val="20"/>
              </w:rPr>
              <w:t>Et Sote   (200 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Kemiksiz Dana eti (kuşbaşı)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80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Yeşil Biber</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15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Baharat</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01 gr</w:t>
            </w:r>
          </w:p>
        </w:tc>
      </w:tr>
      <w:tr w:rsidR="00865418" w:rsidRPr="00865418" w:rsidTr="008B5911">
        <w:tc>
          <w:tcPr>
            <w:tcW w:w="3231" w:type="dxa"/>
            <w:gridSpan w:val="2"/>
            <w:vMerge w:val="restart"/>
            <w:tcBorders>
              <w:top w:val="single" w:sz="4" w:space="0" w:color="auto"/>
              <w:left w:val="single" w:sz="4" w:space="0" w:color="auto"/>
              <w:bottom w:val="single" w:sz="4" w:space="0" w:color="auto"/>
              <w:right w:val="single" w:sz="4" w:space="0" w:color="auto"/>
            </w:tcBorders>
          </w:tcPr>
          <w:p w:rsidR="00450C34" w:rsidRDefault="00450C34" w:rsidP="00865418">
            <w:pPr>
              <w:jc w:val="both"/>
              <w:rPr>
                <w:b/>
                <w:bCs/>
                <w:sz w:val="20"/>
                <w:szCs w:val="20"/>
              </w:rPr>
            </w:pPr>
          </w:p>
          <w:p w:rsidR="00450C34" w:rsidRDefault="00450C34" w:rsidP="00865418">
            <w:pPr>
              <w:jc w:val="both"/>
              <w:rPr>
                <w:b/>
                <w:bCs/>
                <w:sz w:val="20"/>
                <w:szCs w:val="20"/>
              </w:rPr>
            </w:pPr>
          </w:p>
          <w:p w:rsidR="00BB07DA" w:rsidRDefault="00BB07DA" w:rsidP="00865418">
            <w:pPr>
              <w:jc w:val="both"/>
              <w:rPr>
                <w:b/>
                <w:bCs/>
                <w:sz w:val="20"/>
                <w:szCs w:val="20"/>
              </w:rPr>
            </w:pPr>
          </w:p>
          <w:p w:rsidR="00865418" w:rsidRPr="00865418" w:rsidRDefault="00865418" w:rsidP="00865418">
            <w:pPr>
              <w:jc w:val="both"/>
              <w:rPr>
                <w:b/>
                <w:bCs/>
                <w:sz w:val="20"/>
                <w:szCs w:val="20"/>
              </w:rPr>
            </w:pPr>
            <w:r w:rsidRPr="00865418">
              <w:rPr>
                <w:b/>
                <w:bCs/>
                <w:sz w:val="20"/>
                <w:szCs w:val="20"/>
              </w:rPr>
              <w:t>Fırın Tavuk (280 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Tavuk baget</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150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Patates</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Salça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val="restart"/>
            <w:tcBorders>
              <w:top w:val="single" w:sz="4" w:space="0" w:color="auto"/>
              <w:left w:val="single" w:sz="4" w:space="0" w:color="auto"/>
              <w:bottom w:val="single" w:sz="4" w:space="0" w:color="auto"/>
              <w:right w:val="single" w:sz="4" w:space="0" w:color="auto"/>
            </w:tcBorders>
          </w:tcPr>
          <w:p w:rsidR="00450C34" w:rsidRDefault="00450C34" w:rsidP="00865418">
            <w:pPr>
              <w:jc w:val="both"/>
              <w:rPr>
                <w:b/>
                <w:bCs/>
                <w:sz w:val="20"/>
                <w:szCs w:val="20"/>
              </w:rPr>
            </w:pPr>
          </w:p>
          <w:p w:rsidR="00450C34" w:rsidRDefault="00450C34" w:rsidP="00865418">
            <w:pPr>
              <w:jc w:val="both"/>
              <w:rPr>
                <w:b/>
                <w:bCs/>
                <w:sz w:val="20"/>
                <w:szCs w:val="20"/>
              </w:rPr>
            </w:pPr>
          </w:p>
          <w:p w:rsidR="00450C34" w:rsidRDefault="00450C34" w:rsidP="00865418">
            <w:pPr>
              <w:jc w:val="both"/>
              <w:rPr>
                <w:b/>
                <w:bCs/>
                <w:sz w:val="20"/>
                <w:szCs w:val="20"/>
              </w:rPr>
            </w:pPr>
          </w:p>
          <w:p w:rsidR="00450C34" w:rsidRDefault="00450C34" w:rsidP="00865418">
            <w:pPr>
              <w:jc w:val="both"/>
              <w:rPr>
                <w:b/>
                <w:bCs/>
                <w:sz w:val="20"/>
                <w:szCs w:val="20"/>
              </w:rPr>
            </w:pPr>
          </w:p>
          <w:p w:rsidR="00865418" w:rsidRPr="00865418" w:rsidRDefault="00865418" w:rsidP="00865418">
            <w:pPr>
              <w:jc w:val="both"/>
              <w:rPr>
                <w:b/>
                <w:bCs/>
                <w:sz w:val="20"/>
                <w:szCs w:val="20"/>
              </w:rPr>
            </w:pPr>
            <w:r w:rsidRPr="00865418">
              <w:rPr>
                <w:b/>
                <w:bCs/>
                <w:sz w:val="20"/>
                <w:szCs w:val="20"/>
              </w:rPr>
              <w:t>Sebzeli Tavuk (132 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Tavuk</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30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Taze Fasulye</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Patlıcan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Yaz Kabağı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250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Taze Biber</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Patates</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40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Domates</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40 gr</w:t>
            </w:r>
          </w:p>
        </w:tc>
      </w:tr>
      <w:tr w:rsidR="00865418" w:rsidRPr="00865418" w:rsidTr="008B5911">
        <w:tc>
          <w:tcPr>
            <w:tcW w:w="3231" w:type="dxa"/>
            <w:gridSpan w:val="2"/>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 xml:space="preserve">Çiçek yağı </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05 gr</w:t>
            </w:r>
          </w:p>
        </w:tc>
      </w:tr>
      <w:tr w:rsidR="00865418" w:rsidRPr="00865418" w:rsidTr="008B5911">
        <w:tc>
          <w:tcPr>
            <w:tcW w:w="3231" w:type="dxa"/>
            <w:gridSpan w:val="2"/>
            <w:vMerge w:val="restart"/>
            <w:tcBorders>
              <w:top w:val="single" w:sz="4" w:space="0" w:color="auto"/>
              <w:left w:val="single" w:sz="4" w:space="0" w:color="auto"/>
              <w:right w:val="single" w:sz="4" w:space="0" w:color="auto"/>
            </w:tcBorders>
          </w:tcPr>
          <w:p w:rsidR="00450C34" w:rsidRDefault="00450C34" w:rsidP="00865418">
            <w:pPr>
              <w:rPr>
                <w:b/>
                <w:bCs/>
                <w:sz w:val="20"/>
                <w:szCs w:val="20"/>
              </w:rPr>
            </w:pPr>
          </w:p>
          <w:p w:rsidR="00450C34" w:rsidRDefault="00450C34" w:rsidP="00865418">
            <w:pPr>
              <w:rPr>
                <w:b/>
                <w:bCs/>
                <w:sz w:val="20"/>
                <w:szCs w:val="20"/>
              </w:rPr>
            </w:pPr>
          </w:p>
          <w:p w:rsidR="00865418" w:rsidRPr="00865418" w:rsidRDefault="00865418" w:rsidP="00865418">
            <w:pPr>
              <w:rPr>
                <w:b/>
                <w:bCs/>
                <w:sz w:val="20"/>
                <w:szCs w:val="20"/>
              </w:rPr>
            </w:pPr>
            <w:r w:rsidRPr="00865418">
              <w:rPr>
                <w:b/>
                <w:bCs/>
                <w:sz w:val="20"/>
                <w:szCs w:val="20"/>
              </w:rPr>
              <w:t xml:space="preserve">Kıymalı Patates (201cal)     </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Kemiksiz Dana eti (kuşbaşı)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20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Patates</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120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15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Domates Salça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04 gr</w:t>
            </w:r>
          </w:p>
        </w:tc>
      </w:tr>
      <w:tr w:rsidR="00865418" w:rsidRPr="00865418" w:rsidTr="008B5911">
        <w:tc>
          <w:tcPr>
            <w:tcW w:w="3231" w:type="dxa"/>
            <w:gridSpan w:val="2"/>
            <w:vMerge/>
            <w:tcBorders>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val="restart"/>
            <w:tcBorders>
              <w:top w:val="single" w:sz="4" w:space="0" w:color="auto"/>
              <w:left w:val="single" w:sz="4" w:space="0" w:color="auto"/>
              <w:right w:val="single" w:sz="4" w:space="0" w:color="auto"/>
            </w:tcBorders>
          </w:tcPr>
          <w:p w:rsidR="00450C34" w:rsidRDefault="00450C34" w:rsidP="00865418">
            <w:pPr>
              <w:rPr>
                <w:b/>
                <w:bCs/>
                <w:sz w:val="20"/>
                <w:szCs w:val="20"/>
              </w:rPr>
            </w:pPr>
          </w:p>
          <w:p w:rsidR="00450C34" w:rsidRDefault="00450C34" w:rsidP="00865418">
            <w:pPr>
              <w:rPr>
                <w:b/>
                <w:bCs/>
                <w:sz w:val="20"/>
                <w:szCs w:val="20"/>
              </w:rPr>
            </w:pPr>
          </w:p>
          <w:p w:rsidR="007950E4" w:rsidRDefault="007950E4" w:rsidP="00865418">
            <w:pPr>
              <w:rPr>
                <w:b/>
                <w:bCs/>
                <w:sz w:val="20"/>
                <w:szCs w:val="20"/>
              </w:rPr>
            </w:pPr>
          </w:p>
          <w:p w:rsidR="00865418" w:rsidRPr="00865418" w:rsidRDefault="00865418" w:rsidP="00865418">
            <w:pPr>
              <w:rPr>
                <w:b/>
                <w:bCs/>
                <w:sz w:val="20"/>
                <w:szCs w:val="20"/>
              </w:rPr>
            </w:pPr>
            <w:r w:rsidRPr="00865418">
              <w:rPr>
                <w:b/>
                <w:bCs/>
                <w:sz w:val="20"/>
                <w:szCs w:val="20"/>
              </w:rPr>
              <w:t xml:space="preserve">Salçalı tavuk       (221cal)     </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 xml:space="preserve">Tavuk </w:t>
            </w:r>
            <w:proofErr w:type="spellStart"/>
            <w:r w:rsidRPr="00865418">
              <w:rPr>
                <w:sz w:val="20"/>
                <w:szCs w:val="20"/>
              </w:rPr>
              <w:t>fleto</w:t>
            </w:r>
            <w:proofErr w:type="spellEnd"/>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40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Patates</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120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15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Domates Salça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04 gr</w:t>
            </w:r>
          </w:p>
        </w:tc>
      </w:tr>
      <w:tr w:rsidR="00865418" w:rsidRPr="00865418" w:rsidTr="008B5911">
        <w:tc>
          <w:tcPr>
            <w:tcW w:w="3231" w:type="dxa"/>
            <w:gridSpan w:val="2"/>
            <w:vMerge/>
            <w:tcBorders>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val="restart"/>
            <w:tcBorders>
              <w:top w:val="single" w:sz="4" w:space="0" w:color="auto"/>
              <w:left w:val="single" w:sz="4" w:space="0" w:color="auto"/>
              <w:right w:val="single" w:sz="4" w:space="0" w:color="auto"/>
            </w:tcBorders>
          </w:tcPr>
          <w:p w:rsidR="00CC0A93" w:rsidRDefault="00CC0A93" w:rsidP="00865418">
            <w:pPr>
              <w:jc w:val="both"/>
              <w:rPr>
                <w:b/>
                <w:bCs/>
                <w:sz w:val="20"/>
                <w:szCs w:val="20"/>
              </w:rPr>
            </w:pPr>
          </w:p>
          <w:p w:rsidR="00450C34" w:rsidRDefault="00450C34" w:rsidP="00865418">
            <w:pPr>
              <w:jc w:val="both"/>
              <w:rPr>
                <w:b/>
                <w:bCs/>
                <w:sz w:val="20"/>
                <w:szCs w:val="20"/>
              </w:rPr>
            </w:pPr>
          </w:p>
          <w:p w:rsidR="00A231F9" w:rsidRDefault="00A231F9" w:rsidP="00865418">
            <w:pPr>
              <w:jc w:val="both"/>
              <w:rPr>
                <w:b/>
                <w:bCs/>
                <w:sz w:val="20"/>
                <w:szCs w:val="20"/>
              </w:rPr>
            </w:pPr>
          </w:p>
          <w:p w:rsidR="00865418" w:rsidRPr="00865418" w:rsidRDefault="00865418" w:rsidP="00865418">
            <w:pPr>
              <w:jc w:val="both"/>
              <w:rPr>
                <w:b/>
                <w:bCs/>
                <w:sz w:val="20"/>
                <w:szCs w:val="20"/>
              </w:rPr>
            </w:pPr>
            <w:r w:rsidRPr="00865418">
              <w:rPr>
                <w:b/>
                <w:bCs/>
                <w:sz w:val="20"/>
                <w:szCs w:val="20"/>
              </w:rPr>
              <w:t>Biber–Kabak Dolması (120 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241D0A" w:rsidP="00865418">
            <w:pPr>
              <w:rPr>
                <w:sz w:val="20"/>
                <w:szCs w:val="20"/>
              </w:rPr>
            </w:pPr>
            <w:r>
              <w:rPr>
                <w:sz w:val="20"/>
                <w:szCs w:val="20"/>
              </w:rPr>
              <w:lastRenderedPageBreak/>
              <w:t>Kabak-Biber</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90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Domates</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07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 xml:space="preserve">Çiçek yağı </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03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Pirinç</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tcBorders>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Maydanoz</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05 gr</w:t>
            </w:r>
          </w:p>
        </w:tc>
      </w:tr>
      <w:tr w:rsidR="00865418" w:rsidRPr="00865418" w:rsidTr="008B5911">
        <w:tc>
          <w:tcPr>
            <w:tcW w:w="3231" w:type="dxa"/>
            <w:gridSpan w:val="2"/>
            <w:vMerge w:val="restart"/>
            <w:tcBorders>
              <w:top w:val="single" w:sz="4" w:space="0" w:color="auto"/>
              <w:left w:val="single" w:sz="4" w:space="0" w:color="auto"/>
              <w:right w:val="single" w:sz="4" w:space="0" w:color="auto"/>
            </w:tcBorders>
          </w:tcPr>
          <w:p w:rsidR="00450C34" w:rsidRDefault="00450C34" w:rsidP="00865418">
            <w:pPr>
              <w:rPr>
                <w:b/>
                <w:bCs/>
                <w:sz w:val="20"/>
                <w:szCs w:val="20"/>
              </w:rPr>
            </w:pPr>
          </w:p>
          <w:p w:rsidR="00865418" w:rsidRPr="00865418" w:rsidRDefault="00865418" w:rsidP="00865418">
            <w:pPr>
              <w:rPr>
                <w:b/>
                <w:bCs/>
                <w:sz w:val="20"/>
                <w:szCs w:val="20"/>
              </w:rPr>
            </w:pPr>
            <w:r w:rsidRPr="00865418">
              <w:rPr>
                <w:b/>
                <w:bCs/>
                <w:sz w:val="20"/>
                <w:szCs w:val="20"/>
              </w:rPr>
              <w:t>Soslu Makarna (319 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Makarna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60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 xml:space="preserve">Salça </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15 gr</w:t>
            </w:r>
          </w:p>
        </w:tc>
      </w:tr>
      <w:tr w:rsidR="00865418" w:rsidRPr="00865418" w:rsidTr="008B5911">
        <w:tc>
          <w:tcPr>
            <w:tcW w:w="3231" w:type="dxa"/>
            <w:gridSpan w:val="2"/>
            <w:vMerge/>
            <w:tcBorders>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val="restart"/>
            <w:tcBorders>
              <w:top w:val="single" w:sz="4" w:space="0" w:color="auto"/>
              <w:left w:val="single" w:sz="4" w:space="0" w:color="auto"/>
              <w:right w:val="single" w:sz="4" w:space="0" w:color="auto"/>
            </w:tcBorders>
          </w:tcPr>
          <w:p w:rsidR="00450C34" w:rsidRDefault="00450C34" w:rsidP="00865418">
            <w:pPr>
              <w:rPr>
                <w:b/>
                <w:bCs/>
                <w:sz w:val="20"/>
                <w:szCs w:val="20"/>
              </w:rPr>
            </w:pPr>
          </w:p>
          <w:p w:rsidR="00450C34" w:rsidRDefault="00450C34" w:rsidP="00865418">
            <w:pPr>
              <w:rPr>
                <w:b/>
                <w:bCs/>
                <w:sz w:val="20"/>
                <w:szCs w:val="20"/>
              </w:rPr>
            </w:pPr>
          </w:p>
          <w:p w:rsidR="00450C34" w:rsidRDefault="00450C34" w:rsidP="00865418">
            <w:pPr>
              <w:rPr>
                <w:b/>
                <w:bCs/>
                <w:sz w:val="20"/>
                <w:szCs w:val="20"/>
              </w:rPr>
            </w:pPr>
          </w:p>
          <w:p w:rsidR="00865418" w:rsidRPr="00865418" w:rsidRDefault="00865418" w:rsidP="00865418">
            <w:pPr>
              <w:rPr>
                <w:b/>
                <w:bCs/>
                <w:sz w:val="20"/>
                <w:szCs w:val="20"/>
              </w:rPr>
            </w:pPr>
            <w:r w:rsidRPr="00865418">
              <w:rPr>
                <w:b/>
                <w:bCs/>
                <w:sz w:val="20"/>
                <w:szCs w:val="20"/>
              </w:rPr>
              <w:t>Çoban Salata (64 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 xml:space="preserve">Havuç </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15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Marul</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20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Salatalık</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20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Domates</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40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Maydanoz</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07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Limon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04 gr</w:t>
            </w:r>
          </w:p>
        </w:tc>
      </w:tr>
      <w:tr w:rsidR="00865418" w:rsidRPr="00865418" w:rsidTr="008B5911">
        <w:tc>
          <w:tcPr>
            <w:tcW w:w="3231" w:type="dxa"/>
            <w:gridSpan w:val="2"/>
            <w:vMerge/>
            <w:tcBorders>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903176" w:rsidP="00865418">
            <w:pPr>
              <w:jc w:val="both"/>
              <w:rPr>
                <w:sz w:val="20"/>
                <w:szCs w:val="20"/>
              </w:rPr>
            </w:pPr>
            <w:r>
              <w:rPr>
                <w:sz w:val="20"/>
                <w:szCs w:val="20"/>
              </w:rPr>
              <w:t xml:space="preserve">Zeytin </w:t>
            </w:r>
            <w:r w:rsidR="00865418" w:rsidRPr="00865418">
              <w:rPr>
                <w:sz w:val="20"/>
                <w:szCs w:val="20"/>
              </w:rPr>
              <w:t>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04 gr</w:t>
            </w:r>
          </w:p>
        </w:tc>
      </w:tr>
      <w:tr w:rsidR="00865418" w:rsidRPr="00865418" w:rsidTr="008B5911">
        <w:tc>
          <w:tcPr>
            <w:tcW w:w="3231" w:type="dxa"/>
            <w:gridSpan w:val="2"/>
            <w:vMerge w:val="restart"/>
            <w:tcBorders>
              <w:top w:val="single" w:sz="4" w:space="0" w:color="auto"/>
              <w:left w:val="single" w:sz="4" w:space="0" w:color="auto"/>
              <w:right w:val="single" w:sz="4" w:space="0" w:color="auto"/>
            </w:tcBorders>
          </w:tcPr>
          <w:p w:rsidR="00E02A22" w:rsidRDefault="00E02A22" w:rsidP="00865418">
            <w:pPr>
              <w:rPr>
                <w:b/>
                <w:bCs/>
                <w:sz w:val="20"/>
                <w:szCs w:val="20"/>
              </w:rPr>
            </w:pPr>
          </w:p>
          <w:p w:rsidR="00461524" w:rsidRDefault="00461524" w:rsidP="00865418">
            <w:pPr>
              <w:rPr>
                <w:b/>
                <w:bCs/>
                <w:sz w:val="20"/>
                <w:szCs w:val="20"/>
              </w:rPr>
            </w:pPr>
          </w:p>
          <w:p w:rsidR="00461524" w:rsidRDefault="00461524" w:rsidP="00865418">
            <w:pPr>
              <w:rPr>
                <w:b/>
                <w:bCs/>
                <w:sz w:val="20"/>
                <w:szCs w:val="20"/>
              </w:rPr>
            </w:pPr>
          </w:p>
          <w:p w:rsidR="00865418" w:rsidRPr="00865418" w:rsidRDefault="00865418" w:rsidP="00865418">
            <w:pPr>
              <w:rPr>
                <w:sz w:val="20"/>
                <w:szCs w:val="20"/>
              </w:rPr>
            </w:pPr>
            <w:r w:rsidRPr="00865418">
              <w:rPr>
                <w:b/>
                <w:bCs/>
                <w:sz w:val="20"/>
                <w:szCs w:val="20"/>
              </w:rPr>
              <w:t>Karnıyarık  (176 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Kemiksiz Dana eti (kuşbaşı)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25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 xml:space="preserve">Patlıcan </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100gr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10 gr</w:t>
            </w:r>
            <w:r w:rsidRPr="00865418">
              <w:rPr>
                <w:sz w:val="20"/>
                <w:szCs w:val="20"/>
              </w:rPr>
              <w:tab/>
            </w:r>
            <w:r w:rsidRPr="00865418">
              <w:rPr>
                <w:sz w:val="20"/>
                <w:szCs w:val="20"/>
              </w:rPr>
              <w:tab/>
              <w:t xml:space="preserve">  </w:t>
            </w:r>
          </w:p>
        </w:tc>
      </w:tr>
      <w:tr w:rsidR="00865418" w:rsidRPr="00865418" w:rsidTr="008B5911">
        <w:trPr>
          <w:trHeight w:val="334"/>
        </w:trPr>
        <w:tc>
          <w:tcPr>
            <w:tcW w:w="3231" w:type="dxa"/>
            <w:gridSpan w:val="2"/>
            <w:vMerge/>
            <w:tcBorders>
              <w:left w:val="single" w:sz="4" w:space="0" w:color="auto"/>
              <w:right w:val="single" w:sz="4" w:space="0" w:color="auto"/>
            </w:tcBorders>
            <w:vAlign w:val="center"/>
          </w:tcPr>
          <w:p w:rsidR="00865418" w:rsidRPr="00865418" w:rsidRDefault="00865418" w:rsidP="00865418">
            <w:pPr>
              <w:rPr>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A231F9" w:rsidP="00865418">
            <w:pPr>
              <w:spacing w:before="240" w:after="60"/>
              <w:outlineLvl w:val="6"/>
              <w:rPr>
                <w:rFonts w:cs="Calibri"/>
                <w:bCs/>
                <w:sz w:val="20"/>
                <w:szCs w:val="20"/>
              </w:rPr>
            </w:pPr>
            <w:r w:rsidRPr="00865418">
              <w:rPr>
                <w:rFonts w:cs="Calibri"/>
                <w:bCs/>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spacing w:before="240" w:after="60"/>
              <w:outlineLvl w:val="6"/>
              <w:rPr>
                <w:rFonts w:cs="Calibri"/>
                <w:bCs/>
                <w:sz w:val="20"/>
                <w:szCs w:val="20"/>
              </w:rPr>
            </w:pPr>
            <w:r w:rsidRPr="00865418">
              <w:rPr>
                <w:rFonts w:cs="Calibri"/>
                <w:bCs/>
                <w:sz w:val="20"/>
                <w:szCs w:val="20"/>
              </w:rPr>
              <w:t>10 gr</w:t>
            </w:r>
          </w:p>
        </w:tc>
      </w:tr>
      <w:tr w:rsidR="00865418" w:rsidRPr="00865418" w:rsidTr="008B5911">
        <w:tc>
          <w:tcPr>
            <w:tcW w:w="3231" w:type="dxa"/>
            <w:gridSpan w:val="2"/>
            <w:vMerge/>
            <w:tcBorders>
              <w:left w:val="single" w:sz="4" w:space="0" w:color="auto"/>
              <w:bottom w:val="single" w:sz="4" w:space="0" w:color="auto"/>
              <w:right w:val="single" w:sz="4" w:space="0" w:color="auto"/>
            </w:tcBorders>
            <w:vAlign w:val="center"/>
          </w:tcPr>
          <w:p w:rsidR="00865418" w:rsidRPr="00865418" w:rsidRDefault="00865418" w:rsidP="00865418">
            <w:pPr>
              <w:rPr>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Salça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rPr>
                <w:sz w:val="20"/>
                <w:szCs w:val="20"/>
              </w:rPr>
            </w:pPr>
            <w:r w:rsidRPr="00865418">
              <w:rPr>
                <w:sz w:val="20"/>
                <w:szCs w:val="20"/>
              </w:rPr>
              <w:t>05 gr</w:t>
            </w:r>
          </w:p>
        </w:tc>
      </w:tr>
      <w:tr w:rsidR="00865418" w:rsidRPr="00865418" w:rsidTr="008B5911">
        <w:tc>
          <w:tcPr>
            <w:tcW w:w="3231" w:type="dxa"/>
            <w:gridSpan w:val="2"/>
            <w:vMerge w:val="restart"/>
            <w:tcBorders>
              <w:top w:val="single" w:sz="4" w:space="0" w:color="auto"/>
              <w:left w:val="single" w:sz="4" w:space="0" w:color="auto"/>
              <w:right w:val="single" w:sz="4" w:space="0" w:color="auto"/>
            </w:tcBorders>
          </w:tcPr>
          <w:p w:rsidR="00450C34" w:rsidRDefault="00450C34" w:rsidP="00865418">
            <w:pPr>
              <w:jc w:val="both"/>
              <w:rPr>
                <w:b/>
                <w:bCs/>
                <w:sz w:val="20"/>
                <w:szCs w:val="20"/>
              </w:rPr>
            </w:pPr>
          </w:p>
          <w:p w:rsidR="00450C34" w:rsidRDefault="00450C34" w:rsidP="00865418">
            <w:pPr>
              <w:jc w:val="both"/>
              <w:rPr>
                <w:b/>
                <w:bCs/>
                <w:sz w:val="20"/>
                <w:szCs w:val="20"/>
              </w:rPr>
            </w:pPr>
          </w:p>
          <w:p w:rsidR="00865418" w:rsidRPr="00865418" w:rsidRDefault="00865418" w:rsidP="00865418">
            <w:pPr>
              <w:jc w:val="both"/>
              <w:rPr>
                <w:b/>
                <w:bCs/>
                <w:sz w:val="20"/>
                <w:szCs w:val="20"/>
              </w:rPr>
            </w:pPr>
            <w:r w:rsidRPr="00865418">
              <w:rPr>
                <w:b/>
                <w:bCs/>
                <w:sz w:val="20"/>
                <w:szCs w:val="20"/>
              </w:rPr>
              <w:t>Barbunya (221 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 xml:space="preserve">Barbunya </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 xml:space="preserve">50 Gr </w:t>
            </w:r>
          </w:p>
        </w:tc>
      </w:tr>
      <w:tr w:rsidR="00865418" w:rsidRPr="00865418" w:rsidTr="008B5911">
        <w:tc>
          <w:tcPr>
            <w:tcW w:w="3231" w:type="dxa"/>
            <w:gridSpan w:val="2"/>
            <w:vMerge/>
            <w:tcBorders>
              <w:left w:val="single" w:sz="4" w:space="0" w:color="auto"/>
              <w:right w:val="single" w:sz="4" w:space="0" w:color="auto"/>
            </w:tcBorders>
          </w:tcPr>
          <w:p w:rsidR="00865418" w:rsidRPr="00865418" w:rsidRDefault="00865418" w:rsidP="00865418">
            <w:pPr>
              <w:jc w:val="both"/>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15 gr</w:t>
            </w:r>
          </w:p>
        </w:tc>
      </w:tr>
      <w:tr w:rsidR="00865418" w:rsidRPr="00865418" w:rsidTr="008B5911">
        <w:tc>
          <w:tcPr>
            <w:tcW w:w="3231" w:type="dxa"/>
            <w:gridSpan w:val="2"/>
            <w:vMerge/>
            <w:tcBorders>
              <w:left w:val="single" w:sz="4" w:space="0" w:color="auto"/>
              <w:right w:val="single" w:sz="4" w:space="0" w:color="auto"/>
            </w:tcBorders>
          </w:tcPr>
          <w:p w:rsidR="00865418" w:rsidRPr="00865418" w:rsidRDefault="00865418" w:rsidP="00865418">
            <w:pPr>
              <w:jc w:val="both"/>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Domates Salça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03 gr</w:t>
            </w:r>
          </w:p>
        </w:tc>
      </w:tr>
      <w:tr w:rsidR="00865418" w:rsidRPr="00865418" w:rsidTr="008B5911">
        <w:tc>
          <w:tcPr>
            <w:tcW w:w="3231" w:type="dxa"/>
            <w:gridSpan w:val="2"/>
            <w:vMerge/>
            <w:tcBorders>
              <w:left w:val="single" w:sz="4" w:space="0" w:color="auto"/>
              <w:right w:val="single" w:sz="4" w:space="0" w:color="auto"/>
            </w:tcBorders>
          </w:tcPr>
          <w:p w:rsidR="00865418" w:rsidRPr="00865418" w:rsidRDefault="00865418" w:rsidP="00865418">
            <w:pPr>
              <w:jc w:val="both"/>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tcBorders>
              <w:left w:val="single" w:sz="4" w:space="0" w:color="auto"/>
              <w:bottom w:val="single" w:sz="4" w:space="0" w:color="auto"/>
              <w:right w:val="single" w:sz="4" w:space="0" w:color="auto"/>
            </w:tcBorders>
          </w:tcPr>
          <w:p w:rsidR="00865418" w:rsidRPr="00865418" w:rsidRDefault="00865418" w:rsidP="00865418">
            <w:pPr>
              <w:jc w:val="both"/>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 xml:space="preserve">Patates </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200gr</w:t>
            </w:r>
          </w:p>
        </w:tc>
      </w:tr>
      <w:tr w:rsidR="00865418" w:rsidRPr="00865418" w:rsidTr="008B5911">
        <w:tc>
          <w:tcPr>
            <w:tcW w:w="3231" w:type="dxa"/>
            <w:gridSpan w:val="2"/>
            <w:vMerge w:val="restart"/>
            <w:tcBorders>
              <w:top w:val="single" w:sz="4" w:space="0" w:color="auto"/>
              <w:left w:val="single" w:sz="4" w:space="0" w:color="auto"/>
              <w:right w:val="single" w:sz="4" w:space="0" w:color="auto"/>
            </w:tcBorders>
          </w:tcPr>
          <w:p w:rsidR="00450C34" w:rsidRDefault="00450C34" w:rsidP="00865418">
            <w:pPr>
              <w:rPr>
                <w:b/>
                <w:bCs/>
                <w:sz w:val="20"/>
                <w:szCs w:val="20"/>
              </w:rPr>
            </w:pPr>
          </w:p>
          <w:p w:rsidR="00865418" w:rsidRPr="00865418" w:rsidRDefault="00865418" w:rsidP="00865418">
            <w:pPr>
              <w:rPr>
                <w:b/>
                <w:bCs/>
                <w:sz w:val="20"/>
                <w:szCs w:val="20"/>
              </w:rPr>
            </w:pPr>
            <w:r w:rsidRPr="00865418">
              <w:rPr>
                <w:b/>
                <w:bCs/>
                <w:sz w:val="20"/>
                <w:szCs w:val="20"/>
              </w:rPr>
              <w:t>Bamya          (152 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05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 xml:space="preserve">Bamya </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120 gr</w:t>
            </w:r>
          </w:p>
        </w:tc>
      </w:tr>
      <w:tr w:rsidR="00865418" w:rsidRPr="00865418" w:rsidTr="008B5911">
        <w:tc>
          <w:tcPr>
            <w:tcW w:w="3231" w:type="dxa"/>
            <w:gridSpan w:val="2"/>
            <w:vMerge/>
            <w:tcBorders>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6607E6" w:rsidP="00865418">
            <w:pPr>
              <w:jc w:val="both"/>
              <w:rPr>
                <w:sz w:val="20"/>
                <w:szCs w:val="20"/>
              </w:rPr>
            </w:pPr>
            <w:r>
              <w:rPr>
                <w:sz w:val="20"/>
                <w:szCs w:val="20"/>
              </w:rPr>
              <w:t xml:space="preserve">Zeytin </w:t>
            </w:r>
            <w:r w:rsidR="00865418" w:rsidRPr="00865418">
              <w:rPr>
                <w:sz w:val="20"/>
                <w:szCs w:val="20"/>
              </w:rPr>
              <w:t>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val="restart"/>
            <w:tcBorders>
              <w:top w:val="single" w:sz="4" w:space="0" w:color="auto"/>
              <w:left w:val="single" w:sz="4" w:space="0" w:color="auto"/>
              <w:right w:val="single" w:sz="4" w:space="0" w:color="auto"/>
            </w:tcBorders>
          </w:tcPr>
          <w:p w:rsidR="00450C34" w:rsidRDefault="00450C34" w:rsidP="00865418">
            <w:pPr>
              <w:jc w:val="both"/>
              <w:rPr>
                <w:b/>
                <w:bCs/>
                <w:sz w:val="20"/>
                <w:szCs w:val="20"/>
              </w:rPr>
            </w:pPr>
          </w:p>
          <w:p w:rsidR="00450C34" w:rsidRDefault="00450C34" w:rsidP="00865418">
            <w:pPr>
              <w:jc w:val="both"/>
              <w:rPr>
                <w:b/>
                <w:bCs/>
                <w:sz w:val="20"/>
                <w:szCs w:val="20"/>
              </w:rPr>
            </w:pPr>
          </w:p>
          <w:p w:rsidR="00865418" w:rsidRPr="00865418" w:rsidRDefault="00865418" w:rsidP="00865418">
            <w:pPr>
              <w:jc w:val="both"/>
              <w:rPr>
                <w:b/>
                <w:bCs/>
                <w:sz w:val="20"/>
                <w:szCs w:val="20"/>
              </w:rPr>
            </w:pPr>
            <w:r w:rsidRPr="00865418">
              <w:rPr>
                <w:b/>
                <w:bCs/>
                <w:sz w:val="20"/>
                <w:szCs w:val="20"/>
              </w:rPr>
              <w:t>Tavuk Sote   (220 Cal)</w:t>
            </w: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 xml:space="preserve">Tavuk </w:t>
            </w:r>
            <w:proofErr w:type="spellStart"/>
            <w:r w:rsidRPr="00865418">
              <w:rPr>
                <w:sz w:val="20"/>
                <w:szCs w:val="20"/>
              </w:rPr>
              <w:t>fleto</w:t>
            </w:r>
            <w:proofErr w:type="spellEnd"/>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80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15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Yeşil Biber</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15 gr</w:t>
            </w:r>
          </w:p>
        </w:tc>
      </w:tr>
      <w:tr w:rsidR="00865418" w:rsidRPr="00865418" w:rsidTr="008B5911">
        <w:tc>
          <w:tcPr>
            <w:tcW w:w="3231" w:type="dxa"/>
            <w:gridSpan w:val="2"/>
            <w:vMerge/>
            <w:tcBorders>
              <w:left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3231" w:type="dxa"/>
            <w:gridSpan w:val="2"/>
            <w:vMerge/>
            <w:tcBorders>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199"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Baharat</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01 gr</w:t>
            </w:r>
          </w:p>
        </w:tc>
      </w:tr>
      <w:tr w:rsidR="00865418" w:rsidRPr="00865418" w:rsidTr="008B5911">
        <w:tc>
          <w:tcPr>
            <w:tcW w:w="9464" w:type="dxa"/>
            <w:gridSpan w:val="4"/>
            <w:tcBorders>
              <w:top w:val="single" w:sz="4" w:space="0" w:color="auto"/>
              <w:left w:val="nil"/>
              <w:bottom w:val="single" w:sz="4" w:space="0" w:color="auto"/>
              <w:right w:val="nil"/>
            </w:tcBorders>
          </w:tcPr>
          <w:p w:rsidR="001A365D" w:rsidRDefault="00CC0A93" w:rsidP="00865418">
            <w:pPr>
              <w:keepNext/>
              <w:outlineLvl w:val="7"/>
              <w:rPr>
                <w:b/>
              </w:rPr>
            </w:pPr>
            <w:r w:rsidRPr="00780665">
              <w:rPr>
                <w:b/>
              </w:rPr>
              <w:t xml:space="preserve">                    </w:t>
            </w:r>
            <w:r w:rsidR="007950E4">
              <w:rPr>
                <w:b/>
              </w:rPr>
              <w:t xml:space="preserve">           </w:t>
            </w:r>
            <w:r w:rsidR="006E4E8B">
              <w:rPr>
                <w:b/>
              </w:rPr>
              <w:t xml:space="preserve">                   </w:t>
            </w:r>
            <w:r w:rsidR="00A231F9">
              <w:rPr>
                <w:b/>
              </w:rPr>
              <w:t xml:space="preserve">  </w:t>
            </w:r>
          </w:p>
          <w:p w:rsidR="00CC0A93" w:rsidRPr="008B5419" w:rsidRDefault="00461524" w:rsidP="00865418">
            <w:pPr>
              <w:keepNext/>
              <w:outlineLvl w:val="7"/>
              <w:rPr>
                <w:b/>
                <w:sz w:val="28"/>
                <w:szCs w:val="28"/>
              </w:rPr>
            </w:pPr>
            <w:r>
              <w:rPr>
                <w:b/>
              </w:rPr>
              <w:t xml:space="preserve">               </w:t>
            </w:r>
            <w:r w:rsidR="00231527">
              <w:rPr>
                <w:b/>
              </w:rPr>
              <w:t xml:space="preserve">              </w:t>
            </w:r>
            <w:r>
              <w:rPr>
                <w:b/>
              </w:rPr>
              <w:t xml:space="preserve">  </w:t>
            </w:r>
            <w:r w:rsidR="00A231F9" w:rsidRPr="00242209">
              <w:rPr>
                <w:b/>
                <w:szCs w:val="28"/>
              </w:rPr>
              <w:t>PİLAVLAR – MAKARNALAR -</w:t>
            </w:r>
            <w:r w:rsidR="00865418" w:rsidRPr="00242209">
              <w:rPr>
                <w:b/>
                <w:szCs w:val="28"/>
              </w:rPr>
              <w:t xml:space="preserve"> BÖREKLER</w:t>
            </w:r>
          </w:p>
        </w:tc>
      </w:tr>
      <w:tr w:rsidR="00A72364" w:rsidRPr="00865418" w:rsidTr="00A72364">
        <w:tc>
          <w:tcPr>
            <w:tcW w:w="2995" w:type="dxa"/>
            <w:vMerge w:val="restart"/>
            <w:tcBorders>
              <w:top w:val="single" w:sz="4" w:space="0" w:color="auto"/>
              <w:left w:val="single" w:sz="4" w:space="0" w:color="auto"/>
              <w:right w:val="single" w:sz="4" w:space="0" w:color="auto"/>
            </w:tcBorders>
            <w:vAlign w:val="center"/>
          </w:tcPr>
          <w:p w:rsidR="00A72364" w:rsidRPr="00865418" w:rsidRDefault="00A72364" w:rsidP="00A72364">
            <w:pPr>
              <w:rPr>
                <w:b/>
                <w:bCs/>
                <w:sz w:val="20"/>
                <w:szCs w:val="20"/>
              </w:rPr>
            </w:pPr>
            <w:r w:rsidRPr="00865418">
              <w:rPr>
                <w:b/>
                <w:bCs/>
                <w:sz w:val="20"/>
                <w:szCs w:val="20"/>
              </w:rPr>
              <w:t xml:space="preserve"> Pirinç Pilavı (328 Cal)</w:t>
            </w:r>
          </w:p>
        </w:tc>
        <w:tc>
          <w:tcPr>
            <w:tcW w:w="3435" w:type="dxa"/>
            <w:gridSpan w:val="2"/>
            <w:tcBorders>
              <w:top w:val="single" w:sz="4" w:space="0" w:color="auto"/>
              <w:left w:val="single" w:sz="4" w:space="0" w:color="auto"/>
              <w:bottom w:val="single" w:sz="4" w:space="0" w:color="auto"/>
              <w:right w:val="single" w:sz="4" w:space="0" w:color="auto"/>
            </w:tcBorders>
          </w:tcPr>
          <w:p w:rsidR="00A72364" w:rsidRPr="00865418" w:rsidRDefault="00A72364" w:rsidP="00865418">
            <w:pPr>
              <w:jc w:val="both"/>
              <w:rPr>
                <w:sz w:val="20"/>
                <w:szCs w:val="20"/>
              </w:rPr>
            </w:pPr>
            <w:r w:rsidRPr="00865418">
              <w:rPr>
                <w:sz w:val="20"/>
                <w:szCs w:val="20"/>
              </w:rPr>
              <w:t>Pirinç</w:t>
            </w:r>
          </w:p>
        </w:tc>
        <w:tc>
          <w:tcPr>
            <w:tcW w:w="3034" w:type="dxa"/>
            <w:tcBorders>
              <w:top w:val="single" w:sz="4" w:space="0" w:color="auto"/>
              <w:left w:val="single" w:sz="4" w:space="0" w:color="auto"/>
              <w:bottom w:val="single" w:sz="4" w:space="0" w:color="auto"/>
              <w:right w:val="single" w:sz="4" w:space="0" w:color="auto"/>
            </w:tcBorders>
          </w:tcPr>
          <w:p w:rsidR="00A72364" w:rsidRPr="00865418" w:rsidRDefault="00A72364" w:rsidP="00865418">
            <w:pPr>
              <w:jc w:val="both"/>
              <w:rPr>
                <w:sz w:val="20"/>
                <w:szCs w:val="20"/>
              </w:rPr>
            </w:pPr>
            <w:r>
              <w:rPr>
                <w:sz w:val="20"/>
                <w:szCs w:val="20"/>
              </w:rPr>
              <w:t xml:space="preserve">50 </w:t>
            </w:r>
            <w:r w:rsidRPr="00865418">
              <w:rPr>
                <w:sz w:val="20"/>
                <w:szCs w:val="20"/>
              </w:rPr>
              <w:t>gr.</w:t>
            </w:r>
          </w:p>
        </w:tc>
      </w:tr>
      <w:tr w:rsidR="00A72364" w:rsidRPr="00865418" w:rsidTr="00283331">
        <w:tc>
          <w:tcPr>
            <w:tcW w:w="2995" w:type="dxa"/>
            <w:vMerge/>
            <w:tcBorders>
              <w:left w:val="single" w:sz="4" w:space="0" w:color="auto"/>
              <w:right w:val="single" w:sz="4" w:space="0" w:color="auto"/>
            </w:tcBorders>
            <w:vAlign w:val="center"/>
          </w:tcPr>
          <w:p w:rsidR="00A72364" w:rsidRPr="00865418" w:rsidRDefault="00A72364"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A72364" w:rsidRPr="00865418" w:rsidRDefault="00A72364" w:rsidP="00865418">
            <w:pPr>
              <w:jc w:val="both"/>
              <w:rPr>
                <w:sz w:val="20"/>
                <w:szCs w:val="20"/>
              </w:rPr>
            </w:pPr>
            <w:r w:rsidRPr="00865418">
              <w:rPr>
                <w:sz w:val="20"/>
                <w:szCs w:val="20"/>
              </w:rPr>
              <w:t>Şehriye</w:t>
            </w:r>
          </w:p>
        </w:tc>
        <w:tc>
          <w:tcPr>
            <w:tcW w:w="3034" w:type="dxa"/>
            <w:tcBorders>
              <w:top w:val="single" w:sz="4" w:space="0" w:color="auto"/>
              <w:left w:val="single" w:sz="4" w:space="0" w:color="auto"/>
              <w:bottom w:val="single" w:sz="4" w:space="0" w:color="auto"/>
              <w:right w:val="single" w:sz="4" w:space="0" w:color="auto"/>
            </w:tcBorders>
          </w:tcPr>
          <w:p w:rsidR="00A72364" w:rsidRPr="00865418" w:rsidRDefault="00A72364" w:rsidP="00865418">
            <w:pPr>
              <w:jc w:val="both"/>
              <w:rPr>
                <w:sz w:val="20"/>
                <w:szCs w:val="20"/>
              </w:rPr>
            </w:pPr>
            <w:r>
              <w:rPr>
                <w:sz w:val="20"/>
                <w:szCs w:val="20"/>
              </w:rPr>
              <w:t xml:space="preserve">10 </w:t>
            </w:r>
            <w:r w:rsidRPr="00865418">
              <w:rPr>
                <w:sz w:val="20"/>
                <w:szCs w:val="20"/>
              </w:rPr>
              <w:t>gr</w:t>
            </w:r>
          </w:p>
        </w:tc>
      </w:tr>
      <w:tr w:rsidR="00A72364" w:rsidRPr="00865418" w:rsidTr="00283331">
        <w:trPr>
          <w:trHeight w:val="225"/>
        </w:trPr>
        <w:tc>
          <w:tcPr>
            <w:tcW w:w="2995" w:type="dxa"/>
            <w:vMerge/>
            <w:tcBorders>
              <w:left w:val="single" w:sz="4" w:space="0" w:color="auto"/>
              <w:right w:val="single" w:sz="4" w:space="0" w:color="auto"/>
            </w:tcBorders>
            <w:vAlign w:val="center"/>
          </w:tcPr>
          <w:p w:rsidR="00A72364" w:rsidRPr="00865418" w:rsidRDefault="00A72364"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A72364" w:rsidRPr="00865418" w:rsidRDefault="00A72364" w:rsidP="00A72364">
            <w:pPr>
              <w:jc w:val="both"/>
              <w:rPr>
                <w:sz w:val="20"/>
                <w:szCs w:val="20"/>
              </w:rPr>
            </w:pPr>
            <w:r w:rsidRPr="00865418">
              <w:rPr>
                <w:sz w:val="20"/>
                <w:szCs w:val="20"/>
              </w:rPr>
              <w:t xml:space="preserve">Çiçek yağı </w:t>
            </w:r>
          </w:p>
        </w:tc>
        <w:tc>
          <w:tcPr>
            <w:tcW w:w="3034" w:type="dxa"/>
            <w:tcBorders>
              <w:top w:val="single" w:sz="4" w:space="0" w:color="auto"/>
              <w:left w:val="single" w:sz="4" w:space="0" w:color="auto"/>
              <w:bottom w:val="single" w:sz="4" w:space="0" w:color="auto"/>
              <w:right w:val="single" w:sz="4" w:space="0" w:color="auto"/>
            </w:tcBorders>
          </w:tcPr>
          <w:p w:rsidR="00A72364" w:rsidRPr="00865418" w:rsidRDefault="00A72364" w:rsidP="00A72364">
            <w:pPr>
              <w:jc w:val="both"/>
              <w:rPr>
                <w:sz w:val="20"/>
                <w:szCs w:val="20"/>
              </w:rPr>
            </w:pPr>
            <w:r w:rsidRPr="00865418">
              <w:rPr>
                <w:sz w:val="20"/>
                <w:szCs w:val="20"/>
              </w:rPr>
              <w:t>1</w:t>
            </w:r>
            <w:r>
              <w:rPr>
                <w:sz w:val="20"/>
                <w:szCs w:val="20"/>
              </w:rPr>
              <w:t>0</w:t>
            </w:r>
            <w:r w:rsidRPr="00865418">
              <w:rPr>
                <w:sz w:val="20"/>
                <w:szCs w:val="20"/>
              </w:rPr>
              <w:t xml:space="preserve"> gr</w:t>
            </w:r>
          </w:p>
        </w:tc>
      </w:tr>
      <w:tr w:rsidR="00A72364" w:rsidRPr="00865418" w:rsidTr="00283331">
        <w:trPr>
          <w:trHeight w:val="225"/>
        </w:trPr>
        <w:tc>
          <w:tcPr>
            <w:tcW w:w="2995" w:type="dxa"/>
            <w:vMerge/>
            <w:tcBorders>
              <w:left w:val="single" w:sz="4" w:space="0" w:color="auto"/>
              <w:bottom w:val="single" w:sz="4" w:space="0" w:color="auto"/>
              <w:right w:val="single" w:sz="4" w:space="0" w:color="auto"/>
            </w:tcBorders>
            <w:vAlign w:val="center"/>
          </w:tcPr>
          <w:p w:rsidR="00A72364" w:rsidRPr="00865418" w:rsidRDefault="00A72364"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A72364" w:rsidRPr="00865418" w:rsidRDefault="00A72364" w:rsidP="00865418">
            <w:pPr>
              <w:jc w:val="both"/>
              <w:rPr>
                <w:sz w:val="20"/>
                <w:szCs w:val="20"/>
              </w:rPr>
            </w:pPr>
            <w:r>
              <w:rPr>
                <w:sz w:val="20"/>
                <w:szCs w:val="20"/>
              </w:rPr>
              <w:t>T</w:t>
            </w:r>
            <w:r w:rsidRPr="00A72364">
              <w:rPr>
                <w:sz w:val="20"/>
                <w:szCs w:val="20"/>
              </w:rPr>
              <w:t>ereyağı</w:t>
            </w:r>
          </w:p>
        </w:tc>
        <w:tc>
          <w:tcPr>
            <w:tcW w:w="3034" w:type="dxa"/>
            <w:tcBorders>
              <w:top w:val="single" w:sz="4" w:space="0" w:color="auto"/>
              <w:left w:val="single" w:sz="4" w:space="0" w:color="auto"/>
              <w:bottom w:val="single" w:sz="4" w:space="0" w:color="auto"/>
              <w:right w:val="single" w:sz="4" w:space="0" w:color="auto"/>
            </w:tcBorders>
          </w:tcPr>
          <w:p w:rsidR="00A72364" w:rsidRPr="00865418" w:rsidRDefault="00A72364" w:rsidP="00A72364">
            <w:pPr>
              <w:jc w:val="both"/>
              <w:rPr>
                <w:sz w:val="20"/>
                <w:szCs w:val="20"/>
              </w:rPr>
            </w:pPr>
            <w:r>
              <w:rPr>
                <w:sz w:val="20"/>
                <w:szCs w:val="20"/>
              </w:rPr>
              <w:t>5 gr</w:t>
            </w:r>
          </w:p>
        </w:tc>
      </w:tr>
      <w:tr w:rsidR="00865418" w:rsidRPr="00865418" w:rsidTr="008B5911">
        <w:tc>
          <w:tcPr>
            <w:tcW w:w="2995" w:type="dxa"/>
            <w:vMerge w:val="restart"/>
            <w:tcBorders>
              <w:top w:val="single" w:sz="4" w:space="0" w:color="auto"/>
              <w:left w:val="single" w:sz="4" w:space="0" w:color="auto"/>
              <w:bottom w:val="single" w:sz="4" w:space="0" w:color="auto"/>
              <w:right w:val="single" w:sz="4" w:space="0" w:color="auto"/>
            </w:tcBorders>
          </w:tcPr>
          <w:p w:rsidR="00450C34" w:rsidRDefault="00450C34" w:rsidP="00865418">
            <w:pPr>
              <w:rPr>
                <w:b/>
                <w:bCs/>
                <w:sz w:val="20"/>
                <w:szCs w:val="20"/>
              </w:rPr>
            </w:pPr>
          </w:p>
          <w:p w:rsidR="00865418" w:rsidRPr="00865418" w:rsidRDefault="00865418" w:rsidP="00865418">
            <w:pPr>
              <w:rPr>
                <w:b/>
                <w:bCs/>
                <w:sz w:val="20"/>
                <w:szCs w:val="20"/>
              </w:rPr>
            </w:pPr>
            <w:r w:rsidRPr="00865418">
              <w:rPr>
                <w:b/>
                <w:bCs/>
                <w:sz w:val="20"/>
                <w:szCs w:val="20"/>
              </w:rPr>
              <w:t>Bulgur Pilavı (308 Cal)</w:t>
            </w: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Bulgur</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60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18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12 gr</w:t>
            </w:r>
          </w:p>
        </w:tc>
      </w:tr>
      <w:tr w:rsidR="00865418" w:rsidRPr="00865418" w:rsidTr="008B5911">
        <w:tc>
          <w:tcPr>
            <w:tcW w:w="2995" w:type="dxa"/>
            <w:vMerge w:val="restart"/>
            <w:tcBorders>
              <w:top w:val="single" w:sz="4" w:space="0" w:color="auto"/>
              <w:left w:val="single" w:sz="4" w:space="0" w:color="auto"/>
              <w:bottom w:val="single" w:sz="4" w:space="0" w:color="auto"/>
              <w:right w:val="single" w:sz="4" w:space="0" w:color="auto"/>
            </w:tcBorders>
          </w:tcPr>
          <w:p w:rsidR="00450C34" w:rsidRDefault="00450C34" w:rsidP="00865418">
            <w:pPr>
              <w:rPr>
                <w:b/>
                <w:bCs/>
                <w:sz w:val="20"/>
                <w:szCs w:val="20"/>
              </w:rPr>
            </w:pPr>
          </w:p>
          <w:p w:rsidR="00865418" w:rsidRPr="00865418" w:rsidRDefault="00865418" w:rsidP="00865418">
            <w:pPr>
              <w:rPr>
                <w:b/>
                <w:bCs/>
                <w:sz w:val="20"/>
                <w:szCs w:val="20"/>
              </w:rPr>
            </w:pPr>
            <w:r w:rsidRPr="00865418">
              <w:rPr>
                <w:b/>
                <w:bCs/>
                <w:sz w:val="20"/>
                <w:szCs w:val="20"/>
              </w:rPr>
              <w:t>Peynirli Makarna (307 Cal)</w:t>
            </w: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Makarna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60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Lor Peyniri</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15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Margarin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2995" w:type="dxa"/>
            <w:vMerge w:val="restart"/>
            <w:tcBorders>
              <w:top w:val="single" w:sz="4" w:space="0" w:color="auto"/>
              <w:left w:val="single" w:sz="4" w:space="0" w:color="auto"/>
              <w:bottom w:val="single" w:sz="4" w:space="0" w:color="auto"/>
              <w:right w:val="single" w:sz="4" w:space="0" w:color="auto"/>
            </w:tcBorders>
          </w:tcPr>
          <w:p w:rsidR="00450C34" w:rsidRDefault="00450C34" w:rsidP="00865418">
            <w:pPr>
              <w:rPr>
                <w:b/>
                <w:bCs/>
                <w:sz w:val="20"/>
                <w:szCs w:val="20"/>
              </w:rPr>
            </w:pPr>
          </w:p>
          <w:p w:rsidR="00450C34" w:rsidRDefault="00450C34" w:rsidP="00865418">
            <w:pPr>
              <w:rPr>
                <w:b/>
                <w:bCs/>
                <w:sz w:val="20"/>
                <w:szCs w:val="20"/>
              </w:rPr>
            </w:pPr>
          </w:p>
          <w:p w:rsidR="00865418" w:rsidRPr="00865418" w:rsidRDefault="00865418" w:rsidP="00865418">
            <w:pPr>
              <w:rPr>
                <w:b/>
                <w:bCs/>
                <w:sz w:val="20"/>
                <w:szCs w:val="20"/>
              </w:rPr>
            </w:pPr>
            <w:r w:rsidRPr="00865418">
              <w:rPr>
                <w:b/>
                <w:bCs/>
                <w:sz w:val="20"/>
                <w:szCs w:val="20"/>
              </w:rPr>
              <w:t>Fırında Makarna (310 Cal)</w:t>
            </w: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Makarna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40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 xml:space="preserve">Yumurta </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Süt</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50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Peynir</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rPr>
          <w:trHeight w:val="206"/>
        </w:trPr>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Un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2995" w:type="dxa"/>
            <w:vMerge w:val="restart"/>
            <w:tcBorders>
              <w:top w:val="single" w:sz="4" w:space="0" w:color="auto"/>
              <w:left w:val="single" w:sz="4" w:space="0" w:color="auto"/>
              <w:bottom w:val="single" w:sz="4" w:space="0" w:color="auto"/>
              <w:right w:val="single" w:sz="4" w:space="0" w:color="auto"/>
            </w:tcBorders>
          </w:tcPr>
          <w:p w:rsidR="00CD0B92" w:rsidRDefault="00CD0B92" w:rsidP="00865418">
            <w:pPr>
              <w:rPr>
                <w:b/>
                <w:bCs/>
                <w:sz w:val="20"/>
                <w:szCs w:val="20"/>
              </w:rPr>
            </w:pPr>
          </w:p>
          <w:p w:rsidR="00CD0B92" w:rsidRDefault="00865418" w:rsidP="00865418">
            <w:pPr>
              <w:rPr>
                <w:b/>
                <w:bCs/>
                <w:sz w:val="20"/>
                <w:szCs w:val="20"/>
              </w:rPr>
            </w:pPr>
            <w:r w:rsidRPr="00865418">
              <w:rPr>
                <w:b/>
                <w:bCs/>
                <w:sz w:val="20"/>
                <w:szCs w:val="20"/>
              </w:rPr>
              <w:t xml:space="preserve">Kıymalı Soslu Makarna </w:t>
            </w:r>
          </w:p>
          <w:p w:rsidR="00865418" w:rsidRPr="00865418" w:rsidRDefault="00865418" w:rsidP="00865418">
            <w:pPr>
              <w:rPr>
                <w:b/>
                <w:bCs/>
                <w:sz w:val="20"/>
                <w:szCs w:val="20"/>
              </w:rPr>
            </w:pPr>
            <w:r w:rsidRPr="00865418">
              <w:rPr>
                <w:b/>
                <w:bCs/>
                <w:sz w:val="20"/>
                <w:szCs w:val="20"/>
              </w:rPr>
              <w:t>(331 Cal)</w:t>
            </w: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Makarna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60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Kemiksiz dana eti(kıyma)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15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Domates Salçası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03 gr</w:t>
            </w:r>
          </w:p>
        </w:tc>
      </w:tr>
      <w:tr w:rsidR="00865418" w:rsidRPr="00865418" w:rsidTr="008B5911">
        <w:tc>
          <w:tcPr>
            <w:tcW w:w="2995" w:type="dxa"/>
            <w:vMerge w:val="restart"/>
            <w:tcBorders>
              <w:top w:val="single" w:sz="4" w:space="0" w:color="auto"/>
              <w:left w:val="single" w:sz="4" w:space="0" w:color="auto"/>
              <w:bottom w:val="single" w:sz="4" w:space="0" w:color="auto"/>
              <w:right w:val="single" w:sz="4" w:space="0" w:color="auto"/>
            </w:tcBorders>
          </w:tcPr>
          <w:p w:rsidR="00CD0B92" w:rsidRDefault="00CD0B92" w:rsidP="00865418">
            <w:pPr>
              <w:rPr>
                <w:b/>
                <w:bCs/>
                <w:sz w:val="20"/>
                <w:szCs w:val="20"/>
              </w:rPr>
            </w:pPr>
          </w:p>
          <w:p w:rsidR="00CD0B92" w:rsidRDefault="00CD0B92" w:rsidP="00865418">
            <w:pPr>
              <w:rPr>
                <w:b/>
                <w:bCs/>
                <w:sz w:val="20"/>
                <w:szCs w:val="20"/>
              </w:rPr>
            </w:pPr>
          </w:p>
          <w:p w:rsidR="00865418" w:rsidRPr="00865418" w:rsidRDefault="00865418" w:rsidP="00865418">
            <w:pPr>
              <w:rPr>
                <w:b/>
                <w:bCs/>
                <w:sz w:val="20"/>
                <w:szCs w:val="20"/>
              </w:rPr>
            </w:pPr>
            <w:r w:rsidRPr="00865418">
              <w:rPr>
                <w:b/>
                <w:bCs/>
                <w:sz w:val="20"/>
                <w:szCs w:val="20"/>
              </w:rPr>
              <w:t>Sigara Böreği (186 Cal)</w:t>
            </w: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Yufka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50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Maydanoz</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Çökelek</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2995" w:type="dxa"/>
            <w:vMerge w:val="restart"/>
            <w:tcBorders>
              <w:top w:val="single" w:sz="4" w:space="0" w:color="auto"/>
              <w:left w:val="single" w:sz="4" w:space="0" w:color="auto"/>
              <w:bottom w:val="single" w:sz="4" w:space="0" w:color="auto"/>
              <w:right w:val="single" w:sz="4" w:space="0" w:color="auto"/>
            </w:tcBorders>
          </w:tcPr>
          <w:p w:rsidR="00903176" w:rsidRDefault="00903176" w:rsidP="00865418">
            <w:pPr>
              <w:rPr>
                <w:b/>
                <w:bCs/>
                <w:sz w:val="20"/>
                <w:szCs w:val="20"/>
              </w:rPr>
            </w:pPr>
          </w:p>
          <w:p w:rsidR="00903176" w:rsidRDefault="00903176" w:rsidP="00865418">
            <w:pPr>
              <w:rPr>
                <w:b/>
                <w:bCs/>
                <w:sz w:val="20"/>
                <w:szCs w:val="20"/>
              </w:rPr>
            </w:pPr>
          </w:p>
          <w:p w:rsidR="00865418" w:rsidRPr="00865418" w:rsidRDefault="00865418" w:rsidP="00865418">
            <w:pPr>
              <w:rPr>
                <w:b/>
                <w:bCs/>
                <w:sz w:val="20"/>
                <w:szCs w:val="20"/>
              </w:rPr>
            </w:pPr>
            <w:r w:rsidRPr="00865418">
              <w:rPr>
                <w:b/>
                <w:bCs/>
                <w:sz w:val="20"/>
                <w:szCs w:val="20"/>
              </w:rPr>
              <w:t>Patatesli Börek (250 Cal)</w:t>
            </w: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Yufka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50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Süt</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30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Patates</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40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Baharat</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01 gr</w:t>
            </w:r>
          </w:p>
        </w:tc>
      </w:tr>
      <w:tr w:rsidR="00865418" w:rsidRPr="00865418" w:rsidTr="008B5911">
        <w:tc>
          <w:tcPr>
            <w:tcW w:w="2995" w:type="dxa"/>
            <w:vMerge w:val="restart"/>
            <w:tcBorders>
              <w:top w:val="single" w:sz="4" w:space="0" w:color="auto"/>
              <w:left w:val="single" w:sz="4" w:space="0" w:color="auto"/>
              <w:bottom w:val="single" w:sz="4" w:space="0" w:color="auto"/>
              <w:right w:val="single" w:sz="4" w:space="0" w:color="auto"/>
            </w:tcBorders>
          </w:tcPr>
          <w:p w:rsidR="00CC0A93" w:rsidRDefault="00CC0A93" w:rsidP="00865418">
            <w:pPr>
              <w:rPr>
                <w:b/>
                <w:bCs/>
                <w:sz w:val="20"/>
                <w:szCs w:val="20"/>
              </w:rPr>
            </w:pPr>
          </w:p>
          <w:p w:rsidR="00CD0B92" w:rsidRDefault="00CD0B92" w:rsidP="00865418">
            <w:pPr>
              <w:rPr>
                <w:b/>
                <w:bCs/>
                <w:sz w:val="20"/>
                <w:szCs w:val="20"/>
              </w:rPr>
            </w:pPr>
          </w:p>
          <w:p w:rsidR="00350D49" w:rsidRDefault="00350D49" w:rsidP="00865418">
            <w:pPr>
              <w:rPr>
                <w:b/>
                <w:bCs/>
                <w:sz w:val="20"/>
                <w:szCs w:val="20"/>
              </w:rPr>
            </w:pPr>
          </w:p>
          <w:p w:rsidR="00865418" w:rsidRPr="00865418" w:rsidRDefault="00865418" w:rsidP="00865418">
            <w:pPr>
              <w:rPr>
                <w:sz w:val="20"/>
                <w:szCs w:val="20"/>
              </w:rPr>
            </w:pPr>
            <w:r w:rsidRPr="00865418">
              <w:rPr>
                <w:b/>
                <w:bCs/>
                <w:sz w:val="20"/>
                <w:szCs w:val="20"/>
              </w:rPr>
              <w:t>Peynirli Tepsi Böreği (300 Cal</w:t>
            </w:r>
            <w:r w:rsidRPr="00865418">
              <w:rPr>
                <w:sz w:val="20"/>
                <w:szCs w:val="20"/>
              </w:rPr>
              <w:t>)</w:t>
            </w: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lastRenderedPageBreak/>
              <w:t>Yufka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50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Çiçek 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Süt</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30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Lor Peyniri</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15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Maydanoz</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05 gr</w:t>
            </w:r>
          </w:p>
        </w:tc>
      </w:tr>
      <w:tr w:rsidR="00865418" w:rsidRPr="00865418" w:rsidTr="008B5911">
        <w:trPr>
          <w:trHeight w:val="220"/>
        </w:trPr>
        <w:tc>
          <w:tcPr>
            <w:tcW w:w="9464" w:type="dxa"/>
            <w:gridSpan w:val="4"/>
            <w:tcBorders>
              <w:top w:val="single" w:sz="4" w:space="0" w:color="auto"/>
              <w:left w:val="single" w:sz="4" w:space="0" w:color="auto"/>
              <w:bottom w:val="single" w:sz="4" w:space="0" w:color="auto"/>
              <w:right w:val="single" w:sz="4" w:space="0" w:color="auto"/>
            </w:tcBorders>
          </w:tcPr>
          <w:p w:rsidR="00A9338C" w:rsidRDefault="00A9338C" w:rsidP="00242209">
            <w:pPr>
              <w:rPr>
                <w:b/>
                <w:bCs/>
                <w:sz w:val="28"/>
                <w:szCs w:val="28"/>
              </w:rPr>
            </w:pPr>
          </w:p>
          <w:p w:rsidR="00865418" w:rsidRPr="00461524" w:rsidRDefault="00780665" w:rsidP="00865418">
            <w:pPr>
              <w:jc w:val="center"/>
              <w:rPr>
                <w:b/>
                <w:bCs/>
                <w:sz w:val="28"/>
                <w:szCs w:val="28"/>
              </w:rPr>
            </w:pPr>
            <w:r w:rsidRPr="00461524">
              <w:rPr>
                <w:b/>
                <w:bCs/>
                <w:sz w:val="28"/>
                <w:szCs w:val="28"/>
              </w:rPr>
              <w:t xml:space="preserve"> </w:t>
            </w:r>
            <w:r w:rsidR="00CC0A93" w:rsidRPr="00242209">
              <w:rPr>
                <w:b/>
                <w:bCs/>
                <w:szCs w:val="28"/>
              </w:rPr>
              <w:t>ZEYTİN</w:t>
            </w:r>
            <w:r w:rsidR="00865418" w:rsidRPr="00242209">
              <w:rPr>
                <w:b/>
                <w:bCs/>
                <w:szCs w:val="28"/>
              </w:rPr>
              <w:t>YAĞLI SEBZELER</w:t>
            </w:r>
          </w:p>
        </w:tc>
      </w:tr>
      <w:tr w:rsidR="00865418" w:rsidRPr="00865418" w:rsidTr="008B5911">
        <w:tc>
          <w:tcPr>
            <w:tcW w:w="2995" w:type="dxa"/>
            <w:vMerge w:val="restart"/>
            <w:tcBorders>
              <w:top w:val="single" w:sz="4" w:space="0" w:color="auto"/>
              <w:left w:val="single" w:sz="4" w:space="0" w:color="auto"/>
              <w:bottom w:val="single" w:sz="4" w:space="0" w:color="auto"/>
              <w:right w:val="single" w:sz="4" w:space="0" w:color="auto"/>
            </w:tcBorders>
          </w:tcPr>
          <w:p w:rsidR="00CD0B92" w:rsidRDefault="00CD0B92" w:rsidP="00865418">
            <w:pPr>
              <w:rPr>
                <w:b/>
                <w:bCs/>
                <w:sz w:val="20"/>
                <w:szCs w:val="20"/>
              </w:rPr>
            </w:pPr>
          </w:p>
          <w:p w:rsidR="00865418" w:rsidRPr="00865418" w:rsidRDefault="00865418" w:rsidP="00865418">
            <w:pPr>
              <w:rPr>
                <w:b/>
                <w:bCs/>
                <w:sz w:val="20"/>
                <w:szCs w:val="20"/>
              </w:rPr>
            </w:pPr>
            <w:r w:rsidRPr="00865418">
              <w:rPr>
                <w:b/>
                <w:bCs/>
                <w:sz w:val="20"/>
                <w:szCs w:val="20"/>
              </w:rPr>
              <w:t>Zeytinyağlı Taze Fasulye</w:t>
            </w:r>
          </w:p>
          <w:p w:rsidR="00865418" w:rsidRPr="00865418" w:rsidRDefault="00865418" w:rsidP="00865418">
            <w:pPr>
              <w:rPr>
                <w:b/>
                <w:bCs/>
                <w:sz w:val="20"/>
                <w:szCs w:val="20"/>
              </w:rPr>
            </w:pPr>
            <w:r w:rsidRPr="00865418">
              <w:rPr>
                <w:b/>
                <w:bCs/>
                <w:sz w:val="20"/>
                <w:szCs w:val="20"/>
              </w:rPr>
              <w:t xml:space="preserve"> (138 Cal)</w:t>
            </w: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Taze Fasulye</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125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Domates</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50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15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Zeytin Yağ</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2995" w:type="dxa"/>
            <w:vMerge w:val="restart"/>
            <w:tcBorders>
              <w:top w:val="single" w:sz="4" w:space="0" w:color="auto"/>
              <w:left w:val="single" w:sz="4" w:space="0" w:color="auto"/>
              <w:bottom w:val="single" w:sz="4" w:space="0" w:color="auto"/>
              <w:right w:val="single" w:sz="4" w:space="0" w:color="auto"/>
            </w:tcBorders>
          </w:tcPr>
          <w:p w:rsidR="00CD0B92" w:rsidRDefault="00CD0B92" w:rsidP="00865418">
            <w:pPr>
              <w:rPr>
                <w:b/>
                <w:bCs/>
                <w:sz w:val="20"/>
                <w:szCs w:val="20"/>
              </w:rPr>
            </w:pPr>
          </w:p>
          <w:p w:rsidR="00CD0B92" w:rsidRDefault="00CD0B92" w:rsidP="00865418">
            <w:pPr>
              <w:rPr>
                <w:b/>
                <w:bCs/>
                <w:sz w:val="20"/>
                <w:szCs w:val="20"/>
              </w:rPr>
            </w:pPr>
          </w:p>
          <w:p w:rsidR="00865418" w:rsidRPr="00865418" w:rsidRDefault="00865418" w:rsidP="00865418">
            <w:pPr>
              <w:rPr>
                <w:b/>
                <w:bCs/>
                <w:sz w:val="20"/>
                <w:szCs w:val="20"/>
              </w:rPr>
            </w:pPr>
            <w:r w:rsidRPr="00865418">
              <w:rPr>
                <w:b/>
                <w:bCs/>
                <w:sz w:val="20"/>
                <w:szCs w:val="20"/>
              </w:rPr>
              <w:t>Zeytinyağlı Pırasa    (162 Cal)</w:t>
            </w: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Havuç</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30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Kuru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05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Pırasa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120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FB1B02" w:rsidP="00865418">
            <w:pPr>
              <w:jc w:val="both"/>
              <w:rPr>
                <w:sz w:val="20"/>
                <w:szCs w:val="20"/>
              </w:rPr>
            </w:pPr>
            <w:r>
              <w:rPr>
                <w:sz w:val="20"/>
                <w:szCs w:val="20"/>
              </w:rPr>
              <w:t xml:space="preserve">Zeytin </w:t>
            </w:r>
            <w:r w:rsidR="00865418" w:rsidRPr="00865418">
              <w:rPr>
                <w:sz w:val="20"/>
                <w:szCs w:val="20"/>
              </w:rPr>
              <w:t>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Pirinç</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07 gr</w:t>
            </w:r>
          </w:p>
        </w:tc>
      </w:tr>
      <w:tr w:rsidR="00865418" w:rsidRPr="00865418" w:rsidTr="008B5911">
        <w:trPr>
          <w:trHeight w:val="70"/>
        </w:trPr>
        <w:tc>
          <w:tcPr>
            <w:tcW w:w="2995" w:type="dxa"/>
            <w:vMerge w:val="restart"/>
            <w:tcBorders>
              <w:top w:val="single" w:sz="4" w:space="0" w:color="auto"/>
              <w:left w:val="single" w:sz="4" w:space="0" w:color="auto"/>
              <w:bottom w:val="single" w:sz="4" w:space="0" w:color="auto"/>
              <w:right w:val="single" w:sz="4" w:space="0" w:color="auto"/>
            </w:tcBorders>
          </w:tcPr>
          <w:p w:rsidR="00CD0B92" w:rsidRDefault="00CD0B92" w:rsidP="00865418">
            <w:pPr>
              <w:rPr>
                <w:b/>
                <w:bCs/>
                <w:sz w:val="20"/>
                <w:szCs w:val="20"/>
              </w:rPr>
            </w:pPr>
          </w:p>
          <w:p w:rsidR="00865418" w:rsidRPr="00865418" w:rsidRDefault="00865418" w:rsidP="00865418">
            <w:pPr>
              <w:rPr>
                <w:b/>
                <w:bCs/>
                <w:sz w:val="20"/>
                <w:szCs w:val="20"/>
              </w:rPr>
            </w:pPr>
            <w:r w:rsidRPr="00865418">
              <w:rPr>
                <w:b/>
                <w:bCs/>
                <w:sz w:val="20"/>
                <w:szCs w:val="20"/>
              </w:rPr>
              <w:t>Cacık (75 Cal)</w:t>
            </w: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Salatalık</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25 gr</w:t>
            </w:r>
          </w:p>
        </w:tc>
      </w:tr>
      <w:tr w:rsidR="00865418" w:rsidRPr="00865418" w:rsidTr="008B5911">
        <w:trPr>
          <w:trHeight w:val="158"/>
        </w:trPr>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 xml:space="preserve">Yoğurt </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125 gr</w:t>
            </w:r>
          </w:p>
        </w:tc>
      </w:tr>
      <w:tr w:rsidR="00865418" w:rsidRPr="00865418" w:rsidTr="008B5911">
        <w:tc>
          <w:tcPr>
            <w:tcW w:w="2995" w:type="dxa"/>
            <w:vMerge w:val="restart"/>
            <w:tcBorders>
              <w:top w:val="single" w:sz="4" w:space="0" w:color="auto"/>
              <w:left w:val="single" w:sz="4" w:space="0" w:color="auto"/>
              <w:bottom w:val="single" w:sz="4" w:space="0" w:color="auto"/>
              <w:right w:val="single" w:sz="4" w:space="0" w:color="auto"/>
            </w:tcBorders>
          </w:tcPr>
          <w:p w:rsidR="008817D6" w:rsidRDefault="008817D6" w:rsidP="00865418">
            <w:pPr>
              <w:rPr>
                <w:b/>
                <w:bCs/>
                <w:sz w:val="20"/>
                <w:szCs w:val="20"/>
              </w:rPr>
            </w:pPr>
          </w:p>
          <w:p w:rsidR="00865418" w:rsidRPr="00865418" w:rsidRDefault="00865418" w:rsidP="00865418">
            <w:pPr>
              <w:rPr>
                <w:b/>
                <w:bCs/>
                <w:sz w:val="20"/>
                <w:szCs w:val="20"/>
              </w:rPr>
            </w:pPr>
            <w:r w:rsidRPr="00865418">
              <w:rPr>
                <w:b/>
                <w:bCs/>
                <w:sz w:val="20"/>
                <w:szCs w:val="20"/>
              </w:rPr>
              <w:t>Komposto (147 Cal)</w:t>
            </w: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Erik-Vişne-Ayva-Elma</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60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Şeker</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30 gr</w:t>
            </w:r>
          </w:p>
        </w:tc>
      </w:tr>
      <w:tr w:rsidR="00865418" w:rsidRPr="00865418" w:rsidTr="008B5911">
        <w:tc>
          <w:tcPr>
            <w:tcW w:w="2995" w:type="dxa"/>
            <w:vMerge w:val="restart"/>
            <w:tcBorders>
              <w:top w:val="single" w:sz="4" w:space="0" w:color="auto"/>
              <w:left w:val="single" w:sz="4" w:space="0" w:color="auto"/>
              <w:bottom w:val="single" w:sz="4" w:space="0" w:color="auto"/>
              <w:right w:val="single" w:sz="4" w:space="0" w:color="auto"/>
            </w:tcBorders>
          </w:tcPr>
          <w:p w:rsidR="00CD0B92" w:rsidRDefault="00CD0B92" w:rsidP="00865418">
            <w:pPr>
              <w:rPr>
                <w:b/>
                <w:bCs/>
                <w:sz w:val="20"/>
                <w:szCs w:val="20"/>
              </w:rPr>
            </w:pPr>
          </w:p>
          <w:p w:rsidR="00CD0B92" w:rsidRDefault="00CD0B92" w:rsidP="00865418">
            <w:pPr>
              <w:rPr>
                <w:b/>
                <w:bCs/>
                <w:sz w:val="20"/>
                <w:szCs w:val="20"/>
              </w:rPr>
            </w:pPr>
          </w:p>
          <w:p w:rsidR="00CD0B92" w:rsidRDefault="00CD0B92" w:rsidP="00865418">
            <w:pPr>
              <w:rPr>
                <w:b/>
                <w:bCs/>
                <w:sz w:val="20"/>
                <w:szCs w:val="20"/>
              </w:rPr>
            </w:pPr>
          </w:p>
          <w:p w:rsidR="00865418" w:rsidRPr="00865418" w:rsidRDefault="00865418" w:rsidP="00865418">
            <w:pPr>
              <w:rPr>
                <w:b/>
                <w:bCs/>
                <w:sz w:val="20"/>
                <w:szCs w:val="20"/>
              </w:rPr>
            </w:pPr>
            <w:r w:rsidRPr="00865418">
              <w:rPr>
                <w:b/>
                <w:bCs/>
                <w:sz w:val="20"/>
                <w:szCs w:val="20"/>
              </w:rPr>
              <w:t>Salata (57 Cal)</w:t>
            </w: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Yeşil Soğan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15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Marul</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Salatalık</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20 gr</w:t>
            </w:r>
          </w:p>
        </w:tc>
      </w:tr>
      <w:tr w:rsidR="00865418" w:rsidRPr="00865418" w:rsidTr="008B5911">
        <w:trPr>
          <w:trHeight w:val="285"/>
        </w:trPr>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Domates</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40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Maydanoz</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07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Limon</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04 gr</w:t>
            </w:r>
          </w:p>
        </w:tc>
      </w:tr>
      <w:tr w:rsidR="00865418" w:rsidRPr="00865418" w:rsidTr="008B5911">
        <w:tc>
          <w:tcPr>
            <w:tcW w:w="2995" w:type="dxa"/>
            <w:vMerge/>
            <w:tcBorders>
              <w:top w:val="single" w:sz="4" w:space="0" w:color="auto"/>
              <w:left w:val="single" w:sz="4" w:space="0" w:color="auto"/>
              <w:bottom w:val="single" w:sz="4" w:space="0" w:color="auto"/>
              <w:right w:val="single" w:sz="4" w:space="0" w:color="auto"/>
            </w:tcBorders>
            <w:vAlign w:val="center"/>
          </w:tcPr>
          <w:p w:rsidR="00865418" w:rsidRPr="00865418" w:rsidRDefault="00865418" w:rsidP="00865418">
            <w:pPr>
              <w:rPr>
                <w:b/>
                <w:bCs/>
                <w:sz w:val="20"/>
                <w:szCs w:val="20"/>
              </w:rPr>
            </w:pPr>
          </w:p>
        </w:tc>
        <w:tc>
          <w:tcPr>
            <w:tcW w:w="3435" w:type="dxa"/>
            <w:gridSpan w:val="2"/>
            <w:tcBorders>
              <w:top w:val="single" w:sz="4" w:space="0" w:color="auto"/>
              <w:left w:val="single" w:sz="4" w:space="0" w:color="auto"/>
              <w:bottom w:val="single" w:sz="4" w:space="0" w:color="auto"/>
              <w:right w:val="single" w:sz="4" w:space="0" w:color="auto"/>
            </w:tcBorders>
          </w:tcPr>
          <w:p w:rsidR="00865418" w:rsidRPr="00865418" w:rsidRDefault="00FB1B02" w:rsidP="00865418">
            <w:pPr>
              <w:jc w:val="both"/>
              <w:rPr>
                <w:sz w:val="20"/>
                <w:szCs w:val="20"/>
              </w:rPr>
            </w:pPr>
            <w:r>
              <w:rPr>
                <w:sz w:val="20"/>
                <w:szCs w:val="20"/>
              </w:rPr>
              <w:t xml:space="preserve">Zeytin </w:t>
            </w:r>
            <w:r w:rsidR="00865418" w:rsidRPr="00865418">
              <w:rPr>
                <w:sz w:val="20"/>
                <w:szCs w:val="20"/>
              </w:rPr>
              <w:t>Yağı</w:t>
            </w:r>
          </w:p>
        </w:tc>
        <w:tc>
          <w:tcPr>
            <w:tcW w:w="3034" w:type="dxa"/>
            <w:tcBorders>
              <w:top w:val="single" w:sz="4" w:space="0" w:color="auto"/>
              <w:left w:val="single" w:sz="4" w:space="0" w:color="auto"/>
              <w:bottom w:val="single" w:sz="4" w:space="0" w:color="auto"/>
              <w:right w:val="single" w:sz="4" w:space="0" w:color="auto"/>
            </w:tcBorders>
          </w:tcPr>
          <w:p w:rsidR="00865418" w:rsidRPr="00865418" w:rsidRDefault="00865418" w:rsidP="00865418">
            <w:pPr>
              <w:jc w:val="both"/>
              <w:rPr>
                <w:sz w:val="20"/>
                <w:szCs w:val="20"/>
              </w:rPr>
            </w:pPr>
            <w:r w:rsidRPr="00865418">
              <w:rPr>
                <w:sz w:val="20"/>
                <w:szCs w:val="20"/>
              </w:rPr>
              <w:t>04 gr</w:t>
            </w:r>
          </w:p>
        </w:tc>
      </w:tr>
    </w:tbl>
    <w:p w:rsidR="00242209" w:rsidRDefault="00242209" w:rsidP="00242209">
      <w:pPr>
        <w:rPr>
          <w:b/>
          <w:bCs/>
          <w:u w:val="single"/>
        </w:rPr>
      </w:pPr>
    </w:p>
    <w:p w:rsidR="00242209" w:rsidRPr="00242209" w:rsidRDefault="00242209" w:rsidP="003D201A">
      <w:pPr>
        <w:jc w:val="center"/>
        <w:rPr>
          <w:b/>
          <w:bCs/>
        </w:rPr>
      </w:pPr>
      <w:r w:rsidRPr="00242209">
        <w:rPr>
          <w:b/>
          <w:bCs/>
        </w:rPr>
        <w:t>TATLILAR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525"/>
        <w:gridCol w:w="2702"/>
      </w:tblGrid>
      <w:tr w:rsidR="00242209" w:rsidRPr="00865418" w:rsidTr="008B5911">
        <w:trPr>
          <w:trHeight w:val="176"/>
        </w:trPr>
        <w:tc>
          <w:tcPr>
            <w:tcW w:w="3237" w:type="dxa"/>
            <w:vMerge w:val="restart"/>
            <w:tcBorders>
              <w:top w:val="single" w:sz="4" w:space="0" w:color="auto"/>
              <w:left w:val="single" w:sz="4" w:space="0" w:color="auto"/>
              <w:right w:val="single" w:sz="4" w:space="0" w:color="auto"/>
            </w:tcBorders>
          </w:tcPr>
          <w:p w:rsidR="00242209" w:rsidRDefault="00242209" w:rsidP="00A01A8E">
            <w:pPr>
              <w:jc w:val="both"/>
              <w:rPr>
                <w:b/>
                <w:bCs/>
                <w:sz w:val="20"/>
                <w:szCs w:val="20"/>
              </w:rPr>
            </w:pPr>
          </w:p>
          <w:p w:rsidR="00242209" w:rsidRDefault="00242209" w:rsidP="00A01A8E">
            <w:pPr>
              <w:jc w:val="both"/>
              <w:rPr>
                <w:b/>
                <w:bCs/>
                <w:sz w:val="20"/>
                <w:szCs w:val="20"/>
              </w:rPr>
            </w:pPr>
          </w:p>
          <w:p w:rsidR="00242209" w:rsidRPr="00865418" w:rsidRDefault="00242209" w:rsidP="00A01A8E">
            <w:pPr>
              <w:jc w:val="both"/>
              <w:rPr>
                <w:b/>
                <w:bCs/>
                <w:sz w:val="20"/>
                <w:szCs w:val="20"/>
              </w:rPr>
            </w:pPr>
            <w:r w:rsidRPr="00865418">
              <w:rPr>
                <w:b/>
                <w:bCs/>
                <w:sz w:val="20"/>
                <w:szCs w:val="20"/>
              </w:rPr>
              <w:t>Kadayıf (450 Cal)</w:t>
            </w: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A51BBB">
              <w:rPr>
                <w:sz w:val="20"/>
                <w:szCs w:val="20"/>
              </w:rPr>
              <w:t>Kadayıf</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Pr>
                <w:sz w:val="20"/>
                <w:szCs w:val="20"/>
              </w:rPr>
              <w:t>50 gr</w:t>
            </w:r>
          </w:p>
        </w:tc>
      </w:tr>
      <w:tr w:rsidR="00242209" w:rsidRPr="00865418" w:rsidTr="008B5911">
        <w:tc>
          <w:tcPr>
            <w:tcW w:w="3237" w:type="dxa"/>
            <w:vMerge/>
            <w:tcBorders>
              <w:left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Şeker</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40 gr</w:t>
            </w:r>
          </w:p>
        </w:tc>
      </w:tr>
      <w:tr w:rsidR="00242209" w:rsidRPr="00865418" w:rsidTr="008B5911">
        <w:tc>
          <w:tcPr>
            <w:tcW w:w="3237" w:type="dxa"/>
            <w:vMerge/>
            <w:tcBorders>
              <w:left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Ceviz</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10 gr</w:t>
            </w:r>
          </w:p>
        </w:tc>
      </w:tr>
      <w:tr w:rsidR="00242209" w:rsidRPr="00865418" w:rsidTr="008B5911">
        <w:tc>
          <w:tcPr>
            <w:tcW w:w="3237" w:type="dxa"/>
            <w:vMerge/>
            <w:tcBorders>
              <w:left w:val="single" w:sz="4" w:space="0" w:color="auto"/>
              <w:bottom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Çiçek yağı</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15 gr</w:t>
            </w:r>
          </w:p>
        </w:tc>
      </w:tr>
      <w:tr w:rsidR="00242209" w:rsidRPr="00865418" w:rsidTr="008B5911">
        <w:tc>
          <w:tcPr>
            <w:tcW w:w="3237" w:type="dxa"/>
            <w:vMerge w:val="restart"/>
            <w:tcBorders>
              <w:top w:val="single" w:sz="4" w:space="0" w:color="auto"/>
              <w:left w:val="single" w:sz="4" w:space="0" w:color="auto"/>
              <w:right w:val="single" w:sz="4" w:space="0" w:color="auto"/>
            </w:tcBorders>
          </w:tcPr>
          <w:p w:rsidR="00242209" w:rsidRDefault="00242209" w:rsidP="00A01A8E">
            <w:pPr>
              <w:jc w:val="both"/>
              <w:rPr>
                <w:b/>
                <w:bCs/>
                <w:sz w:val="20"/>
                <w:szCs w:val="20"/>
              </w:rPr>
            </w:pPr>
          </w:p>
          <w:p w:rsidR="00242209" w:rsidRDefault="00242209" w:rsidP="00A01A8E">
            <w:pPr>
              <w:rPr>
                <w:b/>
                <w:bCs/>
                <w:sz w:val="20"/>
                <w:szCs w:val="20"/>
              </w:rPr>
            </w:pPr>
            <w:r w:rsidRPr="00865418">
              <w:rPr>
                <w:b/>
                <w:bCs/>
                <w:sz w:val="20"/>
                <w:szCs w:val="20"/>
              </w:rPr>
              <w:t>Sütlaç  (337 Cal)</w:t>
            </w:r>
          </w:p>
          <w:p w:rsidR="00242209" w:rsidRDefault="00242209" w:rsidP="00A01A8E">
            <w:pPr>
              <w:rPr>
                <w:b/>
                <w:bCs/>
                <w:sz w:val="20"/>
                <w:szCs w:val="20"/>
              </w:rPr>
            </w:pPr>
          </w:p>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Default="00242209" w:rsidP="00A01A8E">
            <w:pPr>
              <w:jc w:val="both"/>
              <w:rPr>
                <w:sz w:val="20"/>
                <w:szCs w:val="20"/>
              </w:rPr>
            </w:pPr>
          </w:p>
          <w:p w:rsidR="00242209" w:rsidRPr="00865418" w:rsidRDefault="00242209" w:rsidP="00A01A8E">
            <w:pPr>
              <w:jc w:val="both"/>
              <w:rPr>
                <w:sz w:val="20"/>
                <w:szCs w:val="20"/>
              </w:rPr>
            </w:pPr>
            <w:r w:rsidRPr="00865418">
              <w:rPr>
                <w:sz w:val="20"/>
                <w:szCs w:val="20"/>
              </w:rPr>
              <w:t>Pirinç</w:t>
            </w:r>
          </w:p>
        </w:tc>
        <w:tc>
          <w:tcPr>
            <w:tcW w:w="2702" w:type="dxa"/>
            <w:tcBorders>
              <w:top w:val="single" w:sz="4" w:space="0" w:color="auto"/>
              <w:left w:val="single" w:sz="4" w:space="0" w:color="auto"/>
              <w:bottom w:val="single" w:sz="4" w:space="0" w:color="auto"/>
              <w:right w:val="single" w:sz="4" w:space="0" w:color="auto"/>
            </w:tcBorders>
          </w:tcPr>
          <w:p w:rsidR="00242209" w:rsidRDefault="00242209" w:rsidP="00A01A8E">
            <w:pPr>
              <w:jc w:val="both"/>
              <w:rPr>
                <w:sz w:val="20"/>
                <w:szCs w:val="20"/>
              </w:rPr>
            </w:pPr>
          </w:p>
          <w:p w:rsidR="00242209" w:rsidRPr="00865418" w:rsidRDefault="00242209" w:rsidP="00A01A8E">
            <w:pPr>
              <w:jc w:val="both"/>
              <w:rPr>
                <w:sz w:val="20"/>
                <w:szCs w:val="20"/>
              </w:rPr>
            </w:pPr>
            <w:r w:rsidRPr="00865418">
              <w:rPr>
                <w:sz w:val="20"/>
                <w:szCs w:val="20"/>
              </w:rPr>
              <w:t>15 gr</w:t>
            </w:r>
          </w:p>
        </w:tc>
      </w:tr>
      <w:tr w:rsidR="00242209" w:rsidRPr="00865418" w:rsidTr="008B5911">
        <w:tc>
          <w:tcPr>
            <w:tcW w:w="3237" w:type="dxa"/>
            <w:vMerge/>
            <w:tcBorders>
              <w:left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Şeker</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41 gr</w:t>
            </w:r>
          </w:p>
        </w:tc>
      </w:tr>
      <w:tr w:rsidR="00242209" w:rsidRPr="00865418" w:rsidTr="008B5911">
        <w:trPr>
          <w:trHeight w:val="216"/>
        </w:trPr>
        <w:tc>
          <w:tcPr>
            <w:tcW w:w="3237" w:type="dxa"/>
            <w:vMerge/>
            <w:tcBorders>
              <w:left w:val="single" w:sz="4" w:space="0" w:color="auto"/>
              <w:bottom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Süt</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204 gr</w:t>
            </w:r>
          </w:p>
        </w:tc>
      </w:tr>
      <w:tr w:rsidR="00242209" w:rsidRPr="00865418" w:rsidTr="008B5911">
        <w:tc>
          <w:tcPr>
            <w:tcW w:w="3237" w:type="dxa"/>
            <w:vMerge w:val="restart"/>
            <w:tcBorders>
              <w:top w:val="single" w:sz="4" w:space="0" w:color="auto"/>
              <w:left w:val="single" w:sz="4" w:space="0" w:color="auto"/>
              <w:right w:val="single" w:sz="4" w:space="0" w:color="auto"/>
            </w:tcBorders>
          </w:tcPr>
          <w:p w:rsidR="00242209" w:rsidRDefault="00242209" w:rsidP="00A01A8E">
            <w:pPr>
              <w:jc w:val="both"/>
              <w:rPr>
                <w:b/>
                <w:bCs/>
                <w:sz w:val="20"/>
                <w:szCs w:val="20"/>
              </w:rPr>
            </w:pPr>
          </w:p>
          <w:p w:rsidR="00242209" w:rsidRPr="00865418" w:rsidRDefault="00242209" w:rsidP="00A01A8E">
            <w:pPr>
              <w:jc w:val="both"/>
              <w:rPr>
                <w:b/>
                <w:bCs/>
                <w:sz w:val="20"/>
                <w:szCs w:val="20"/>
              </w:rPr>
            </w:pPr>
            <w:r w:rsidRPr="00865418">
              <w:rPr>
                <w:b/>
                <w:bCs/>
                <w:sz w:val="20"/>
                <w:szCs w:val="20"/>
              </w:rPr>
              <w:t>İrmik Helvası (374 Cal))</w:t>
            </w: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İrmik</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40 gr</w:t>
            </w:r>
          </w:p>
        </w:tc>
      </w:tr>
      <w:tr w:rsidR="00242209" w:rsidRPr="00865418" w:rsidTr="008B5911">
        <w:tc>
          <w:tcPr>
            <w:tcW w:w="3237" w:type="dxa"/>
            <w:vMerge/>
            <w:tcBorders>
              <w:left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Şeker</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30 gr</w:t>
            </w:r>
          </w:p>
        </w:tc>
      </w:tr>
      <w:tr w:rsidR="00242209" w:rsidRPr="00865418" w:rsidTr="008B5911">
        <w:tc>
          <w:tcPr>
            <w:tcW w:w="3237" w:type="dxa"/>
            <w:vMerge/>
            <w:tcBorders>
              <w:left w:val="single" w:sz="4" w:space="0" w:color="auto"/>
              <w:bottom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Çiçek yağı</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15 gr</w:t>
            </w:r>
          </w:p>
        </w:tc>
      </w:tr>
      <w:tr w:rsidR="00242209" w:rsidRPr="00865418" w:rsidTr="008B5911">
        <w:tc>
          <w:tcPr>
            <w:tcW w:w="3237" w:type="dxa"/>
            <w:vMerge w:val="restart"/>
            <w:tcBorders>
              <w:top w:val="single" w:sz="4" w:space="0" w:color="auto"/>
              <w:left w:val="single" w:sz="4" w:space="0" w:color="auto"/>
              <w:right w:val="single" w:sz="4" w:space="0" w:color="auto"/>
            </w:tcBorders>
          </w:tcPr>
          <w:p w:rsidR="00242209" w:rsidRDefault="00242209" w:rsidP="00A01A8E">
            <w:pPr>
              <w:jc w:val="both"/>
              <w:rPr>
                <w:b/>
                <w:bCs/>
                <w:sz w:val="20"/>
                <w:szCs w:val="20"/>
              </w:rPr>
            </w:pPr>
          </w:p>
          <w:p w:rsidR="00242209" w:rsidRDefault="00242209" w:rsidP="00A01A8E">
            <w:pPr>
              <w:jc w:val="both"/>
              <w:rPr>
                <w:b/>
                <w:bCs/>
                <w:sz w:val="20"/>
                <w:szCs w:val="20"/>
              </w:rPr>
            </w:pPr>
          </w:p>
          <w:p w:rsidR="00242209" w:rsidRDefault="00242209" w:rsidP="00A01A8E">
            <w:pPr>
              <w:jc w:val="both"/>
              <w:rPr>
                <w:b/>
                <w:bCs/>
                <w:sz w:val="20"/>
                <w:szCs w:val="20"/>
              </w:rPr>
            </w:pPr>
            <w:r w:rsidRPr="00865418">
              <w:rPr>
                <w:b/>
                <w:bCs/>
                <w:sz w:val="20"/>
                <w:szCs w:val="20"/>
              </w:rPr>
              <w:t>Puding Kakaolu (330 Cal)</w:t>
            </w:r>
          </w:p>
          <w:p w:rsidR="00283331" w:rsidRDefault="00283331" w:rsidP="00A01A8E">
            <w:pPr>
              <w:jc w:val="both"/>
              <w:rPr>
                <w:b/>
                <w:bCs/>
                <w:sz w:val="20"/>
                <w:szCs w:val="20"/>
              </w:rPr>
            </w:pPr>
          </w:p>
          <w:p w:rsidR="00283331" w:rsidRDefault="00283331" w:rsidP="00A01A8E">
            <w:pPr>
              <w:jc w:val="both"/>
              <w:rPr>
                <w:b/>
                <w:bCs/>
                <w:sz w:val="20"/>
                <w:szCs w:val="20"/>
              </w:rPr>
            </w:pPr>
          </w:p>
          <w:p w:rsidR="00283331" w:rsidRPr="00865418" w:rsidRDefault="00283331"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Süt</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202 gr</w:t>
            </w:r>
          </w:p>
        </w:tc>
      </w:tr>
      <w:tr w:rsidR="00242209" w:rsidRPr="00865418" w:rsidTr="008B5911">
        <w:tc>
          <w:tcPr>
            <w:tcW w:w="3237" w:type="dxa"/>
            <w:vMerge/>
            <w:tcBorders>
              <w:left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Nişasta</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5 gr</w:t>
            </w:r>
          </w:p>
        </w:tc>
      </w:tr>
      <w:tr w:rsidR="00242209" w:rsidRPr="00865418" w:rsidTr="008B5911">
        <w:tc>
          <w:tcPr>
            <w:tcW w:w="3237" w:type="dxa"/>
            <w:vMerge/>
            <w:tcBorders>
              <w:left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Şeker</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40 gr</w:t>
            </w:r>
          </w:p>
        </w:tc>
      </w:tr>
      <w:tr w:rsidR="00242209" w:rsidRPr="00865418" w:rsidTr="008B5911">
        <w:tc>
          <w:tcPr>
            <w:tcW w:w="3237" w:type="dxa"/>
            <w:vMerge/>
            <w:tcBorders>
              <w:left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Un</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10 gr</w:t>
            </w:r>
          </w:p>
        </w:tc>
      </w:tr>
      <w:tr w:rsidR="00242209" w:rsidRPr="00865418" w:rsidTr="008B5911">
        <w:tc>
          <w:tcPr>
            <w:tcW w:w="3237" w:type="dxa"/>
            <w:vMerge/>
            <w:tcBorders>
              <w:left w:val="single" w:sz="4" w:space="0" w:color="auto"/>
              <w:bottom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Kakao</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4 gr</w:t>
            </w:r>
          </w:p>
        </w:tc>
      </w:tr>
      <w:tr w:rsidR="00242209" w:rsidRPr="00865418" w:rsidTr="008B5911">
        <w:tc>
          <w:tcPr>
            <w:tcW w:w="3237" w:type="dxa"/>
            <w:vMerge w:val="restart"/>
            <w:tcBorders>
              <w:left w:val="single" w:sz="4" w:space="0" w:color="auto"/>
              <w:right w:val="single" w:sz="4" w:space="0" w:color="auto"/>
            </w:tcBorders>
          </w:tcPr>
          <w:p w:rsidR="00242209" w:rsidRDefault="00242209" w:rsidP="00A01A8E">
            <w:pPr>
              <w:jc w:val="both"/>
              <w:rPr>
                <w:b/>
                <w:bCs/>
                <w:sz w:val="20"/>
                <w:szCs w:val="20"/>
              </w:rPr>
            </w:pPr>
          </w:p>
          <w:p w:rsidR="00242209" w:rsidRDefault="00242209" w:rsidP="00A01A8E">
            <w:pPr>
              <w:jc w:val="both"/>
              <w:rPr>
                <w:b/>
                <w:bCs/>
                <w:sz w:val="20"/>
                <w:szCs w:val="20"/>
              </w:rPr>
            </w:pPr>
            <w:r>
              <w:rPr>
                <w:b/>
                <w:bCs/>
                <w:sz w:val="20"/>
                <w:szCs w:val="20"/>
              </w:rPr>
              <w:t>Şekerpare</w:t>
            </w:r>
          </w:p>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Pr>
                <w:sz w:val="20"/>
                <w:szCs w:val="20"/>
              </w:rPr>
              <w:t>Şekerpare</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Pr>
                <w:sz w:val="20"/>
                <w:szCs w:val="20"/>
              </w:rPr>
              <w:t>50 gr</w:t>
            </w:r>
          </w:p>
        </w:tc>
      </w:tr>
      <w:tr w:rsidR="00242209" w:rsidRPr="00865418" w:rsidTr="008B5911">
        <w:tc>
          <w:tcPr>
            <w:tcW w:w="3237" w:type="dxa"/>
            <w:vMerge/>
            <w:tcBorders>
              <w:left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Pr>
                <w:sz w:val="20"/>
                <w:szCs w:val="20"/>
              </w:rPr>
              <w:t>Şeker</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Pr>
                <w:sz w:val="20"/>
                <w:szCs w:val="20"/>
              </w:rPr>
              <w:t>50 gr</w:t>
            </w:r>
          </w:p>
        </w:tc>
      </w:tr>
      <w:tr w:rsidR="00242209" w:rsidRPr="00865418" w:rsidTr="008B5911">
        <w:tc>
          <w:tcPr>
            <w:tcW w:w="3237" w:type="dxa"/>
            <w:vMerge/>
            <w:tcBorders>
              <w:left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Pr>
                <w:sz w:val="20"/>
                <w:szCs w:val="20"/>
              </w:rPr>
              <w:t>Ceviz</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Pr>
                <w:sz w:val="20"/>
                <w:szCs w:val="20"/>
              </w:rPr>
              <w:t>10 gr</w:t>
            </w:r>
          </w:p>
        </w:tc>
      </w:tr>
      <w:tr w:rsidR="00242209" w:rsidRPr="00865418" w:rsidTr="008B5911">
        <w:tc>
          <w:tcPr>
            <w:tcW w:w="3237" w:type="dxa"/>
            <w:vMerge/>
            <w:tcBorders>
              <w:left w:val="single" w:sz="4" w:space="0" w:color="auto"/>
              <w:bottom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Pr>
                <w:sz w:val="20"/>
                <w:szCs w:val="20"/>
              </w:rPr>
              <w:t>Hindistan Cevizi</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Pr>
                <w:sz w:val="20"/>
                <w:szCs w:val="20"/>
              </w:rPr>
              <w:t>0.5 gr</w:t>
            </w:r>
          </w:p>
        </w:tc>
      </w:tr>
      <w:tr w:rsidR="00242209" w:rsidRPr="00415E07" w:rsidTr="008B5911">
        <w:trPr>
          <w:trHeight w:val="274"/>
        </w:trPr>
        <w:tc>
          <w:tcPr>
            <w:tcW w:w="9464" w:type="dxa"/>
            <w:gridSpan w:val="3"/>
            <w:tcBorders>
              <w:top w:val="single" w:sz="4" w:space="0" w:color="auto"/>
              <w:left w:val="single" w:sz="4" w:space="0" w:color="auto"/>
              <w:bottom w:val="single" w:sz="4" w:space="0" w:color="auto"/>
              <w:right w:val="single" w:sz="4" w:space="0" w:color="auto"/>
            </w:tcBorders>
          </w:tcPr>
          <w:p w:rsidR="00242209" w:rsidRDefault="00242209" w:rsidP="008B5911">
            <w:pPr>
              <w:rPr>
                <w:b/>
                <w:bCs/>
                <w:sz w:val="20"/>
                <w:szCs w:val="20"/>
              </w:rPr>
            </w:pPr>
          </w:p>
          <w:p w:rsidR="00242209" w:rsidRPr="00415E07" w:rsidRDefault="00242209" w:rsidP="00A01A8E">
            <w:pPr>
              <w:rPr>
                <w:b/>
                <w:bCs/>
                <w:sz w:val="28"/>
                <w:szCs w:val="28"/>
              </w:rPr>
            </w:pPr>
            <w:r>
              <w:rPr>
                <w:b/>
                <w:bCs/>
              </w:rPr>
              <w:t xml:space="preserve">          </w:t>
            </w:r>
            <w:r w:rsidR="008B5911">
              <w:rPr>
                <w:b/>
                <w:bCs/>
              </w:rPr>
              <w:t xml:space="preserve">                              </w:t>
            </w:r>
            <w:r>
              <w:rPr>
                <w:b/>
                <w:bCs/>
              </w:rPr>
              <w:t xml:space="preserve">              </w:t>
            </w:r>
            <w:r w:rsidRPr="00242209">
              <w:rPr>
                <w:b/>
                <w:bCs/>
                <w:szCs w:val="28"/>
              </w:rPr>
              <w:t>MEYVE - İÇECEKLER</w:t>
            </w:r>
          </w:p>
        </w:tc>
      </w:tr>
      <w:tr w:rsidR="00242209" w:rsidRPr="00865418" w:rsidTr="008B5911">
        <w:tc>
          <w:tcPr>
            <w:tcW w:w="3237" w:type="dxa"/>
            <w:vMerge w:val="restart"/>
            <w:tcBorders>
              <w:top w:val="single" w:sz="4" w:space="0" w:color="auto"/>
              <w:left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Meyve Suları</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Pr>
                <w:sz w:val="20"/>
                <w:szCs w:val="20"/>
              </w:rPr>
              <w:t>200</w:t>
            </w:r>
            <w:r w:rsidRPr="00865418">
              <w:rPr>
                <w:sz w:val="20"/>
                <w:szCs w:val="20"/>
              </w:rPr>
              <w:t>gr</w:t>
            </w:r>
          </w:p>
        </w:tc>
      </w:tr>
      <w:tr w:rsidR="00242209" w:rsidRPr="00865418" w:rsidTr="008B5911">
        <w:tc>
          <w:tcPr>
            <w:tcW w:w="3237" w:type="dxa"/>
            <w:vMerge/>
            <w:tcBorders>
              <w:left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Ayran</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200 gr</w:t>
            </w:r>
          </w:p>
        </w:tc>
      </w:tr>
      <w:tr w:rsidR="00242209" w:rsidRPr="00865418" w:rsidTr="008B5911">
        <w:tc>
          <w:tcPr>
            <w:tcW w:w="3237" w:type="dxa"/>
            <w:vMerge/>
            <w:tcBorders>
              <w:left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Elma</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1</w:t>
            </w:r>
            <w:r>
              <w:rPr>
                <w:sz w:val="20"/>
                <w:szCs w:val="20"/>
              </w:rPr>
              <w:t>0</w:t>
            </w:r>
            <w:r w:rsidRPr="00865418">
              <w:rPr>
                <w:sz w:val="20"/>
                <w:szCs w:val="20"/>
              </w:rPr>
              <w:t>0gr</w:t>
            </w:r>
          </w:p>
        </w:tc>
      </w:tr>
      <w:tr w:rsidR="00242209" w:rsidRPr="00865418" w:rsidTr="008B5911">
        <w:tc>
          <w:tcPr>
            <w:tcW w:w="3237" w:type="dxa"/>
            <w:vMerge/>
            <w:tcBorders>
              <w:left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 xml:space="preserve">Şeftali </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1</w:t>
            </w:r>
            <w:r>
              <w:rPr>
                <w:sz w:val="20"/>
                <w:szCs w:val="20"/>
              </w:rPr>
              <w:t>0</w:t>
            </w:r>
            <w:r w:rsidRPr="00865418">
              <w:rPr>
                <w:sz w:val="20"/>
                <w:szCs w:val="20"/>
              </w:rPr>
              <w:t>0gr</w:t>
            </w:r>
          </w:p>
        </w:tc>
      </w:tr>
      <w:tr w:rsidR="00242209" w:rsidRPr="00865418" w:rsidTr="008B5911">
        <w:tc>
          <w:tcPr>
            <w:tcW w:w="3237" w:type="dxa"/>
            <w:vMerge/>
            <w:tcBorders>
              <w:left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 xml:space="preserve">Karpuz </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150gr</w:t>
            </w:r>
          </w:p>
        </w:tc>
      </w:tr>
      <w:tr w:rsidR="00242209" w:rsidRPr="00865418" w:rsidTr="008B5911">
        <w:tc>
          <w:tcPr>
            <w:tcW w:w="3237" w:type="dxa"/>
            <w:vMerge/>
            <w:tcBorders>
              <w:left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 xml:space="preserve">Erik </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1</w:t>
            </w:r>
            <w:r>
              <w:rPr>
                <w:sz w:val="20"/>
                <w:szCs w:val="20"/>
              </w:rPr>
              <w:t>0</w:t>
            </w:r>
            <w:r w:rsidRPr="00865418">
              <w:rPr>
                <w:sz w:val="20"/>
                <w:szCs w:val="20"/>
              </w:rPr>
              <w:t>0gr</w:t>
            </w:r>
          </w:p>
        </w:tc>
      </w:tr>
      <w:tr w:rsidR="00242209" w:rsidRPr="00865418" w:rsidTr="008B5911">
        <w:tc>
          <w:tcPr>
            <w:tcW w:w="3237" w:type="dxa"/>
            <w:vMerge/>
            <w:tcBorders>
              <w:left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 xml:space="preserve">Portakal </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sidRPr="00865418">
              <w:rPr>
                <w:sz w:val="20"/>
                <w:szCs w:val="20"/>
              </w:rPr>
              <w:t>1</w:t>
            </w:r>
            <w:r>
              <w:rPr>
                <w:sz w:val="20"/>
                <w:szCs w:val="20"/>
              </w:rPr>
              <w:t>0</w:t>
            </w:r>
            <w:r w:rsidRPr="00865418">
              <w:rPr>
                <w:sz w:val="20"/>
                <w:szCs w:val="20"/>
              </w:rPr>
              <w:t>0gr</w:t>
            </w:r>
          </w:p>
        </w:tc>
      </w:tr>
      <w:tr w:rsidR="00242209" w:rsidRPr="00865418" w:rsidTr="008B5911">
        <w:tc>
          <w:tcPr>
            <w:tcW w:w="3237" w:type="dxa"/>
            <w:vMerge/>
            <w:tcBorders>
              <w:left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Pr>
                <w:sz w:val="20"/>
                <w:szCs w:val="20"/>
              </w:rPr>
              <w:t>Muz</w:t>
            </w:r>
          </w:p>
        </w:tc>
        <w:tc>
          <w:tcPr>
            <w:tcW w:w="2702" w:type="dxa"/>
            <w:tcBorders>
              <w:top w:val="single" w:sz="4" w:space="0" w:color="auto"/>
              <w:left w:val="single" w:sz="4" w:space="0" w:color="auto"/>
              <w:bottom w:val="single" w:sz="4" w:space="0" w:color="auto"/>
              <w:right w:val="single" w:sz="4" w:space="0" w:color="auto"/>
            </w:tcBorders>
          </w:tcPr>
          <w:p w:rsidR="00242209" w:rsidRPr="00865418" w:rsidRDefault="00242209" w:rsidP="00A01A8E">
            <w:pPr>
              <w:jc w:val="both"/>
              <w:rPr>
                <w:sz w:val="20"/>
                <w:szCs w:val="20"/>
              </w:rPr>
            </w:pPr>
            <w:r>
              <w:rPr>
                <w:sz w:val="20"/>
                <w:szCs w:val="20"/>
              </w:rPr>
              <w:t>100gr</w:t>
            </w:r>
          </w:p>
        </w:tc>
      </w:tr>
      <w:tr w:rsidR="00242209" w:rsidTr="008B5911">
        <w:tc>
          <w:tcPr>
            <w:tcW w:w="3237" w:type="dxa"/>
            <w:vMerge/>
            <w:tcBorders>
              <w:left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Default="00242209" w:rsidP="00A01A8E">
            <w:pPr>
              <w:jc w:val="both"/>
              <w:rPr>
                <w:sz w:val="20"/>
                <w:szCs w:val="20"/>
              </w:rPr>
            </w:pPr>
            <w:r>
              <w:rPr>
                <w:sz w:val="20"/>
                <w:szCs w:val="20"/>
              </w:rPr>
              <w:t>Kiraz</w:t>
            </w:r>
          </w:p>
        </w:tc>
        <w:tc>
          <w:tcPr>
            <w:tcW w:w="2702" w:type="dxa"/>
            <w:tcBorders>
              <w:top w:val="single" w:sz="4" w:space="0" w:color="auto"/>
              <w:left w:val="single" w:sz="4" w:space="0" w:color="auto"/>
              <w:bottom w:val="single" w:sz="4" w:space="0" w:color="auto"/>
              <w:right w:val="single" w:sz="4" w:space="0" w:color="auto"/>
            </w:tcBorders>
          </w:tcPr>
          <w:p w:rsidR="00242209" w:rsidRDefault="00242209" w:rsidP="00A01A8E">
            <w:pPr>
              <w:jc w:val="both"/>
              <w:rPr>
                <w:sz w:val="20"/>
                <w:szCs w:val="20"/>
              </w:rPr>
            </w:pPr>
            <w:r>
              <w:rPr>
                <w:sz w:val="20"/>
                <w:szCs w:val="20"/>
              </w:rPr>
              <w:t>100gr</w:t>
            </w:r>
          </w:p>
        </w:tc>
      </w:tr>
      <w:tr w:rsidR="00242209" w:rsidTr="008B5911">
        <w:tc>
          <w:tcPr>
            <w:tcW w:w="3237" w:type="dxa"/>
            <w:vMerge/>
            <w:tcBorders>
              <w:left w:val="single" w:sz="4" w:space="0" w:color="auto"/>
              <w:bottom w:val="single" w:sz="4" w:space="0" w:color="auto"/>
              <w:right w:val="single" w:sz="4" w:space="0" w:color="auto"/>
            </w:tcBorders>
          </w:tcPr>
          <w:p w:rsidR="00242209" w:rsidRPr="00865418" w:rsidRDefault="00242209" w:rsidP="00A01A8E">
            <w:pPr>
              <w:jc w:val="both"/>
              <w:rPr>
                <w:b/>
                <w:bCs/>
                <w:sz w:val="20"/>
                <w:szCs w:val="20"/>
              </w:rPr>
            </w:pPr>
          </w:p>
        </w:tc>
        <w:tc>
          <w:tcPr>
            <w:tcW w:w="3525" w:type="dxa"/>
            <w:tcBorders>
              <w:top w:val="single" w:sz="4" w:space="0" w:color="auto"/>
              <w:left w:val="single" w:sz="4" w:space="0" w:color="auto"/>
              <w:bottom w:val="single" w:sz="4" w:space="0" w:color="auto"/>
              <w:right w:val="single" w:sz="4" w:space="0" w:color="auto"/>
            </w:tcBorders>
          </w:tcPr>
          <w:p w:rsidR="00242209" w:rsidRDefault="00242209" w:rsidP="00A01A8E">
            <w:pPr>
              <w:jc w:val="both"/>
              <w:rPr>
                <w:sz w:val="20"/>
                <w:szCs w:val="20"/>
              </w:rPr>
            </w:pPr>
            <w:r>
              <w:rPr>
                <w:sz w:val="20"/>
                <w:szCs w:val="20"/>
              </w:rPr>
              <w:t>Mandalina</w:t>
            </w:r>
          </w:p>
        </w:tc>
        <w:tc>
          <w:tcPr>
            <w:tcW w:w="2702" w:type="dxa"/>
            <w:tcBorders>
              <w:top w:val="single" w:sz="4" w:space="0" w:color="auto"/>
              <w:left w:val="single" w:sz="4" w:space="0" w:color="auto"/>
              <w:bottom w:val="single" w:sz="4" w:space="0" w:color="auto"/>
              <w:right w:val="single" w:sz="4" w:space="0" w:color="auto"/>
            </w:tcBorders>
          </w:tcPr>
          <w:p w:rsidR="00242209" w:rsidRDefault="00242209" w:rsidP="00A01A8E">
            <w:pPr>
              <w:jc w:val="both"/>
              <w:rPr>
                <w:sz w:val="20"/>
                <w:szCs w:val="20"/>
              </w:rPr>
            </w:pPr>
            <w:r>
              <w:rPr>
                <w:sz w:val="20"/>
                <w:szCs w:val="20"/>
              </w:rPr>
              <w:t>100gr (50grx2)</w:t>
            </w:r>
          </w:p>
        </w:tc>
      </w:tr>
    </w:tbl>
    <w:p w:rsidR="00242209" w:rsidRDefault="00242209" w:rsidP="00346512">
      <w:pPr>
        <w:rPr>
          <w:b/>
          <w:bCs/>
          <w:u w:val="single"/>
        </w:rPr>
      </w:pPr>
    </w:p>
    <w:p w:rsidR="00242209" w:rsidRPr="00865418" w:rsidRDefault="00242209" w:rsidP="00242209">
      <w:pPr>
        <w:numPr>
          <w:ilvl w:val="0"/>
          <w:numId w:val="19"/>
        </w:numPr>
        <w:overflowPunct w:val="0"/>
        <w:autoSpaceDE w:val="0"/>
        <w:autoSpaceDN w:val="0"/>
        <w:adjustRightInd w:val="0"/>
        <w:spacing w:before="100" w:beforeAutospacing="1"/>
        <w:jc w:val="both"/>
        <w:textAlignment w:val="baseline"/>
      </w:pPr>
      <w:r w:rsidRPr="00865418">
        <w:t>Mevsimine göre sebze ve meyve değişimi idareye bilgi verilerek yapılacaktır.</w:t>
      </w:r>
    </w:p>
    <w:p w:rsidR="00242209" w:rsidRPr="00865418" w:rsidRDefault="00242209" w:rsidP="00242209">
      <w:pPr>
        <w:overflowPunct w:val="0"/>
        <w:autoSpaceDE w:val="0"/>
        <w:autoSpaceDN w:val="0"/>
        <w:adjustRightInd w:val="0"/>
        <w:spacing w:before="100" w:beforeAutospacing="1"/>
        <w:ind w:right="23"/>
        <w:jc w:val="both"/>
        <w:textAlignment w:val="baseline"/>
      </w:pPr>
      <w:r>
        <w:lastRenderedPageBreak/>
        <w:t xml:space="preserve"> </w:t>
      </w:r>
      <w:r w:rsidRPr="00865418">
        <w:t>2-</w:t>
      </w:r>
      <w:r>
        <w:t xml:space="preserve"> </w:t>
      </w:r>
      <w:r w:rsidRPr="00865418">
        <w:t>Mevsimine göre yemeklerde değişiklik yapılacağı zaman idarenin onayı alınacaktır. Değiştirilen yemek çeşidi ile yeni yemek çeşidi eşdeğer olacaktır.</w:t>
      </w:r>
    </w:p>
    <w:p w:rsidR="00242209" w:rsidRPr="00865418" w:rsidRDefault="00242209" w:rsidP="00242209">
      <w:pPr>
        <w:overflowPunct w:val="0"/>
        <w:autoSpaceDE w:val="0"/>
        <w:autoSpaceDN w:val="0"/>
        <w:adjustRightInd w:val="0"/>
        <w:spacing w:before="100" w:beforeAutospacing="1"/>
        <w:ind w:right="23"/>
        <w:jc w:val="both"/>
        <w:textAlignment w:val="baseline"/>
      </w:pPr>
      <w:r>
        <w:t xml:space="preserve"> </w:t>
      </w:r>
      <w:r w:rsidRPr="00865418">
        <w:t>3-</w:t>
      </w:r>
      <w:r>
        <w:t xml:space="preserve"> </w:t>
      </w:r>
      <w:r w:rsidRPr="00865418">
        <w:t xml:space="preserve">Menüde makarnaya yer verildiğinde soslu ya da peynirli veya tek </w:t>
      </w:r>
      <w:r>
        <w:t>kişilik folyo ambalajda ketçap ve</w:t>
      </w:r>
      <w:r w:rsidRPr="00865418">
        <w:t xml:space="preserve"> mayonezle sunum yapılacaktır.</w:t>
      </w:r>
    </w:p>
    <w:p w:rsidR="00242209" w:rsidRPr="00865418" w:rsidRDefault="00242209" w:rsidP="00242209">
      <w:pPr>
        <w:overflowPunct w:val="0"/>
        <w:autoSpaceDE w:val="0"/>
        <w:autoSpaceDN w:val="0"/>
        <w:adjustRightInd w:val="0"/>
        <w:spacing w:before="100" w:beforeAutospacing="1"/>
        <w:ind w:right="23"/>
        <w:jc w:val="both"/>
        <w:textAlignment w:val="baseline"/>
      </w:pPr>
      <w:r>
        <w:t xml:space="preserve"> </w:t>
      </w:r>
      <w:r w:rsidRPr="00865418">
        <w:t>4-</w:t>
      </w:r>
      <w:r>
        <w:t xml:space="preserve"> </w:t>
      </w:r>
      <w:r w:rsidRPr="00865418">
        <w:t>Menüde yoğurt yer aldığında kişi başına 1 adet paket (200gr) olarak verilecektir.</w:t>
      </w:r>
    </w:p>
    <w:p w:rsidR="00242209" w:rsidRPr="00865418" w:rsidRDefault="00242209" w:rsidP="00242209">
      <w:pPr>
        <w:overflowPunct w:val="0"/>
        <w:autoSpaceDE w:val="0"/>
        <w:autoSpaceDN w:val="0"/>
        <w:adjustRightInd w:val="0"/>
        <w:spacing w:before="100" w:beforeAutospacing="1"/>
        <w:ind w:right="23"/>
        <w:jc w:val="both"/>
        <w:textAlignment w:val="baseline"/>
      </w:pPr>
      <w:r>
        <w:t xml:space="preserve"> </w:t>
      </w:r>
      <w:r w:rsidRPr="00865418">
        <w:t>5-</w:t>
      </w:r>
      <w:r>
        <w:t xml:space="preserve"> </w:t>
      </w:r>
      <w:r w:rsidRPr="00865418">
        <w:t>Menüde ayran yer aldığında kişi başına 1 adet paket (200gr) olarak verilecektir.</w:t>
      </w:r>
    </w:p>
    <w:p w:rsidR="00242209" w:rsidRPr="00865418" w:rsidRDefault="00242209" w:rsidP="00242209">
      <w:pPr>
        <w:overflowPunct w:val="0"/>
        <w:autoSpaceDE w:val="0"/>
        <w:autoSpaceDN w:val="0"/>
        <w:adjustRightInd w:val="0"/>
        <w:spacing w:before="100" w:beforeAutospacing="1"/>
        <w:ind w:right="23"/>
        <w:jc w:val="both"/>
        <w:textAlignment w:val="baseline"/>
      </w:pPr>
      <w:r>
        <w:t xml:space="preserve"> </w:t>
      </w:r>
      <w:r w:rsidRPr="00865418">
        <w:t>6-</w:t>
      </w:r>
      <w:r>
        <w:t xml:space="preserve"> </w:t>
      </w:r>
      <w:r w:rsidRPr="00865418">
        <w:t>Meyveler yıkanmadan servis edilmemelidir.</w:t>
      </w:r>
    </w:p>
    <w:p w:rsidR="00242209" w:rsidRPr="00865418" w:rsidRDefault="00242209" w:rsidP="00242209">
      <w:pPr>
        <w:overflowPunct w:val="0"/>
        <w:autoSpaceDE w:val="0"/>
        <w:autoSpaceDN w:val="0"/>
        <w:adjustRightInd w:val="0"/>
        <w:spacing w:before="100" w:beforeAutospacing="1"/>
        <w:ind w:right="23"/>
        <w:jc w:val="both"/>
        <w:textAlignment w:val="baseline"/>
      </w:pPr>
      <w:r>
        <w:t xml:space="preserve"> </w:t>
      </w:r>
      <w:r w:rsidRPr="00865418">
        <w:t>7-</w:t>
      </w:r>
      <w:r>
        <w:t xml:space="preserve"> </w:t>
      </w:r>
      <w:r w:rsidRPr="00865418">
        <w:t>Tatlı çeşidi olarak hazırlanıp gönderilen sütlü tatlılar, kişi başına 1 adet olacak şekilde tek kullanımlık 150 cc küp kâselerde servis edilecektir.</w:t>
      </w:r>
    </w:p>
    <w:p w:rsidR="00242209" w:rsidRPr="00865418" w:rsidRDefault="00242209" w:rsidP="00242209">
      <w:pPr>
        <w:overflowPunct w:val="0"/>
        <w:autoSpaceDE w:val="0"/>
        <w:autoSpaceDN w:val="0"/>
        <w:adjustRightInd w:val="0"/>
        <w:spacing w:before="100" w:beforeAutospacing="1"/>
        <w:ind w:right="23"/>
        <w:jc w:val="both"/>
        <w:textAlignment w:val="baseline"/>
      </w:pPr>
      <w:r>
        <w:t xml:space="preserve"> </w:t>
      </w:r>
      <w:r w:rsidRPr="00865418">
        <w:t>8-</w:t>
      </w:r>
      <w:r>
        <w:t xml:space="preserve"> </w:t>
      </w:r>
      <w:r w:rsidRPr="00865418">
        <w:t>Menüde salataya verilmesi durumunda yemekhanelerde, kişi başı ¼ adet limon ya da limonsuyu ile zeytiny</w:t>
      </w:r>
      <w:r>
        <w:t xml:space="preserve">ağının bulundurulması yüklenici </w:t>
      </w:r>
      <w:r w:rsidRPr="00865418">
        <w:t>tarafından sağlanacaktır.</w:t>
      </w:r>
    </w:p>
    <w:p w:rsidR="00242209" w:rsidRDefault="00242209" w:rsidP="003D201A">
      <w:pPr>
        <w:jc w:val="center"/>
        <w:rPr>
          <w:b/>
          <w:bCs/>
          <w:u w:val="single"/>
        </w:rPr>
      </w:pPr>
    </w:p>
    <w:p w:rsidR="00242209" w:rsidRDefault="00242209" w:rsidP="003D201A">
      <w:pPr>
        <w:jc w:val="center"/>
        <w:rPr>
          <w:b/>
          <w:bCs/>
          <w:u w:val="single"/>
        </w:rPr>
      </w:pPr>
    </w:p>
    <w:p w:rsidR="003D201A" w:rsidRPr="003A2273" w:rsidRDefault="003D201A" w:rsidP="00A86F05">
      <w:pPr>
        <w:rPr>
          <w:b/>
          <w:bCs/>
          <w:u w:val="single"/>
        </w:rPr>
      </w:pPr>
      <w:r w:rsidRPr="003A2273">
        <w:rPr>
          <w:b/>
          <w:bCs/>
          <w:u w:val="single"/>
        </w:rPr>
        <w:t>YEMEK YAPIMINDA KULLANILACAK MALZEMENİN ESVAFI</w:t>
      </w:r>
    </w:p>
    <w:p w:rsidR="003D201A" w:rsidRPr="003A2273" w:rsidRDefault="003D201A" w:rsidP="003D201A">
      <w:pPr>
        <w:jc w:val="center"/>
        <w:rPr>
          <w:b/>
          <w:bCs/>
          <w:color w:val="FF0000"/>
          <w:u w:val="single"/>
        </w:rPr>
      </w:pPr>
    </w:p>
    <w:p w:rsidR="003D201A" w:rsidRPr="003A2273" w:rsidRDefault="003D201A" w:rsidP="00A86F05">
      <w:pPr>
        <w:ind w:right="-337"/>
        <w:jc w:val="both"/>
        <w:rPr>
          <w:b/>
          <w:bCs/>
          <w:snapToGrid w:val="0"/>
          <w:u w:val="single"/>
        </w:rPr>
      </w:pPr>
      <w:r w:rsidRPr="003A2273">
        <w:rPr>
          <w:b/>
          <w:bCs/>
          <w:u w:val="single"/>
        </w:rPr>
        <w:t>EKMEK</w:t>
      </w:r>
      <w:r w:rsidRPr="003A2273">
        <w:rPr>
          <w:b/>
          <w:bCs/>
          <w:snapToGrid w:val="0"/>
          <w:u w:val="single"/>
        </w:rPr>
        <w:t>:</w:t>
      </w:r>
    </w:p>
    <w:p w:rsidR="003D201A" w:rsidRPr="003A2273" w:rsidRDefault="003D201A" w:rsidP="00A86F05">
      <w:pPr>
        <w:ind w:right="3"/>
        <w:jc w:val="both"/>
      </w:pPr>
      <w:r w:rsidRPr="003A2273">
        <w:t>Ekmekler %76 -80 randımanlı undan yapılmış olmalıdır. Ekmekte ve ambalajında ip, çöp ve yabancı madde bulunmamalıdır. Ekmekler iyi pişmiş, kabarmış, gevrek elastiki ve normal görünüş koku ve lezzette olmalı kesildiği zaman görülen delikler normal büyüklükte olmalı yanık hamur yapışkan içinde un ve tuz topakları yarık ve boşluklar olmamalıdır.</w:t>
      </w:r>
    </w:p>
    <w:p w:rsidR="003D201A" w:rsidRPr="003A2273" w:rsidRDefault="003D201A" w:rsidP="00A86F05">
      <w:pPr>
        <w:ind w:right="3"/>
        <w:jc w:val="both"/>
      </w:pPr>
      <w:r w:rsidRPr="003A2273">
        <w:t xml:space="preserve">1 öğrenci için öğünde 75 gr ekmek verilecektir. Tarım </w:t>
      </w:r>
      <w:r w:rsidR="00BD228F">
        <w:t>Orman</w:t>
      </w:r>
      <w:r w:rsidRPr="003A2273">
        <w:t xml:space="preserve"> Bakanlığının izni ile üretilmiş olacaktır.</w:t>
      </w:r>
    </w:p>
    <w:p w:rsidR="003D201A" w:rsidRPr="003A2273" w:rsidRDefault="003D201A" w:rsidP="003D201A">
      <w:pPr>
        <w:tabs>
          <w:tab w:val="num" w:pos="360"/>
        </w:tabs>
        <w:ind w:left="360" w:right="3" w:firstLine="540"/>
        <w:jc w:val="both"/>
      </w:pPr>
    </w:p>
    <w:p w:rsidR="003D201A" w:rsidRPr="003A2273" w:rsidRDefault="003D201A" w:rsidP="00A86F05">
      <w:pPr>
        <w:ind w:right="-337"/>
        <w:jc w:val="both"/>
        <w:rPr>
          <w:b/>
          <w:bCs/>
        </w:rPr>
      </w:pPr>
      <w:r w:rsidRPr="003A2273">
        <w:rPr>
          <w:b/>
          <w:bCs/>
        </w:rPr>
        <w:t>(</w:t>
      </w:r>
      <w:r w:rsidRPr="003A2273">
        <w:rPr>
          <w:b/>
          <w:bCs/>
          <w:u w:val="single"/>
        </w:rPr>
        <w:t xml:space="preserve">SIĞIR DANA ) ETİ </w:t>
      </w:r>
    </w:p>
    <w:p w:rsidR="003D201A" w:rsidRPr="003A2273" w:rsidRDefault="003D201A" w:rsidP="005602BB">
      <w:pPr>
        <w:ind w:right="3"/>
        <w:jc w:val="both"/>
      </w:pPr>
      <w:r w:rsidRPr="003A2273">
        <w:t xml:space="preserve">Gövde etlerde baş, deri harap ve düz eklemlerinin altındaki ayak kısımları,  solunum ve sindirim organları, kalp ve dalak iç ve çözyağları ile </w:t>
      </w:r>
      <w:r w:rsidR="002835B6">
        <w:t>idrar</w:t>
      </w:r>
      <w:r w:rsidRPr="003A2273">
        <w:t xml:space="preserve"> kesesi </w:t>
      </w:r>
      <w:r w:rsidR="002835B6">
        <w:t>vb.</w:t>
      </w:r>
      <w:r w:rsidRPr="003A2273">
        <w:t xml:space="preserve"> bağlanım noktasından itibaren kuyruk bulunmayacaktır. Böbrek çevresindeki yağlar kabul edilmeyecektir.</w:t>
      </w:r>
    </w:p>
    <w:p w:rsidR="003D201A" w:rsidRPr="003A2273" w:rsidRDefault="003D201A" w:rsidP="00A86F05">
      <w:pPr>
        <w:ind w:right="3"/>
        <w:jc w:val="both"/>
      </w:pPr>
      <w:r w:rsidRPr="003A2273">
        <w:t>Etler kesilip yüzüldükten sonra ve normal şartlarda en az 6 saat bekletildikten sonra</w:t>
      </w:r>
      <w:r w:rsidR="007B703A" w:rsidRPr="003A2273">
        <w:t xml:space="preserve"> veya Soğuk hava deposunda en </w:t>
      </w:r>
      <w:r w:rsidR="00A86F05">
        <w:t xml:space="preserve">az 24 saat dinlendirildikten sonra tazeliğini ve kokusunu muhafaza </w:t>
      </w:r>
      <w:r w:rsidRPr="003A2273">
        <w:t xml:space="preserve">ederek kuruma ulaştıracaktır. </w:t>
      </w:r>
    </w:p>
    <w:p w:rsidR="00C62D1B" w:rsidRDefault="00C62D1B" w:rsidP="00A86F05">
      <w:pPr>
        <w:ind w:right="3"/>
        <w:jc w:val="both"/>
      </w:pPr>
    </w:p>
    <w:p w:rsidR="003D201A" w:rsidRPr="003A2273" w:rsidRDefault="00A86F05" w:rsidP="00A86F05">
      <w:pPr>
        <w:ind w:right="3"/>
        <w:jc w:val="both"/>
      </w:pPr>
      <w:r>
        <w:t>Et</w:t>
      </w:r>
      <w:r w:rsidR="003D201A" w:rsidRPr="003A2273">
        <w:t xml:space="preserve"> ile ilgili özellikler:</w:t>
      </w:r>
    </w:p>
    <w:p w:rsidR="003D201A" w:rsidRPr="003A2273" w:rsidRDefault="00C62D1B" w:rsidP="00F53987">
      <w:pPr>
        <w:numPr>
          <w:ilvl w:val="0"/>
          <w:numId w:val="2"/>
        </w:numPr>
        <w:tabs>
          <w:tab w:val="num" w:pos="360"/>
        </w:tabs>
        <w:ind w:right="3"/>
        <w:jc w:val="both"/>
      </w:pPr>
      <w:r>
        <w:t xml:space="preserve">Gövde dolgun, tıkız </w:t>
      </w:r>
      <w:r w:rsidR="003D201A" w:rsidRPr="003A2273">
        <w:t>ve derindir.</w:t>
      </w:r>
    </w:p>
    <w:p w:rsidR="003D201A" w:rsidRPr="003A2273" w:rsidRDefault="003D201A" w:rsidP="00F53987">
      <w:pPr>
        <w:numPr>
          <w:ilvl w:val="0"/>
          <w:numId w:val="2"/>
        </w:numPr>
        <w:tabs>
          <w:tab w:val="num" w:pos="360"/>
        </w:tabs>
        <w:ind w:right="3"/>
        <w:jc w:val="both"/>
      </w:pPr>
      <w:r w:rsidRPr="003A2273">
        <w:t>Sokum geniş ve dolgundur.</w:t>
      </w:r>
    </w:p>
    <w:p w:rsidR="003D201A" w:rsidRPr="003A2273" w:rsidRDefault="003D201A" w:rsidP="00F53987">
      <w:pPr>
        <w:numPr>
          <w:ilvl w:val="0"/>
          <w:numId w:val="2"/>
        </w:numPr>
        <w:tabs>
          <w:tab w:val="num" w:pos="360"/>
        </w:tabs>
        <w:ind w:right="3"/>
        <w:jc w:val="both"/>
      </w:pPr>
      <w:r w:rsidRPr="003A2273">
        <w:t>Butlar dolgun ve yuvarlaktır.</w:t>
      </w:r>
    </w:p>
    <w:p w:rsidR="003D201A" w:rsidRPr="003A2273" w:rsidRDefault="003D201A" w:rsidP="00F53987">
      <w:pPr>
        <w:numPr>
          <w:ilvl w:val="0"/>
          <w:numId w:val="2"/>
        </w:numPr>
        <w:tabs>
          <w:tab w:val="num" w:pos="360"/>
        </w:tabs>
        <w:ind w:right="3"/>
        <w:jc w:val="both"/>
      </w:pPr>
      <w:r w:rsidRPr="003A2273">
        <w:t xml:space="preserve">But </w:t>
      </w:r>
      <w:proofErr w:type="gramStart"/>
      <w:r w:rsidRPr="003A2273">
        <w:t>profili</w:t>
      </w:r>
      <w:proofErr w:type="gramEnd"/>
      <w:r w:rsidRPr="003A2273">
        <w:t xml:space="preserve"> dış bükeydir.</w:t>
      </w:r>
    </w:p>
    <w:p w:rsidR="003D201A" w:rsidRPr="003A2273" w:rsidRDefault="003D201A" w:rsidP="00F53987">
      <w:pPr>
        <w:numPr>
          <w:ilvl w:val="0"/>
          <w:numId w:val="2"/>
        </w:numPr>
        <w:tabs>
          <w:tab w:val="num" w:pos="360"/>
        </w:tabs>
        <w:ind w:right="3"/>
        <w:jc w:val="both"/>
      </w:pPr>
      <w:r w:rsidRPr="003A2273">
        <w:t>Antrikot kabarık yoğun ve dolgundur.</w:t>
      </w:r>
    </w:p>
    <w:p w:rsidR="003D201A" w:rsidRPr="003A2273" w:rsidRDefault="003D201A" w:rsidP="00F53987">
      <w:pPr>
        <w:numPr>
          <w:ilvl w:val="0"/>
          <w:numId w:val="2"/>
        </w:numPr>
        <w:tabs>
          <w:tab w:val="num" w:pos="360"/>
        </w:tabs>
        <w:ind w:right="3"/>
        <w:jc w:val="both"/>
      </w:pPr>
      <w:r w:rsidRPr="003A2273">
        <w:t>Omuz kabarık ve dolgundur.</w:t>
      </w:r>
    </w:p>
    <w:p w:rsidR="003D201A" w:rsidRPr="003A2273" w:rsidRDefault="003D201A" w:rsidP="00F53987">
      <w:pPr>
        <w:numPr>
          <w:ilvl w:val="0"/>
          <w:numId w:val="2"/>
        </w:numPr>
        <w:tabs>
          <w:tab w:val="num" w:pos="360"/>
        </w:tabs>
        <w:ind w:right="3"/>
        <w:jc w:val="both"/>
      </w:pPr>
      <w:r w:rsidRPr="003A2273">
        <w:t>Kalite ile ilgili özellikler:</w:t>
      </w:r>
    </w:p>
    <w:p w:rsidR="003D201A" w:rsidRPr="003A2273" w:rsidRDefault="003D201A" w:rsidP="00F53987">
      <w:pPr>
        <w:numPr>
          <w:ilvl w:val="0"/>
          <w:numId w:val="2"/>
        </w:numPr>
        <w:tabs>
          <w:tab w:val="num" w:pos="360"/>
        </w:tabs>
        <w:ind w:right="3"/>
        <w:jc w:val="both"/>
      </w:pPr>
      <w:r w:rsidRPr="003A2273">
        <w:t>Et lifleri ince ve kesik yüzeyleri taneleri çok sık olacaktır.</w:t>
      </w:r>
    </w:p>
    <w:p w:rsidR="003D201A" w:rsidRPr="003A2273" w:rsidRDefault="003D201A" w:rsidP="00F53987">
      <w:pPr>
        <w:numPr>
          <w:ilvl w:val="0"/>
          <w:numId w:val="2"/>
        </w:numPr>
        <w:tabs>
          <w:tab w:val="num" w:pos="360"/>
        </w:tabs>
        <w:ind w:right="3"/>
        <w:jc w:val="both"/>
      </w:pPr>
      <w:r w:rsidRPr="003A2273">
        <w:t>Kesik yüzeyi kabarık görünüşlüdür.</w:t>
      </w:r>
    </w:p>
    <w:p w:rsidR="003D201A" w:rsidRPr="003A2273" w:rsidRDefault="003D201A" w:rsidP="00F53987">
      <w:pPr>
        <w:numPr>
          <w:ilvl w:val="0"/>
          <w:numId w:val="2"/>
        </w:numPr>
        <w:tabs>
          <w:tab w:val="num" w:pos="360"/>
        </w:tabs>
        <w:ind w:right="3"/>
        <w:jc w:val="both"/>
      </w:pPr>
      <w:r w:rsidRPr="003A2273">
        <w:t xml:space="preserve">Etin kıvamı sıkı ve elastiki </w:t>
      </w:r>
    </w:p>
    <w:p w:rsidR="003D201A" w:rsidRPr="003A2273" w:rsidRDefault="003D201A" w:rsidP="00F53987">
      <w:pPr>
        <w:numPr>
          <w:ilvl w:val="0"/>
          <w:numId w:val="2"/>
        </w:numPr>
        <w:tabs>
          <w:tab w:val="num" w:pos="360"/>
        </w:tabs>
        <w:ind w:right="3"/>
        <w:jc w:val="both"/>
      </w:pPr>
      <w:r w:rsidRPr="003A2273">
        <w:t>Etin rengi ortama göre açık pembe ve kırmızıya kadar</w:t>
      </w:r>
    </w:p>
    <w:p w:rsidR="003D201A" w:rsidRPr="003A2273" w:rsidRDefault="003D201A" w:rsidP="00F53987">
      <w:pPr>
        <w:numPr>
          <w:ilvl w:val="0"/>
          <w:numId w:val="2"/>
        </w:numPr>
        <w:tabs>
          <w:tab w:val="num" w:pos="360"/>
        </w:tabs>
        <w:ind w:right="3"/>
        <w:jc w:val="both"/>
      </w:pPr>
      <w:r w:rsidRPr="003A2273">
        <w:t xml:space="preserve">Omuz sivrileri, göğüs kemiği ve kuyruk ile </w:t>
      </w:r>
      <w:r w:rsidR="00CA6762" w:rsidRPr="003A2273">
        <w:t>hayâ</w:t>
      </w:r>
      <w:r w:rsidRPr="003A2273">
        <w:t xml:space="preserve"> kemiği kalem yeri iyice kemikleşmemiş, kemik başları, ışıltılı beyaz ve gri renkte olmalıdır. Kemik iliği koyu renktedir.</w:t>
      </w:r>
    </w:p>
    <w:p w:rsidR="003D201A" w:rsidRPr="003A2273" w:rsidRDefault="003D201A" w:rsidP="00F53987">
      <w:pPr>
        <w:numPr>
          <w:ilvl w:val="0"/>
          <w:numId w:val="2"/>
        </w:numPr>
        <w:tabs>
          <w:tab w:val="num" w:pos="360"/>
        </w:tabs>
        <w:ind w:right="3"/>
        <w:jc w:val="both"/>
      </w:pPr>
      <w:r w:rsidRPr="003A2273">
        <w:t>Etlerde hiçbir hastalık belirtisi görülmeyecektir.</w:t>
      </w:r>
    </w:p>
    <w:p w:rsidR="003D201A" w:rsidRPr="003A2273" w:rsidRDefault="003D201A" w:rsidP="00F53987">
      <w:pPr>
        <w:numPr>
          <w:ilvl w:val="0"/>
          <w:numId w:val="2"/>
        </w:numPr>
        <w:tabs>
          <w:tab w:val="num" w:pos="360"/>
        </w:tabs>
        <w:ind w:right="3"/>
        <w:jc w:val="both"/>
      </w:pPr>
      <w:r w:rsidRPr="003A2273">
        <w:t>Etler tekniğine göre taze olarak verilecektir.</w:t>
      </w:r>
    </w:p>
    <w:p w:rsidR="003D201A" w:rsidRPr="003A2273" w:rsidRDefault="003D201A" w:rsidP="00F53987">
      <w:pPr>
        <w:numPr>
          <w:ilvl w:val="0"/>
          <w:numId w:val="2"/>
        </w:numPr>
        <w:tabs>
          <w:tab w:val="num" w:pos="360"/>
        </w:tabs>
        <w:ind w:right="3"/>
        <w:jc w:val="both"/>
      </w:pPr>
      <w:r w:rsidRPr="003A2273">
        <w:t>Donmuş ve ithal malı etler kabul edilmeyecektir.</w:t>
      </w:r>
    </w:p>
    <w:p w:rsidR="003D201A" w:rsidRPr="003A2273" w:rsidRDefault="003D201A" w:rsidP="00F53987">
      <w:pPr>
        <w:numPr>
          <w:ilvl w:val="0"/>
          <w:numId w:val="2"/>
        </w:numPr>
        <w:tabs>
          <w:tab w:val="num" w:pos="360"/>
        </w:tabs>
        <w:ind w:right="3"/>
        <w:jc w:val="both"/>
      </w:pPr>
      <w:r w:rsidRPr="003A2273">
        <w:t>Etler yumuşamış, nemli, küflü ve ekşimsi kokulu yapışkan parlak kırmızı kalay renkte olmayacaktır.</w:t>
      </w:r>
    </w:p>
    <w:p w:rsidR="003D201A" w:rsidRPr="003A2273" w:rsidRDefault="003D201A" w:rsidP="00F53987">
      <w:pPr>
        <w:numPr>
          <w:ilvl w:val="0"/>
          <w:numId w:val="2"/>
        </w:numPr>
        <w:tabs>
          <w:tab w:val="num" w:pos="360"/>
        </w:tabs>
        <w:ind w:right="3"/>
        <w:jc w:val="both"/>
      </w:pPr>
      <w:r w:rsidRPr="003A2273">
        <w:lastRenderedPageBreak/>
        <w:t>Gövde eti 36 aylık ve daha küçük yaştaki sığır hayvanlarının tam veya yarım gövdesidir.</w:t>
      </w:r>
    </w:p>
    <w:p w:rsidR="003D201A" w:rsidRPr="003A2273" w:rsidRDefault="003D201A" w:rsidP="00F53987">
      <w:pPr>
        <w:numPr>
          <w:ilvl w:val="0"/>
          <w:numId w:val="2"/>
        </w:numPr>
        <w:tabs>
          <w:tab w:val="num" w:pos="360"/>
        </w:tabs>
        <w:ind w:right="3"/>
        <w:jc w:val="both"/>
      </w:pPr>
      <w:r w:rsidRPr="003A2273">
        <w:t>Yemek listesinin durumuna göre but ağırlıklı et istenebilir. Kemik oranı % 20’yi geçmeyecektir.</w:t>
      </w:r>
    </w:p>
    <w:p w:rsidR="00FC1D17" w:rsidRDefault="00FC1D17" w:rsidP="00C62D1B">
      <w:pPr>
        <w:ind w:right="-337"/>
        <w:jc w:val="both"/>
        <w:rPr>
          <w:b/>
          <w:bCs/>
          <w:u w:val="single"/>
        </w:rPr>
      </w:pPr>
    </w:p>
    <w:p w:rsidR="003D201A" w:rsidRPr="003A2273" w:rsidRDefault="002C1002" w:rsidP="00C62D1B">
      <w:pPr>
        <w:ind w:right="-337"/>
        <w:jc w:val="both"/>
        <w:rPr>
          <w:b/>
          <w:bCs/>
          <w:u w:val="single"/>
        </w:rPr>
      </w:pPr>
      <w:r>
        <w:rPr>
          <w:b/>
          <w:bCs/>
          <w:u w:val="single"/>
        </w:rPr>
        <w:t xml:space="preserve">TAVUK </w:t>
      </w:r>
      <w:r w:rsidR="009E2E96">
        <w:rPr>
          <w:b/>
          <w:bCs/>
          <w:u w:val="single"/>
        </w:rPr>
        <w:t>ETİ:</w:t>
      </w:r>
    </w:p>
    <w:p w:rsidR="003D201A" w:rsidRPr="003A2273" w:rsidRDefault="003D201A" w:rsidP="00F53987">
      <w:pPr>
        <w:numPr>
          <w:ilvl w:val="0"/>
          <w:numId w:val="2"/>
        </w:numPr>
        <w:tabs>
          <w:tab w:val="num" w:pos="360"/>
        </w:tabs>
        <w:ind w:right="3"/>
        <w:jc w:val="both"/>
      </w:pPr>
      <w:r w:rsidRPr="003A2273">
        <w:t>Tavuk eti gıda maddeleri mevzuatı madde 143 ve 2409 nolu T.S.E de belirtilen birinci sınıf özellikleri taşıyacaktır.</w:t>
      </w:r>
    </w:p>
    <w:p w:rsidR="003D201A" w:rsidRPr="003A2273" w:rsidRDefault="003D201A" w:rsidP="00F53987">
      <w:pPr>
        <w:numPr>
          <w:ilvl w:val="0"/>
          <w:numId w:val="2"/>
        </w:numPr>
        <w:tabs>
          <w:tab w:val="num" w:pos="360"/>
        </w:tabs>
        <w:ind w:right="3"/>
        <w:jc w:val="both"/>
      </w:pPr>
      <w:r w:rsidRPr="003A2273">
        <w:t>Tavuk etleri dondurulmamış taze sıhhatli sadece butları gıda maddeleri mevzuatına uygun olarak kesilmiş, temizlenmiş ve muhafaza edilmiş olacaktır.</w:t>
      </w:r>
    </w:p>
    <w:p w:rsidR="003D201A" w:rsidRPr="003A2273" w:rsidRDefault="003D201A" w:rsidP="00F53987">
      <w:pPr>
        <w:numPr>
          <w:ilvl w:val="0"/>
          <w:numId w:val="2"/>
        </w:numPr>
        <w:tabs>
          <w:tab w:val="num" w:pos="360"/>
        </w:tabs>
        <w:ind w:right="3"/>
        <w:jc w:val="both"/>
      </w:pPr>
      <w:r w:rsidRPr="003A2273">
        <w:t>But, iyi etlenmiş, hanap oynağında orta derecede geniş, kalın ve aşağı doğru taşıdığı et yuvarlak, dolgun bir görünüşte olmalıdır.</w:t>
      </w:r>
    </w:p>
    <w:p w:rsidR="003D201A" w:rsidRPr="003A2273" w:rsidRDefault="003D201A" w:rsidP="00F53987">
      <w:pPr>
        <w:numPr>
          <w:ilvl w:val="0"/>
          <w:numId w:val="2"/>
        </w:numPr>
        <w:tabs>
          <w:tab w:val="num" w:pos="360"/>
        </w:tabs>
        <w:ind w:right="3"/>
        <w:jc w:val="both"/>
      </w:pPr>
      <w:r w:rsidRPr="003A2273">
        <w:t>Görünebilir her türlü tüyün mutlaka temizlenmiş olması gerekir. Tüy diplerinde tam veya yarı belirgin kan lekeleri olmamalıdır.</w:t>
      </w:r>
    </w:p>
    <w:p w:rsidR="003D201A" w:rsidRPr="003A2273" w:rsidRDefault="003D201A" w:rsidP="00F53987">
      <w:pPr>
        <w:numPr>
          <w:ilvl w:val="0"/>
          <w:numId w:val="2"/>
        </w:numPr>
        <w:tabs>
          <w:tab w:val="num" w:pos="360"/>
        </w:tabs>
        <w:ind w:right="3"/>
        <w:jc w:val="both"/>
      </w:pPr>
      <w:r w:rsidRPr="003A2273">
        <w:t xml:space="preserve">Etler nakil sırasında temiz poşetlenmiş +4 derece veya daha düşük derecede </w:t>
      </w:r>
      <w:proofErr w:type="gramStart"/>
      <w:r w:rsidRPr="003A2273">
        <w:t>hijyen</w:t>
      </w:r>
      <w:proofErr w:type="gramEnd"/>
      <w:r w:rsidRPr="003A2273">
        <w:t xml:space="preserve"> şartlarına uygun şekilde imalathaneye ulaştırılacaktır. Poşetler temiz, sağlam, içlerinde kan, su ve sızıntı bulunmayacaktır.</w:t>
      </w:r>
    </w:p>
    <w:p w:rsidR="003D201A" w:rsidRPr="003A2273" w:rsidRDefault="003D201A" w:rsidP="00F53987">
      <w:pPr>
        <w:numPr>
          <w:ilvl w:val="0"/>
          <w:numId w:val="2"/>
        </w:numPr>
        <w:tabs>
          <w:tab w:val="num" w:pos="360"/>
        </w:tabs>
        <w:ind w:right="3"/>
        <w:jc w:val="both"/>
      </w:pPr>
      <w:r w:rsidRPr="003A2273">
        <w:t>Tavuklar günlük olarak kesilecek, kuluçka devresinde ve kart olmayacaktır.</w:t>
      </w:r>
    </w:p>
    <w:p w:rsidR="003D201A" w:rsidRPr="003A2273" w:rsidRDefault="003D201A" w:rsidP="00F53987">
      <w:pPr>
        <w:numPr>
          <w:ilvl w:val="0"/>
          <w:numId w:val="2"/>
        </w:numPr>
        <w:tabs>
          <w:tab w:val="num" w:pos="360"/>
        </w:tabs>
        <w:ind w:right="3"/>
        <w:jc w:val="both"/>
      </w:pPr>
      <w:r w:rsidRPr="003A2273">
        <w:t>Deride kızarıklık olmayacak, tavuğun kendine has beyaz rengi ve kokusu olmayacaktır.</w:t>
      </w:r>
    </w:p>
    <w:p w:rsidR="003D201A" w:rsidRPr="003A2273" w:rsidRDefault="003D201A" w:rsidP="00F53987">
      <w:pPr>
        <w:numPr>
          <w:ilvl w:val="0"/>
          <w:numId w:val="2"/>
        </w:numPr>
        <w:tabs>
          <w:tab w:val="num" w:pos="360"/>
        </w:tabs>
        <w:ind w:right="3"/>
        <w:jc w:val="both"/>
      </w:pPr>
      <w:r w:rsidRPr="003A2273">
        <w:t xml:space="preserve">Tavuk etleri </w:t>
      </w:r>
      <w:proofErr w:type="spellStart"/>
      <w:r w:rsidRPr="003A2273">
        <w:t>frigofrik</w:t>
      </w:r>
      <w:proofErr w:type="spellEnd"/>
      <w:r w:rsidRPr="003A2273">
        <w:t xml:space="preserve"> soğutma sistemli araçlarda fabrikaya getirilmiş olacaktır. Tavuk yemeklerinde her öğrenciye bir adet but veya ½ göğüs olacak şekilde ayarlanacaktır. </w:t>
      </w:r>
    </w:p>
    <w:p w:rsidR="00FC1D17" w:rsidRDefault="00FC1D17" w:rsidP="00C62D1B">
      <w:pPr>
        <w:ind w:right="-337"/>
        <w:rPr>
          <w:b/>
          <w:bCs/>
          <w:u w:val="single"/>
        </w:rPr>
      </w:pPr>
    </w:p>
    <w:p w:rsidR="0030739A" w:rsidRDefault="0030739A" w:rsidP="00C62D1B">
      <w:pPr>
        <w:ind w:right="-337"/>
        <w:rPr>
          <w:b/>
          <w:bCs/>
          <w:u w:val="single"/>
        </w:rPr>
      </w:pPr>
    </w:p>
    <w:p w:rsidR="003D201A" w:rsidRPr="003A2273" w:rsidRDefault="009E2E96" w:rsidP="00C62D1B">
      <w:pPr>
        <w:ind w:right="-337"/>
        <w:rPr>
          <w:b/>
          <w:bCs/>
          <w:u w:val="single"/>
        </w:rPr>
      </w:pPr>
      <w:r>
        <w:rPr>
          <w:b/>
          <w:bCs/>
          <w:u w:val="single"/>
        </w:rPr>
        <w:t>YUMURTA:</w:t>
      </w:r>
    </w:p>
    <w:p w:rsidR="003D201A" w:rsidRPr="003A2273" w:rsidRDefault="003D201A" w:rsidP="00F53987">
      <w:pPr>
        <w:numPr>
          <w:ilvl w:val="0"/>
          <w:numId w:val="2"/>
        </w:numPr>
        <w:tabs>
          <w:tab w:val="num" w:pos="360"/>
        </w:tabs>
        <w:ind w:right="3"/>
        <w:jc w:val="both"/>
      </w:pPr>
      <w:r w:rsidRPr="003A2273">
        <w:t>Yumurtanın şekli muntazam olmalı girintili çıkıntılı olmamalıdır.</w:t>
      </w:r>
    </w:p>
    <w:p w:rsidR="003D201A" w:rsidRPr="003A2273" w:rsidRDefault="003D201A" w:rsidP="00F53987">
      <w:pPr>
        <w:numPr>
          <w:ilvl w:val="0"/>
          <w:numId w:val="2"/>
        </w:numPr>
        <w:tabs>
          <w:tab w:val="num" w:pos="360"/>
        </w:tabs>
        <w:ind w:right="3"/>
        <w:jc w:val="both"/>
      </w:pPr>
      <w:r w:rsidRPr="003A2273">
        <w:t>Kabukta çatlak, pislik ve kan lekesi bulunmamalıdır.</w:t>
      </w:r>
    </w:p>
    <w:p w:rsidR="003D201A" w:rsidRPr="003A2273" w:rsidRDefault="003D201A" w:rsidP="00F53987">
      <w:pPr>
        <w:numPr>
          <w:ilvl w:val="0"/>
          <w:numId w:val="2"/>
        </w:numPr>
        <w:tabs>
          <w:tab w:val="num" w:pos="360"/>
        </w:tabs>
        <w:ind w:right="3"/>
        <w:jc w:val="both"/>
      </w:pPr>
      <w:r w:rsidRPr="003A2273">
        <w:t>Yumurtalar yıkanmamış olmalı, üzerindeki parlak cilalı kısım kaybolmamalı.</w:t>
      </w:r>
    </w:p>
    <w:p w:rsidR="003D201A" w:rsidRPr="003A2273" w:rsidRDefault="003D201A" w:rsidP="00F53987">
      <w:pPr>
        <w:numPr>
          <w:ilvl w:val="0"/>
          <w:numId w:val="2"/>
        </w:numPr>
        <w:tabs>
          <w:tab w:val="num" w:pos="360"/>
        </w:tabs>
        <w:ind w:right="3"/>
        <w:jc w:val="both"/>
      </w:pPr>
      <w:r w:rsidRPr="003A2273">
        <w:t>Hava boşluğu yüksekliği en çok 5mm’yi geçmemelidir.</w:t>
      </w:r>
    </w:p>
    <w:p w:rsidR="003D201A" w:rsidRPr="003A2273" w:rsidRDefault="003D201A" w:rsidP="00F53987">
      <w:pPr>
        <w:numPr>
          <w:ilvl w:val="0"/>
          <w:numId w:val="2"/>
        </w:numPr>
        <w:tabs>
          <w:tab w:val="num" w:pos="360"/>
        </w:tabs>
        <w:ind w:right="3"/>
        <w:jc w:val="both"/>
      </w:pPr>
      <w:r w:rsidRPr="003A2273">
        <w:t>Kırıldığı zaman kendin mahsus tamamen saf, tabii sadelik, koku ve tadı haiz olmalıdır,</w:t>
      </w:r>
    </w:p>
    <w:p w:rsidR="003D201A" w:rsidRPr="003A2273" w:rsidRDefault="003D201A" w:rsidP="00F53987">
      <w:pPr>
        <w:numPr>
          <w:ilvl w:val="0"/>
          <w:numId w:val="2"/>
        </w:numPr>
        <w:tabs>
          <w:tab w:val="num" w:pos="360"/>
        </w:tabs>
        <w:ind w:right="3"/>
        <w:jc w:val="both"/>
      </w:pPr>
      <w:r w:rsidRPr="003A2273">
        <w:t>Tabağa kırıldığından sarısı kubbeli, rengi parlak olmalı, parmakla basıldığında hemen dağılmamalıdır.</w:t>
      </w:r>
    </w:p>
    <w:p w:rsidR="003D201A" w:rsidRPr="003A2273" w:rsidRDefault="003D201A" w:rsidP="00F53987">
      <w:pPr>
        <w:numPr>
          <w:ilvl w:val="0"/>
          <w:numId w:val="2"/>
        </w:numPr>
        <w:tabs>
          <w:tab w:val="num" w:pos="360"/>
        </w:tabs>
        <w:ind w:right="3"/>
        <w:jc w:val="both"/>
      </w:pPr>
      <w:r w:rsidRPr="003A2273">
        <w:t>Ortalama olarak bir yumurtanın ağırlığı 60gr’dan az olmayacaktır.</w:t>
      </w:r>
    </w:p>
    <w:p w:rsidR="003D201A" w:rsidRPr="003A2273" w:rsidRDefault="003D201A" w:rsidP="00F53987">
      <w:pPr>
        <w:numPr>
          <w:ilvl w:val="0"/>
          <w:numId w:val="2"/>
        </w:numPr>
        <w:tabs>
          <w:tab w:val="num" w:pos="360"/>
        </w:tabs>
        <w:ind w:right="3"/>
        <w:jc w:val="both"/>
      </w:pPr>
      <w:r w:rsidRPr="003A2273">
        <w:t>Yumurtalar Gıda Tüzüğü ve TSE’ye uygun olacaktır.</w:t>
      </w:r>
    </w:p>
    <w:p w:rsidR="00FC1D17" w:rsidRDefault="00FC1D17" w:rsidP="00C62D1B">
      <w:pPr>
        <w:widowControl w:val="0"/>
        <w:ind w:right="-337"/>
        <w:jc w:val="both"/>
        <w:rPr>
          <w:b/>
          <w:bCs/>
          <w:snapToGrid w:val="0"/>
          <w:u w:val="single"/>
        </w:rPr>
      </w:pPr>
    </w:p>
    <w:p w:rsidR="003D201A" w:rsidRPr="003A2273" w:rsidRDefault="003D201A" w:rsidP="00C62D1B">
      <w:pPr>
        <w:widowControl w:val="0"/>
        <w:ind w:right="-337"/>
        <w:jc w:val="both"/>
        <w:rPr>
          <w:b/>
          <w:bCs/>
          <w:snapToGrid w:val="0"/>
          <w:u w:val="single"/>
        </w:rPr>
      </w:pPr>
      <w:r w:rsidRPr="003A2273">
        <w:rPr>
          <w:b/>
          <w:bCs/>
          <w:snapToGrid w:val="0"/>
          <w:u w:val="single"/>
        </w:rPr>
        <w:t>YOGURT:</w:t>
      </w:r>
    </w:p>
    <w:p w:rsidR="003D201A" w:rsidRPr="003A2273" w:rsidRDefault="003D201A" w:rsidP="00F53987">
      <w:pPr>
        <w:numPr>
          <w:ilvl w:val="0"/>
          <w:numId w:val="2"/>
        </w:numPr>
        <w:tabs>
          <w:tab w:val="num" w:pos="360"/>
        </w:tabs>
        <w:ind w:right="3"/>
        <w:jc w:val="both"/>
      </w:pPr>
      <w:r w:rsidRPr="003A2273">
        <w:t>Açık yoğurtlar normal kıvamda, düzgün, pürtüksüz olacak ve ekşi olmayacaktır.</w:t>
      </w:r>
    </w:p>
    <w:p w:rsidR="003D201A" w:rsidRPr="003A2273" w:rsidRDefault="003D201A" w:rsidP="00F53987">
      <w:pPr>
        <w:numPr>
          <w:ilvl w:val="0"/>
          <w:numId w:val="2"/>
        </w:numPr>
        <w:tabs>
          <w:tab w:val="num" w:pos="360"/>
        </w:tabs>
        <w:ind w:right="3"/>
        <w:jc w:val="both"/>
      </w:pPr>
      <w:r w:rsidRPr="003A2273">
        <w:t xml:space="preserve">Kokusu fena, rengi bozuk, içinde gözle görülen yabancı maddeler bulunmayacaktır. </w:t>
      </w:r>
    </w:p>
    <w:p w:rsidR="003D201A" w:rsidRPr="003A2273" w:rsidRDefault="003D201A" w:rsidP="00F53987">
      <w:pPr>
        <w:numPr>
          <w:ilvl w:val="0"/>
          <w:numId w:val="2"/>
        </w:numPr>
        <w:tabs>
          <w:tab w:val="num" w:pos="360"/>
        </w:tabs>
        <w:ind w:right="3"/>
        <w:jc w:val="both"/>
      </w:pPr>
      <w:r w:rsidRPr="003A2273">
        <w:t xml:space="preserve">Taşınmada kullanılan kaplar çelik, temiz ağzı kapalı ve sağlığa uygun olmalıdır. Plastik kaplarda olanlar Tarım Bakanlığından izinli plastiklerde ve ağzı mühürlü olacak. </w:t>
      </w:r>
    </w:p>
    <w:p w:rsidR="003D201A" w:rsidRPr="003A2273" w:rsidRDefault="003D201A" w:rsidP="00F53987">
      <w:pPr>
        <w:numPr>
          <w:ilvl w:val="0"/>
          <w:numId w:val="2"/>
        </w:numPr>
        <w:tabs>
          <w:tab w:val="num" w:pos="360"/>
        </w:tabs>
        <w:ind w:right="3"/>
        <w:jc w:val="both"/>
      </w:pPr>
      <w:r w:rsidRPr="003A2273">
        <w:t>Yoğurtlar yağ oranı yönünden T.S.E. 'ye uygun olacaktır.</w:t>
      </w:r>
    </w:p>
    <w:p w:rsidR="003D201A" w:rsidRPr="003A2273" w:rsidRDefault="003D201A" w:rsidP="00F53987">
      <w:pPr>
        <w:numPr>
          <w:ilvl w:val="0"/>
          <w:numId w:val="2"/>
        </w:numPr>
        <w:tabs>
          <w:tab w:val="num" w:pos="360"/>
        </w:tabs>
        <w:ind w:right="3"/>
        <w:jc w:val="both"/>
      </w:pPr>
      <w:r w:rsidRPr="003A2273">
        <w:t>Yoğurtlar Sağlık Bakanlığı Gıda Maddeleri Tüzüğü’ne uygun olacak, Tarım Bakanlığının izni ile üretilmiş olacaktır. TSE belgelerine sahip olacaktır.</w:t>
      </w:r>
    </w:p>
    <w:p w:rsidR="00101E8B" w:rsidRDefault="00101E8B" w:rsidP="00C62D1B">
      <w:pPr>
        <w:widowControl w:val="0"/>
        <w:ind w:right="-337"/>
        <w:jc w:val="both"/>
        <w:rPr>
          <w:b/>
          <w:bCs/>
          <w:snapToGrid w:val="0"/>
          <w:u w:val="single"/>
        </w:rPr>
      </w:pPr>
    </w:p>
    <w:p w:rsidR="003D201A" w:rsidRPr="003A2273" w:rsidRDefault="00AC310A" w:rsidP="00C62D1B">
      <w:pPr>
        <w:widowControl w:val="0"/>
        <w:ind w:right="-337"/>
        <w:jc w:val="both"/>
        <w:rPr>
          <w:b/>
          <w:bCs/>
          <w:snapToGrid w:val="0"/>
          <w:u w:val="single"/>
        </w:rPr>
      </w:pPr>
      <w:r>
        <w:rPr>
          <w:b/>
          <w:bCs/>
          <w:snapToGrid w:val="0"/>
          <w:u w:val="single"/>
        </w:rPr>
        <w:t>PAKET</w:t>
      </w:r>
      <w:r w:rsidR="003D201A" w:rsidRPr="003A2273">
        <w:rPr>
          <w:b/>
          <w:bCs/>
          <w:snapToGrid w:val="0"/>
          <w:u w:val="single"/>
        </w:rPr>
        <w:t xml:space="preserve"> YO</w:t>
      </w:r>
      <w:r w:rsidR="005867FC">
        <w:rPr>
          <w:b/>
          <w:bCs/>
          <w:snapToGrid w:val="0"/>
          <w:u w:val="single"/>
        </w:rPr>
        <w:t>Ğ</w:t>
      </w:r>
      <w:r w:rsidR="003D201A" w:rsidRPr="003A2273">
        <w:rPr>
          <w:b/>
          <w:bCs/>
          <w:snapToGrid w:val="0"/>
          <w:u w:val="single"/>
        </w:rPr>
        <w:t>URT:</w:t>
      </w:r>
    </w:p>
    <w:p w:rsidR="003D201A" w:rsidRPr="003A2273" w:rsidRDefault="003D201A" w:rsidP="00F53987">
      <w:pPr>
        <w:numPr>
          <w:ilvl w:val="0"/>
          <w:numId w:val="2"/>
        </w:numPr>
        <w:tabs>
          <w:tab w:val="num" w:pos="360"/>
        </w:tabs>
        <w:ind w:right="3"/>
        <w:jc w:val="both"/>
      </w:pPr>
      <w:r w:rsidRPr="003A2273">
        <w:t>Yoğurtlar günlük olacaktır. Miktarı 150 gramdan az olmayacaktır. Sağlığa zararı olmayan 1 kez kullanılan plastik ya</w:t>
      </w:r>
      <w:r w:rsidR="00B92422">
        <w:t xml:space="preserve"> </w:t>
      </w:r>
      <w:r w:rsidRPr="003A2273">
        <w:t>da karton kaplar içerisinde getirilecektir.</w:t>
      </w:r>
    </w:p>
    <w:p w:rsidR="003D201A" w:rsidRPr="003A2273" w:rsidRDefault="003D201A" w:rsidP="00F53987">
      <w:pPr>
        <w:numPr>
          <w:ilvl w:val="0"/>
          <w:numId w:val="2"/>
        </w:numPr>
        <w:tabs>
          <w:tab w:val="num" w:pos="360"/>
        </w:tabs>
        <w:ind w:right="3"/>
        <w:jc w:val="both"/>
      </w:pPr>
      <w:r w:rsidRPr="003A2273">
        <w:t xml:space="preserve">Kapların üzerinde veya kapaklarında yoğurdun kullanım tarihi, birleşimi, özellikleri, firmanın adı, imal ve son kullanım tarihi, ağırlığı açık ve okunur bir şekilde yazılı olacaktır. </w:t>
      </w:r>
    </w:p>
    <w:p w:rsidR="003D201A" w:rsidRPr="003A2273" w:rsidRDefault="003D201A" w:rsidP="00F53987">
      <w:pPr>
        <w:numPr>
          <w:ilvl w:val="0"/>
          <w:numId w:val="2"/>
        </w:numPr>
        <w:tabs>
          <w:tab w:val="num" w:pos="360"/>
        </w:tabs>
        <w:ind w:right="3"/>
        <w:jc w:val="both"/>
      </w:pPr>
      <w:r w:rsidRPr="003A2273">
        <w:t xml:space="preserve">Yoğurtlar pastörize sütten yapılmış ve Sağlık Bakanlığı Gıda Maddeleri tüzüğüne uygun olacaktır. Yoğurtların kıvamı normal ve pürtüksüz, yüzeyi düzgün, tadı ekşi olmayacaktır ve uzamayacaktır. </w:t>
      </w:r>
    </w:p>
    <w:p w:rsidR="003D201A" w:rsidRPr="003A2273" w:rsidRDefault="003D201A" w:rsidP="00F53987">
      <w:pPr>
        <w:numPr>
          <w:ilvl w:val="0"/>
          <w:numId w:val="2"/>
        </w:numPr>
        <w:tabs>
          <w:tab w:val="num" w:pos="360"/>
        </w:tabs>
        <w:ind w:right="3"/>
        <w:jc w:val="both"/>
      </w:pPr>
      <w:r w:rsidRPr="003A2273">
        <w:t>Yoğurtlar Sağlık Bakanlığı Gıda Maddeleri Tüzüğü’ne uygun olacak, Tarım Bakanlığının izni ile üretilmiş olacaktır. TSE belgelerine sahip olacaktır.</w:t>
      </w:r>
    </w:p>
    <w:p w:rsidR="00C62D1B" w:rsidRDefault="003D201A" w:rsidP="00F53987">
      <w:pPr>
        <w:numPr>
          <w:ilvl w:val="0"/>
          <w:numId w:val="2"/>
        </w:numPr>
        <w:tabs>
          <w:tab w:val="num" w:pos="360"/>
        </w:tabs>
        <w:ind w:right="3"/>
        <w:jc w:val="both"/>
      </w:pPr>
      <w:r w:rsidRPr="003A2273">
        <w:t>Yoğurtlarda en az yağ miktarı tam yağlı</w:t>
      </w:r>
      <w:r w:rsidR="00B92422">
        <w:t>larda %3, yarım yağlılarda % 1.</w:t>
      </w:r>
      <w:r w:rsidRPr="003A2273">
        <w:t>5, az yağlılarda %1.5 tan az olmamalıdır.</w:t>
      </w:r>
    </w:p>
    <w:p w:rsidR="00FA50B3" w:rsidRDefault="00FA50B3" w:rsidP="00FA50B3">
      <w:pPr>
        <w:numPr>
          <w:ilvl w:val="0"/>
          <w:numId w:val="2"/>
        </w:numPr>
        <w:ind w:right="3"/>
        <w:jc w:val="both"/>
      </w:pPr>
      <w:r w:rsidRPr="003A2273">
        <w:t xml:space="preserve">Ambalajı üzerinde firmanın adı, markası, içeriği, imal tarihi ve son kullanma tarihi ile T.S.E. damgası olacaktır. Tarım ve </w:t>
      </w:r>
      <w:r>
        <w:t>Orman Bakanlığının</w:t>
      </w:r>
      <w:r w:rsidRPr="003A2273">
        <w:t xml:space="preserve"> izni ile üretilmiş olacaktır</w:t>
      </w:r>
      <w:r>
        <w:t>.</w:t>
      </w:r>
    </w:p>
    <w:p w:rsidR="00C62D1B" w:rsidRDefault="00C62D1B" w:rsidP="00C62D1B">
      <w:pPr>
        <w:ind w:right="3"/>
        <w:jc w:val="both"/>
      </w:pPr>
    </w:p>
    <w:p w:rsidR="003D201A" w:rsidRPr="00C62D1B" w:rsidRDefault="003D201A" w:rsidP="00C62D1B">
      <w:pPr>
        <w:ind w:right="3"/>
        <w:jc w:val="both"/>
      </w:pPr>
      <w:r w:rsidRPr="00C62D1B">
        <w:rPr>
          <w:b/>
          <w:bCs/>
          <w:snapToGrid w:val="0"/>
          <w:u w:val="single"/>
        </w:rPr>
        <w:t>AYRAN:</w:t>
      </w:r>
    </w:p>
    <w:p w:rsidR="003D201A" w:rsidRPr="003A2273" w:rsidRDefault="003D201A" w:rsidP="00F53987">
      <w:pPr>
        <w:numPr>
          <w:ilvl w:val="0"/>
          <w:numId w:val="2"/>
        </w:numPr>
        <w:tabs>
          <w:tab w:val="num" w:pos="360"/>
        </w:tabs>
        <w:ind w:right="3"/>
        <w:jc w:val="both"/>
      </w:pPr>
      <w:r w:rsidRPr="003A2273">
        <w:t>Ayranlar günlük olacaktır. Sağlığa zararlı olmayan bir kez kullanılan plastik ya</w:t>
      </w:r>
      <w:r w:rsidR="00173A93">
        <w:t xml:space="preserve"> </w:t>
      </w:r>
      <w:r w:rsidRPr="003A2273">
        <w:t>da karton kaplar içinde getirilecektir. Miktarı 200(cc)Mililitre düşük olmayacaktır.</w:t>
      </w:r>
    </w:p>
    <w:p w:rsidR="003D201A" w:rsidRPr="003A2273" w:rsidRDefault="003D201A" w:rsidP="00F53987">
      <w:pPr>
        <w:numPr>
          <w:ilvl w:val="0"/>
          <w:numId w:val="2"/>
        </w:numPr>
        <w:tabs>
          <w:tab w:val="num" w:pos="360"/>
        </w:tabs>
        <w:ind w:right="3"/>
        <w:jc w:val="both"/>
      </w:pPr>
      <w:r w:rsidRPr="003A2273">
        <w:t>Pastörize sütten imal edilmiş olacaktır.</w:t>
      </w:r>
    </w:p>
    <w:p w:rsidR="003D201A" w:rsidRPr="003A2273" w:rsidRDefault="003D201A" w:rsidP="00F53987">
      <w:pPr>
        <w:numPr>
          <w:ilvl w:val="0"/>
          <w:numId w:val="2"/>
        </w:numPr>
        <w:tabs>
          <w:tab w:val="num" w:pos="360"/>
        </w:tabs>
        <w:ind w:right="3"/>
        <w:jc w:val="both"/>
      </w:pPr>
      <w:r w:rsidRPr="003A2273">
        <w:t>Ayranların kaplarında veya kapaklarında tuzlu veya tuzsuz olacağı belirtilmelidir. İmal ve son kullanım tarihi ve özellikleri yapımcı firmanın adı, adresi varsa tescil edilmiş markası, ağırlığı açık ve okunur olarak yazılı olacaktır. Tarım Bakanlığının izni ile üretilmiş olacaktır</w:t>
      </w:r>
    </w:p>
    <w:p w:rsidR="003D201A" w:rsidRPr="003A2273" w:rsidRDefault="003D201A" w:rsidP="00F53987">
      <w:pPr>
        <w:numPr>
          <w:ilvl w:val="0"/>
          <w:numId w:val="2"/>
        </w:numPr>
        <w:tabs>
          <w:tab w:val="num" w:pos="360"/>
        </w:tabs>
        <w:ind w:right="3"/>
        <w:jc w:val="both"/>
      </w:pPr>
      <w:r w:rsidRPr="003A2273">
        <w:t xml:space="preserve">Ayranlar </w:t>
      </w:r>
      <w:r w:rsidR="003E4530" w:rsidRPr="003A2273">
        <w:t xml:space="preserve">Sağlık Bakanlığı </w:t>
      </w:r>
      <w:r w:rsidRPr="003A2273">
        <w:t>Gıda Maddeleri tüzüğüne uygun olacaktır.</w:t>
      </w:r>
    </w:p>
    <w:p w:rsidR="003D201A" w:rsidRPr="003A2273" w:rsidRDefault="003D201A" w:rsidP="00F53987">
      <w:pPr>
        <w:numPr>
          <w:ilvl w:val="0"/>
          <w:numId w:val="2"/>
        </w:numPr>
        <w:tabs>
          <w:tab w:val="num" w:pos="360"/>
        </w:tabs>
        <w:ind w:right="3"/>
        <w:jc w:val="both"/>
      </w:pPr>
      <w:r w:rsidRPr="003A2273">
        <w:t>Ayranlar istenildiğinde tuzsuz olarak getirilecektir.</w:t>
      </w:r>
    </w:p>
    <w:p w:rsidR="003D201A" w:rsidRPr="003A2273" w:rsidRDefault="003D201A" w:rsidP="003D201A">
      <w:pPr>
        <w:tabs>
          <w:tab w:val="num" w:pos="360"/>
        </w:tabs>
        <w:ind w:left="360" w:right="3" w:firstLine="540"/>
        <w:jc w:val="both"/>
      </w:pPr>
    </w:p>
    <w:p w:rsidR="003D201A" w:rsidRPr="009E2E96" w:rsidRDefault="003D201A" w:rsidP="00C62D1B">
      <w:pPr>
        <w:widowControl w:val="0"/>
        <w:spacing w:line="230" w:lineRule="atLeast"/>
        <w:ind w:right="-337"/>
        <w:rPr>
          <w:b/>
          <w:bCs/>
          <w:snapToGrid w:val="0"/>
          <w:u w:val="single"/>
        </w:rPr>
      </w:pPr>
      <w:r w:rsidRPr="009E2E96">
        <w:rPr>
          <w:b/>
          <w:bCs/>
          <w:snapToGrid w:val="0"/>
          <w:u w:val="single"/>
        </w:rPr>
        <w:t>KURU GIDALAR:</w:t>
      </w:r>
    </w:p>
    <w:p w:rsidR="00C62D1B" w:rsidRDefault="00C62D1B" w:rsidP="00C62D1B">
      <w:pPr>
        <w:widowControl w:val="0"/>
        <w:spacing w:line="230" w:lineRule="atLeast"/>
        <w:ind w:right="-337"/>
        <w:jc w:val="both"/>
        <w:rPr>
          <w:b/>
          <w:bCs/>
          <w:snapToGrid w:val="0"/>
        </w:rPr>
      </w:pPr>
    </w:p>
    <w:p w:rsidR="003D201A" w:rsidRPr="009E2E96" w:rsidRDefault="003D201A" w:rsidP="00C62D1B">
      <w:pPr>
        <w:widowControl w:val="0"/>
        <w:spacing w:line="230" w:lineRule="atLeast"/>
        <w:ind w:right="-337"/>
        <w:jc w:val="both"/>
        <w:rPr>
          <w:b/>
          <w:bCs/>
          <w:snapToGrid w:val="0"/>
          <w:u w:val="single"/>
        </w:rPr>
      </w:pPr>
      <w:r w:rsidRPr="009E2E96">
        <w:rPr>
          <w:b/>
          <w:bCs/>
          <w:snapToGrid w:val="0"/>
          <w:u w:val="single"/>
        </w:rPr>
        <w:t>NOHUT</w:t>
      </w:r>
    </w:p>
    <w:p w:rsidR="003D201A" w:rsidRPr="003A2273" w:rsidRDefault="003D201A" w:rsidP="00F53987">
      <w:pPr>
        <w:numPr>
          <w:ilvl w:val="0"/>
          <w:numId w:val="2"/>
        </w:numPr>
        <w:tabs>
          <w:tab w:val="num" w:pos="360"/>
        </w:tabs>
        <w:ind w:right="3"/>
        <w:jc w:val="both"/>
      </w:pPr>
      <w:r w:rsidRPr="003A2273">
        <w:t>Nohutlar son sene mahsulü ve mümkün olduğu kadar mütecanis olacaktır.</w:t>
      </w:r>
    </w:p>
    <w:p w:rsidR="003D201A" w:rsidRDefault="003D201A" w:rsidP="00F53987">
      <w:pPr>
        <w:numPr>
          <w:ilvl w:val="0"/>
          <w:numId w:val="2"/>
        </w:numPr>
        <w:tabs>
          <w:tab w:val="num" w:pos="360"/>
        </w:tabs>
        <w:ind w:right="3"/>
        <w:jc w:val="both"/>
      </w:pPr>
      <w:r w:rsidRPr="003A2273">
        <w:t>Yaş, normalden fazla rutubetli, küf1ü, küf kokulu, kurtlu, kurt yenikli, böcekli vs. olmayacaktır. Taş, toprak ve kum olmayacaktır. Esmer, çok küçük, buruşuk, cılız taneler olmayacaktır. Nohutların pişme</w:t>
      </w:r>
      <w:r w:rsidR="00C252E4">
        <w:t xml:space="preserve"> durumu tümünde aynı olacaktır.</w:t>
      </w:r>
    </w:p>
    <w:p w:rsidR="00C252E4" w:rsidRPr="003A2273" w:rsidRDefault="00C252E4" w:rsidP="00C252E4">
      <w:pPr>
        <w:numPr>
          <w:ilvl w:val="0"/>
          <w:numId w:val="2"/>
        </w:numPr>
        <w:ind w:right="3"/>
        <w:jc w:val="both"/>
      </w:pPr>
      <w:r w:rsidRPr="003A2273">
        <w:t xml:space="preserve">Ambalajı üzerinde firmanın adı, markası, içeriği, imal tarihi ve son kullanma tarihi ile T.S.E. damgası olacaktır. Tarım ve </w:t>
      </w:r>
      <w:r>
        <w:t>Orman Bakanlığının</w:t>
      </w:r>
      <w:r w:rsidRPr="003A2273">
        <w:t xml:space="preserve"> izni ile üretilmiş olacaktır</w:t>
      </w:r>
      <w:r>
        <w:t>.</w:t>
      </w:r>
    </w:p>
    <w:p w:rsidR="00C62D1B" w:rsidRDefault="00C62D1B" w:rsidP="00C62D1B">
      <w:pPr>
        <w:widowControl w:val="0"/>
        <w:ind w:right="-337"/>
        <w:jc w:val="both"/>
        <w:rPr>
          <w:b/>
          <w:bCs/>
          <w:snapToGrid w:val="0"/>
        </w:rPr>
      </w:pPr>
    </w:p>
    <w:p w:rsidR="003D201A" w:rsidRPr="009E2E96" w:rsidRDefault="003D201A" w:rsidP="00C62D1B">
      <w:pPr>
        <w:widowControl w:val="0"/>
        <w:ind w:right="-337"/>
        <w:jc w:val="both"/>
        <w:rPr>
          <w:b/>
          <w:bCs/>
          <w:snapToGrid w:val="0"/>
          <w:u w:val="single"/>
        </w:rPr>
      </w:pPr>
      <w:r w:rsidRPr="009E2E96">
        <w:rPr>
          <w:b/>
          <w:bCs/>
          <w:snapToGrid w:val="0"/>
          <w:u w:val="single"/>
        </w:rPr>
        <w:t>KURU FASÜLYE:</w:t>
      </w:r>
    </w:p>
    <w:p w:rsidR="003D201A" w:rsidRPr="003A2273" w:rsidRDefault="003D201A" w:rsidP="00F53987">
      <w:pPr>
        <w:numPr>
          <w:ilvl w:val="0"/>
          <w:numId w:val="2"/>
        </w:numPr>
        <w:tabs>
          <w:tab w:val="num" w:pos="360"/>
        </w:tabs>
        <w:ind w:right="3"/>
        <w:jc w:val="both"/>
      </w:pPr>
      <w:r w:rsidRPr="003A2273">
        <w:t>Kuru fasulyeler son sene mahsulleri olduğu gibi iyi cins fasulyeden olacaktır. Fasulye taneleri mümkün olduğu kadar mütecanis, dolgun ve beyaz renkli olacak, buruşmuş, çürük, kütlü, ıslak, kızışmış, böcekli, yenikli, sararmış ve kötü kokulu olmayacaktır.</w:t>
      </w:r>
    </w:p>
    <w:p w:rsidR="003D201A" w:rsidRPr="003A2273" w:rsidRDefault="003D201A" w:rsidP="00F53987">
      <w:pPr>
        <w:numPr>
          <w:ilvl w:val="0"/>
          <w:numId w:val="2"/>
        </w:numPr>
        <w:tabs>
          <w:tab w:val="num" w:pos="360"/>
        </w:tabs>
        <w:ind w:right="3"/>
        <w:jc w:val="both"/>
      </w:pPr>
      <w:r w:rsidRPr="003A2273">
        <w:t>Fasulyeler önceden ıslatılmadan pişirildiğinde hepsi aynı derecede pişmiş olacaktır.</w:t>
      </w:r>
    </w:p>
    <w:p w:rsidR="003D201A" w:rsidRPr="003A2273" w:rsidRDefault="003D201A" w:rsidP="00F53987">
      <w:pPr>
        <w:numPr>
          <w:ilvl w:val="0"/>
          <w:numId w:val="2"/>
        </w:numPr>
        <w:tabs>
          <w:tab w:val="num" w:pos="360"/>
        </w:tabs>
        <w:ind w:right="3"/>
        <w:jc w:val="both"/>
      </w:pPr>
      <w:r w:rsidRPr="003A2273">
        <w:t>Fasulyelerin gelişigüzel alınacak 100 adedinin ağırlığı (kusurlu taneler çıkarıldıktan sonra) 40 gr. dan aşağı olmayacaktır.</w:t>
      </w:r>
    </w:p>
    <w:p w:rsidR="003D201A" w:rsidRPr="003A2273" w:rsidRDefault="003D201A" w:rsidP="00F53987">
      <w:pPr>
        <w:numPr>
          <w:ilvl w:val="0"/>
          <w:numId w:val="2"/>
        </w:numPr>
        <w:tabs>
          <w:tab w:val="num" w:pos="360"/>
        </w:tabs>
        <w:ind w:right="3"/>
        <w:jc w:val="both"/>
      </w:pPr>
      <w:r w:rsidRPr="003A2273">
        <w:t>Fasulyelerde çöp, kabuk, zararlı yabancı maddeler olmayacaktır. Taş, toprak, kum olmayacak böcek yenikli tane miktarı en çok %2 olacaktır.</w:t>
      </w:r>
    </w:p>
    <w:p w:rsidR="003D201A" w:rsidRPr="003A2273" w:rsidRDefault="003D201A" w:rsidP="00F53987">
      <w:pPr>
        <w:numPr>
          <w:ilvl w:val="0"/>
          <w:numId w:val="2"/>
        </w:numPr>
        <w:tabs>
          <w:tab w:val="num" w:pos="360"/>
        </w:tabs>
        <w:ind w:right="3"/>
        <w:jc w:val="both"/>
      </w:pPr>
      <w:r w:rsidRPr="003A2273">
        <w:t>Kırık, sararmış ve küçük tane miktarı %2 den fazla olmayacaktır.</w:t>
      </w:r>
    </w:p>
    <w:p w:rsidR="003D201A" w:rsidRDefault="003D201A" w:rsidP="00F53987">
      <w:pPr>
        <w:numPr>
          <w:ilvl w:val="0"/>
          <w:numId w:val="2"/>
        </w:numPr>
        <w:tabs>
          <w:tab w:val="num" w:pos="360"/>
        </w:tabs>
        <w:ind w:right="3"/>
        <w:jc w:val="both"/>
      </w:pPr>
      <w:r w:rsidRPr="003A2273">
        <w:t>Fasulyelerde rutubet miktarı %15 den fazla olmayacaktır.</w:t>
      </w:r>
    </w:p>
    <w:p w:rsidR="00C252E4" w:rsidRDefault="00C252E4" w:rsidP="00C252E4">
      <w:pPr>
        <w:numPr>
          <w:ilvl w:val="0"/>
          <w:numId w:val="2"/>
        </w:numPr>
        <w:ind w:right="3"/>
        <w:jc w:val="both"/>
      </w:pPr>
      <w:r w:rsidRPr="003A2273">
        <w:t xml:space="preserve">Ambalajı üzerinde firmanın adı, markası, içeriği, imal tarihi ve son kullanma tarihi ile T.S.E. damgası olacaktır. Tarım ve </w:t>
      </w:r>
      <w:r>
        <w:t>Orman Bakanlığının</w:t>
      </w:r>
      <w:r w:rsidRPr="003A2273">
        <w:t xml:space="preserve"> izni ile üretilmiş olacaktır</w:t>
      </w:r>
      <w:r>
        <w:t>.</w:t>
      </w:r>
    </w:p>
    <w:p w:rsidR="00835CE3" w:rsidRPr="003A2273" w:rsidRDefault="00835CE3" w:rsidP="00C252E4">
      <w:pPr>
        <w:numPr>
          <w:ilvl w:val="0"/>
          <w:numId w:val="2"/>
        </w:numPr>
        <w:ind w:right="3"/>
        <w:jc w:val="both"/>
      </w:pPr>
    </w:p>
    <w:p w:rsidR="00C62D1B" w:rsidRDefault="00C62D1B" w:rsidP="00C62D1B">
      <w:pPr>
        <w:widowControl w:val="0"/>
        <w:ind w:right="-337"/>
        <w:jc w:val="both"/>
        <w:rPr>
          <w:snapToGrid w:val="0"/>
        </w:rPr>
      </w:pPr>
    </w:p>
    <w:p w:rsidR="003D201A" w:rsidRPr="009E2E96" w:rsidRDefault="003D201A" w:rsidP="00C62D1B">
      <w:pPr>
        <w:widowControl w:val="0"/>
        <w:ind w:right="-337"/>
        <w:jc w:val="both"/>
        <w:rPr>
          <w:b/>
          <w:bCs/>
          <w:snapToGrid w:val="0"/>
          <w:u w:val="single"/>
        </w:rPr>
      </w:pPr>
      <w:r w:rsidRPr="009E2E96">
        <w:rPr>
          <w:b/>
          <w:bCs/>
          <w:snapToGrid w:val="0"/>
          <w:u w:val="single"/>
        </w:rPr>
        <w:t>KIRMIZI MERCİMEK:</w:t>
      </w:r>
    </w:p>
    <w:p w:rsidR="003D201A" w:rsidRPr="003A2273" w:rsidRDefault="003D201A" w:rsidP="00F53987">
      <w:pPr>
        <w:numPr>
          <w:ilvl w:val="0"/>
          <w:numId w:val="2"/>
        </w:numPr>
        <w:tabs>
          <w:tab w:val="num" w:pos="360"/>
        </w:tabs>
        <w:ind w:right="3"/>
        <w:jc w:val="both"/>
      </w:pPr>
      <w:r w:rsidRPr="003A2273">
        <w:t>Piyasada satılan iyi kalite ve son sene mahsulü, kırmızı mercimeklerden olacaktır.</w:t>
      </w:r>
    </w:p>
    <w:p w:rsidR="003D201A" w:rsidRPr="003A2273" w:rsidRDefault="003D201A" w:rsidP="00F53987">
      <w:pPr>
        <w:numPr>
          <w:ilvl w:val="0"/>
          <w:numId w:val="2"/>
        </w:numPr>
        <w:tabs>
          <w:tab w:val="num" w:pos="360"/>
        </w:tabs>
        <w:ind w:right="3"/>
        <w:jc w:val="both"/>
      </w:pPr>
      <w:r w:rsidRPr="003A2273">
        <w:t>Yeter derecede kurumamış, kütlü, ıslak, kızışmış, küf ve fena kokulu ve diğer herhangi bir gayrı tabi halde olmayacaktır.</w:t>
      </w:r>
    </w:p>
    <w:p w:rsidR="003D201A" w:rsidRPr="003A2273" w:rsidRDefault="003D201A" w:rsidP="00F53987">
      <w:pPr>
        <w:numPr>
          <w:ilvl w:val="0"/>
          <w:numId w:val="2"/>
        </w:numPr>
        <w:tabs>
          <w:tab w:val="num" w:pos="360"/>
        </w:tabs>
        <w:ind w:right="3"/>
        <w:jc w:val="both"/>
      </w:pPr>
      <w:r w:rsidRPr="003A2273">
        <w:t>Canlı bit ve her türlü haşarattan ari olacaktır.</w:t>
      </w:r>
    </w:p>
    <w:p w:rsidR="003D201A" w:rsidRPr="003A2273" w:rsidRDefault="003D201A" w:rsidP="00F53987">
      <w:pPr>
        <w:numPr>
          <w:ilvl w:val="0"/>
          <w:numId w:val="2"/>
        </w:numPr>
        <w:tabs>
          <w:tab w:val="num" w:pos="360"/>
        </w:tabs>
        <w:ind w:right="3"/>
        <w:jc w:val="both"/>
      </w:pPr>
      <w:r w:rsidRPr="003A2273">
        <w:t>Kırmızı mercimekler kaynatıldığında yarım saatte tamamen pişmiş olacaktır.</w:t>
      </w:r>
    </w:p>
    <w:p w:rsidR="003D201A" w:rsidRPr="003A2273" w:rsidRDefault="003D201A" w:rsidP="00F53987">
      <w:pPr>
        <w:numPr>
          <w:ilvl w:val="0"/>
          <w:numId w:val="2"/>
        </w:numPr>
        <w:tabs>
          <w:tab w:val="num" w:pos="360"/>
        </w:tabs>
        <w:ind w:right="3"/>
        <w:jc w:val="both"/>
      </w:pPr>
      <w:r w:rsidRPr="003A2273">
        <w:t>Çöp ve muhtelif tohumlardan ibaret yabancı maddeler olmayacaktır.</w:t>
      </w:r>
    </w:p>
    <w:p w:rsidR="003D201A" w:rsidRDefault="003D201A" w:rsidP="00F53987">
      <w:pPr>
        <w:numPr>
          <w:ilvl w:val="0"/>
          <w:numId w:val="2"/>
        </w:numPr>
        <w:tabs>
          <w:tab w:val="num" w:pos="360"/>
        </w:tabs>
        <w:ind w:right="3"/>
        <w:jc w:val="both"/>
      </w:pPr>
      <w:r w:rsidRPr="003A2273">
        <w:t>Rutubet mik</w:t>
      </w:r>
      <w:r w:rsidR="00C252E4">
        <w:t>tarı 515 den fazla olmayacaktır.</w:t>
      </w:r>
    </w:p>
    <w:p w:rsidR="00C252E4" w:rsidRPr="003A2273" w:rsidRDefault="00C252E4" w:rsidP="00C252E4">
      <w:pPr>
        <w:numPr>
          <w:ilvl w:val="0"/>
          <w:numId w:val="2"/>
        </w:numPr>
        <w:ind w:right="3"/>
        <w:jc w:val="both"/>
      </w:pPr>
      <w:r w:rsidRPr="003A2273">
        <w:t xml:space="preserve">Ambalajı üzerinde firmanın adı, markası, içeriği, imal tarihi ve son kullanma tarihi ile T.S.E. damgası olacaktır. Tarım ve </w:t>
      </w:r>
      <w:r>
        <w:t>Orman Bakanlığının</w:t>
      </w:r>
      <w:r w:rsidRPr="003A2273">
        <w:t xml:space="preserve"> izni ile üretilmiş olacaktır</w:t>
      </w:r>
      <w:r>
        <w:t>.</w:t>
      </w:r>
    </w:p>
    <w:p w:rsidR="00C62D1B" w:rsidRDefault="00C62D1B" w:rsidP="00C62D1B">
      <w:pPr>
        <w:widowControl w:val="0"/>
        <w:ind w:right="-337"/>
        <w:jc w:val="both"/>
      </w:pPr>
    </w:p>
    <w:p w:rsidR="003D201A" w:rsidRPr="009E2E96" w:rsidRDefault="003D201A" w:rsidP="00C62D1B">
      <w:pPr>
        <w:widowControl w:val="0"/>
        <w:ind w:right="-337"/>
        <w:jc w:val="both"/>
        <w:rPr>
          <w:b/>
          <w:bCs/>
          <w:snapToGrid w:val="0"/>
          <w:u w:val="single"/>
        </w:rPr>
      </w:pPr>
      <w:r w:rsidRPr="009E2E96">
        <w:rPr>
          <w:b/>
          <w:bCs/>
          <w:snapToGrid w:val="0"/>
          <w:u w:val="single"/>
        </w:rPr>
        <w:t>%80 RANDIMANLI UN:</w:t>
      </w:r>
    </w:p>
    <w:p w:rsidR="003D201A" w:rsidRPr="003A2273" w:rsidRDefault="003D201A" w:rsidP="00F53987">
      <w:pPr>
        <w:numPr>
          <w:ilvl w:val="0"/>
          <w:numId w:val="2"/>
        </w:numPr>
        <w:tabs>
          <w:tab w:val="num" w:pos="360"/>
        </w:tabs>
        <w:ind w:right="3"/>
        <w:jc w:val="both"/>
      </w:pPr>
      <w:r w:rsidRPr="003A2273">
        <w:t>6 numaralı elek üstü %5 den fazla olmayacaktır.</w:t>
      </w:r>
    </w:p>
    <w:p w:rsidR="003D201A" w:rsidRPr="003A2273" w:rsidRDefault="003D201A" w:rsidP="00F53987">
      <w:pPr>
        <w:numPr>
          <w:ilvl w:val="0"/>
          <w:numId w:val="2"/>
        </w:numPr>
        <w:tabs>
          <w:tab w:val="num" w:pos="360"/>
        </w:tabs>
        <w:ind w:right="3"/>
        <w:jc w:val="both"/>
      </w:pPr>
      <w:r w:rsidRPr="003A2273">
        <w:t>Rutubet 514 den fazla olmayacaktır.</w:t>
      </w:r>
    </w:p>
    <w:p w:rsidR="003D201A" w:rsidRPr="003A2273" w:rsidRDefault="003D201A" w:rsidP="00F53987">
      <w:pPr>
        <w:numPr>
          <w:ilvl w:val="0"/>
          <w:numId w:val="2"/>
        </w:numPr>
        <w:tabs>
          <w:tab w:val="num" w:pos="360"/>
        </w:tabs>
        <w:ind w:right="3"/>
        <w:jc w:val="both"/>
      </w:pPr>
      <w:r w:rsidRPr="003A2273">
        <w:t>Yaş gluten normal elastikiyette olacaktır.</w:t>
      </w:r>
    </w:p>
    <w:p w:rsidR="003D201A" w:rsidRPr="003A2273" w:rsidRDefault="003D201A" w:rsidP="00F53987">
      <w:pPr>
        <w:numPr>
          <w:ilvl w:val="0"/>
          <w:numId w:val="2"/>
        </w:numPr>
        <w:tabs>
          <w:tab w:val="num" w:pos="360"/>
        </w:tabs>
        <w:ind w:right="3"/>
        <w:jc w:val="both"/>
      </w:pPr>
      <w:r w:rsidRPr="003A2273">
        <w:t xml:space="preserve">Beyaz hafif sarımtırak renkte, normal koku ve lezzette olup, kızışmış, acımış, ekşimiz, kokmuş, küflenmiş, ıslanmış, topraklanmış, kurtlu, böcekli ve kepekli olmayacaktır. </w:t>
      </w:r>
    </w:p>
    <w:p w:rsidR="003D201A" w:rsidRPr="003A2273" w:rsidRDefault="003D201A" w:rsidP="00F53987">
      <w:pPr>
        <w:numPr>
          <w:ilvl w:val="0"/>
          <w:numId w:val="2"/>
        </w:numPr>
        <w:tabs>
          <w:tab w:val="num" w:pos="360"/>
        </w:tabs>
        <w:ind w:right="3"/>
        <w:jc w:val="both"/>
      </w:pPr>
      <w:r w:rsidRPr="003A2273">
        <w:t>Uygun görünüşlü olacaktır.</w:t>
      </w:r>
    </w:p>
    <w:p w:rsidR="003D201A" w:rsidRPr="003A2273" w:rsidRDefault="003D201A" w:rsidP="00F53987">
      <w:pPr>
        <w:numPr>
          <w:ilvl w:val="0"/>
          <w:numId w:val="2"/>
        </w:numPr>
        <w:tabs>
          <w:tab w:val="num" w:pos="360"/>
        </w:tabs>
        <w:ind w:right="3"/>
        <w:jc w:val="both"/>
      </w:pPr>
      <w:r w:rsidRPr="003A2273">
        <w:lastRenderedPageBreak/>
        <w:t>Unların içerisinde fare pisliği yuvaları ve undan başka yabancı madde olmayacaktır. Ve unlar diğer canlı ve cansız parazitleri bunların aksamını, ifrazatını ve benzeri kirlilikleri ihtiva etmeyecektir.</w:t>
      </w:r>
    </w:p>
    <w:p w:rsidR="003D201A" w:rsidRDefault="003D201A" w:rsidP="00F53987">
      <w:pPr>
        <w:numPr>
          <w:ilvl w:val="0"/>
          <w:numId w:val="2"/>
        </w:numPr>
        <w:tabs>
          <w:tab w:val="num" w:pos="360"/>
        </w:tabs>
        <w:ind w:right="3"/>
        <w:jc w:val="both"/>
      </w:pPr>
      <w:r w:rsidRPr="003A2273">
        <w:t>Unlar beyazlatılmış boyanmış, herhangi bir maksatla zararsız da olsa kimyevi maddelerle muamele edilmiş olmayacaktır.</w:t>
      </w:r>
    </w:p>
    <w:p w:rsidR="00C252E4" w:rsidRPr="003A2273" w:rsidRDefault="00C252E4" w:rsidP="00C252E4">
      <w:pPr>
        <w:numPr>
          <w:ilvl w:val="0"/>
          <w:numId w:val="2"/>
        </w:numPr>
        <w:ind w:right="3"/>
        <w:jc w:val="both"/>
      </w:pPr>
      <w:r w:rsidRPr="003A2273">
        <w:t xml:space="preserve">Ambalajı üzerinde firmanın adı, markası, içeriği, imal tarihi ve son kullanma tarihi ile T.S.E. damgası olacaktır. Tarım ve </w:t>
      </w:r>
      <w:r>
        <w:t>Orman Bakanlığının</w:t>
      </w:r>
      <w:r w:rsidRPr="003A2273">
        <w:t xml:space="preserve"> izni ile üretilmiş olacaktır</w:t>
      </w:r>
      <w:r>
        <w:t>.</w:t>
      </w:r>
    </w:p>
    <w:p w:rsidR="00C62D1B" w:rsidRDefault="00C62D1B" w:rsidP="00C62D1B">
      <w:pPr>
        <w:widowControl w:val="0"/>
        <w:ind w:right="-337"/>
        <w:jc w:val="both"/>
      </w:pPr>
    </w:p>
    <w:p w:rsidR="003D201A" w:rsidRPr="009E2E96" w:rsidRDefault="003D201A" w:rsidP="00C62D1B">
      <w:pPr>
        <w:widowControl w:val="0"/>
        <w:ind w:right="-337"/>
        <w:jc w:val="both"/>
        <w:rPr>
          <w:b/>
          <w:bCs/>
          <w:snapToGrid w:val="0"/>
          <w:u w:val="single"/>
        </w:rPr>
      </w:pPr>
      <w:r w:rsidRPr="009E2E96">
        <w:rPr>
          <w:b/>
          <w:bCs/>
          <w:snapToGrid w:val="0"/>
          <w:u w:val="single"/>
        </w:rPr>
        <w:t>PİLAVLIK BULGUR:</w:t>
      </w:r>
    </w:p>
    <w:p w:rsidR="003D201A" w:rsidRPr="003A2273" w:rsidRDefault="003D201A" w:rsidP="00F53987">
      <w:pPr>
        <w:numPr>
          <w:ilvl w:val="0"/>
          <w:numId w:val="2"/>
        </w:numPr>
        <w:tabs>
          <w:tab w:val="num" w:pos="360"/>
        </w:tabs>
        <w:ind w:right="3"/>
        <w:jc w:val="both"/>
      </w:pPr>
      <w:r w:rsidRPr="003A2273">
        <w:t>Bulgurluk sert buğdaydan usulüne uygun yapılmış olacaktır. Yeni mahsul olacaktır.</w:t>
      </w:r>
    </w:p>
    <w:p w:rsidR="003D201A" w:rsidRPr="003A2273" w:rsidRDefault="003D201A" w:rsidP="00F53987">
      <w:pPr>
        <w:numPr>
          <w:ilvl w:val="0"/>
          <w:numId w:val="2"/>
        </w:numPr>
        <w:tabs>
          <w:tab w:val="num" w:pos="360"/>
        </w:tabs>
        <w:ind w:right="3"/>
        <w:jc w:val="both"/>
      </w:pPr>
      <w:r w:rsidRPr="003A2273">
        <w:t>Bulgurların koku ve lezzeti iyi rengi de boyasız tabii renkte olacaktır. Kızışmış ekşimiş, topaklanmış, ıslak, küflü, küf kokulu, böcekli, böcek yenikli, böcek yuvalı maddelerle karıştırılmış olmayacaktır.</w:t>
      </w:r>
    </w:p>
    <w:p w:rsidR="003D201A" w:rsidRPr="003A2273" w:rsidRDefault="003D201A" w:rsidP="00F53987">
      <w:pPr>
        <w:numPr>
          <w:ilvl w:val="0"/>
          <w:numId w:val="2"/>
        </w:numPr>
        <w:tabs>
          <w:tab w:val="num" w:pos="360"/>
        </w:tabs>
        <w:ind w:right="3"/>
        <w:jc w:val="both"/>
      </w:pPr>
      <w:r w:rsidRPr="003A2273">
        <w:t>Bulgurun içinde bulunabilecek, taş, toprak ve buna benzer maddeler miktarı _ den fazla bulunmayacaktır.</w:t>
      </w:r>
    </w:p>
    <w:p w:rsidR="003D201A" w:rsidRPr="003A2273" w:rsidRDefault="003D201A" w:rsidP="00F53987">
      <w:pPr>
        <w:numPr>
          <w:ilvl w:val="0"/>
          <w:numId w:val="2"/>
        </w:numPr>
        <w:tabs>
          <w:tab w:val="num" w:pos="360"/>
        </w:tabs>
        <w:ind w:right="3"/>
        <w:jc w:val="both"/>
      </w:pPr>
      <w:r w:rsidRPr="003A2273">
        <w:t>Bulgurların içinde pişmemiş ekserisi beyaz olan tane ve parçalar %2 den fazla olmayacaktır.</w:t>
      </w:r>
    </w:p>
    <w:p w:rsidR="003D201A" w:rsidRPr="003A2273" w:rsidRDefault="003D201A" w:rsidP="00F53987">
      <w:pPr>
        <w:numPr>
          <w:ilvl w:val="0"/>
          <w:numId w:val="2"/>
        </w:numPr>
        <w:tabs>
          <w:tab w:val="num" w:pos="360"/>
        </w:tabs>
        <w:ind w:right="3"/>
        <w:jc w:val="both"/>
      </w:pPr>
      <w:r w:rsidRPr="003A2273">
        <w:t>Bulgurlarda rutubet % 13 ü geçmeyecektir.</w:t>
      </w:r>
    </w:p>
    <w:p w:rsidR="003D201A" w:rsidRPr="003A2273" w:rsidRDefault="003D201A" w:rsidP="00F53987">
      <w:pPr>
        <w:numPr>
          <w:ilvl w:val="0"/>
          <w:numId w:val="2"/>
        </w:numPr>
        <w:tabs>
          <w:tab w:val="num" w:pos="360"/>
        </w:tabs>
        <w:ind w:right="3"/>
        <w:jc w:val="both"/>
      </w:pPr>
      <w:r w:rsidRPr="003A2273">
        <w:t>Bulgurlar a</w:t>
      </w:r>
      <w:r w:rsidR="00C42FDC">
        <w:t>ynı süre içinde</w:t>
      </w:r>
      <w:r w:rsidRPr="003A2273">
        <w:t xml:space="preserve"> pişmiş olacaktır.</w:t>
      </w:r>
    </w:p>
    <w:p w:rsidR="00C252E4" w:rsidRPr="003A2273" w:rsidRDefault="00C252E4" w:rsidP="00C252E4">
      <w:pPr>
        <w:numPr>
          <w:ilvl w:val="0"/>
          <w:numId w:val="2"/>
        </w:numPr>
        <w:ind w:right="3"/>
        <w:jc w:val="both"/>
      </w:pPr>
      <w:r w:rsidRPr="003A2273">
        <w:t xml:space="preserve">Ambalajı üzerinde firmanın adı, markası, içeriği, imal tarihi ve son kullanma tarihi ile T.S.E. damgası olacaktır. Tarım ve </w:t>
      </w:r>
      <w:r>
        <w:t>Orman Bakanlığının</w:t>
      </w:r>
      <w:r w:rsidRPr="003A2273">
        <w:t xml:space="preserve"> izni ile üretilmiş olacaktır</w:t>
      </w:r>
      <w:r>
        <w:t>.</w:t>
      </w:r>
    </w:p>
    <w:p w:rsidR="00C252E4" w:rsidRDefault="00C252E4" w:rsidP="00C62D1B">
      <w:pPr>
        <w:ind w:right="3"/>
        <w:jc w:val="both"/>
        <w:rPr>
          <w:b/>
          <w:bCs/>
          <w:snapToGrid w:val="0"/>
          <w:u w:val="single"/>
        </w:rPr>
      </w:pPr>
    </w:p>
    <w:p w:rsidR="003D201A" w:rsidRPr="00C62D1B" w:rsidRDefault="009E2E96" w:rsidP="00C62D1B">
      <w:pPr>
        <w:ind w:right="3"/>
        <w:jc w:val="both"/>
      </w:pPr>
      <w:r w:rsidRPr="00C62D1B">
        <w:rPr>
          <w:b/>
          <w:bCs/>
          <w:snapToGrid w:val="0"/>
          <w:u w:val="single"/>
        </w:rPr>
        <w:t>PİLAVLIK PİRİNÇ:</w:t>
      </w:r>
    </w:p>
    <w:p w:rsidR="003D201A" w:rsidRPr="003A2273" w:rsidRDefault="003D201A" w:rsidP="00F53987">
      <w:pPr>
        <w:numPr>
          <w:ilvl w:val="0"/>
          <w:numId w:val="2"/>
        </w:numPr>
        <w:tabs>
          <w:tab w:val="num" w:pos="360"/>
        </w:tabs>
        <w:ind w:right="3"/>
        <w:jc w:val="both"/>
      </w:pPr>
      <w:r w:rsidRPr="003A2273">
        <w:t>Pirinç son sene mahsulü ve fabrikada temizlenmiş, iyi pilav olma vasfına haiz tabii renkte ve kokuda, iyi cins yayla malı pirinçlerden olacaktır.</w:t>
      </w:r>
    </w:p>
    <w:p w:rsidR="003D201A" w:rsidRPr="003A2273" w:rsidRDefault="003D201A" w:rsidP="00F53987">
      <w:pPr>
        <w:numPr>
          <w:ilvl w:val="0"/>
          <w:numId w:val="2"/>
        </w:numPr>
        <w:tabs>
          <w:tab w:val="num" w:pos="360"/>
        </w:tabs>
        <w:ind w:right="3"/>
        <w:jc w:val="both"/>
      </w:pPr>
      <w:r w:rsidRPr="003A2273">
        <w:t>Pirinçler kütlü, küf kokulu veya gayri tabi kokulu bozulmuş, ıslanmış, kurutulmuş, ekşimiş ve böcek yenikli olmayacaktır.</w:t>
      </w:r>
    </w:p>
    <w:p w:rsidR="003D201A" w:rsidRPr="003A2273" w:rsidRDefault="003D201A" w:rsidP="00F53987">
      <w:pPr>
        <w:numPr>
          <w:ilvl w:val="0"/>
          <w:numId w:val="2"/>
        </w:numPr>
        <w:tabs>
          <w:tab w:val="num" w:pos="360"/>
        </w:tabs>
        <w:ind w:right="3"/>
        <w:jc w:val="both"/>
      </w:pPr>
      <w:r w:rsidRPr="003A2273">
        <w:t>Canlı, cansız parazitleri ve bunların aksamını veya ifrazatını ihtiva etmeyecektir.</w:t>
      </w:r>
    </w:p>
    <w:p w:rsidR="003D201A" w:rsidRPr="003A2273" w:rsidRDefault="003D201A" w:rsidP="00F53987">
      <w:pPr>
        <w:numPr>
          <w:ilvl w:val="0"/>
          <w:numId w:val="2"/>
        </w:numPr>
        <w:tabs>
          <w:tab w:val="num" w:pos="360"/>
        </w:tabs>
        <w:ind w:right="3"/>
        <w:jc w:val="both"/>
      </w:pPr>
      <w:r w:rsidRPr="003A2273">
        <w:t>Bozuk, lekeli, tane, çöp, kabuk ve çeltikli tane %1 i geçmeyecektir.</w:t>
      </w:r>
    </w:p>
    <w:p w:rsidR="003D201A" w:rsidRPr="003A2273" w:rsidRDefault="003D201A" w:rsidP="00F53987">
      <w:pPr>
        <w:numPr>
          <w:ilvl w:val="0"/>
          <w:numId w:val="2"/>
        </w:numPr>
        <w:tabs>
          <w:tab w:val="num" w:pos="360"/>
        </w:tabs>
        <w:ind w:right="3"/>
        <w:jc w:val="both"/>
      </w:pPr>
      <w:r w:rsidRPr="003A2273">
        <w:t>Zararsız yabancı tane ve tohumlar miktarı 51 i geçmeyecektir.</w:t>
      </w:r>
    </w:p>
    <w:p w:rsidR="003D201A" w:rsidRPr="003A2273" w:rsidRDefault="003D201A" w:rsidP="00F53987">
      <w:pPr>
        <w:numPr>
          <w:ilvl w:val="0"/>
          <w:numId w:val="2"/>
        </w:numPr>
        <w:tabs>
          <w:tab w:val="num" w:pos="360"/>
        </w:tabs>
        <w:ind w:right="3"/>
        <w:jc w:val="both"/>
      </w:pPr>
      <w:r w:rsidRPr="003A2273">
        <w:t>Taş, toprak ve kum gibi maddelerin miktarı %5 i geçmeyecektir.</w:t>
      </w:r>
    </w:p>
    <w:p w:rsidR="003D201A" w:rsidRPr="003A2273" w:rsidRDefault="003D201A" w:rsidP="00F53987">
      <w:pPr>
        <w:numPr>
          <w:ilvl w:val="0"/>
          <w:numId w:val="2"/>
        </w:numPr>
        <w:tabs>
          <w:tab w:val="num" w:pos="360"/>
        </w:tabs>
        <w:ind w:right="3"/>
        <w:jc w:val="both"/>
      </w:pPr>
      <w:r w:rsidRPr="003A2273">
        <w:t>Pirinçler rutubetli olmayacaktır. Her ne maksatla olursa olsun kimyevi maddelerle muamele görmüş olmayacaktır.</w:t>
      </w:r>
    </w:p>
    <w:p w:rsidR="003D201A" w:rsidRDefault="003D201A" w:rsidP="00F53987">
      <w:pPr>
        <w:numPr>
          <w:ilvl w:val="0"/>
          <w:numId w:val="2"/>
        </w:numPr>
        <w:tabs>
          <w:tab w:val="num" w:pos="360"/>
        </w:tabs>
        <w:ind w:right="3"/>
        <w:jc w:val="both"/>
      </w:pPr>
      <w:r w:rsidRPr="003A2273">
        <w:t>İthal malı pirinç kabul edilmez. Pirinçler 1 kg. pişirildikten sonra çeşni ve artım bakımından uygun bulunduğu takdirde kabul edilir. Baldo cinsi pirinç gelecektir.</w:t>
      </w:r>
    </w:p>
    <w:p w:rsidR="00FE4796" w:rsidRPr="003A2273" w:rsidRDefault="00FE4796" w:rsidP="00FE4796">
      <w:pPr>
        <w:numPr>
          <w:ilvl w:val="0"/>
          <w:numId w:val="2"/>
        </w:numPr>
        <w:ind w:right="3"/>
        <w:jc w:val="both"/>
      </w:pPr>
      <w:r w:rsidRPr="003A2273">
        <w:t>Malın cinsi, net miktarı kolayla okunabilecek büyüklükte baskı mürekkebi ile yazılacaktır.</w:t>
      </w:r>
    </w:p>
    <w:p w:rsidR="00FE4796" w:rsidRPr="003A2273" w:rsidRDefault="00FE4796" w:rsidP="00FE4796">
      <w:pPr>
        <w:numPr>
          <w:ilvl w:val="0"/>
          <w:numId w:val="2"/>
        </w:numPr>
        <w:ind w:right="3"/>
        <w:jc w:val="both"/>
      </w:pPr>
      <w:r w:rsidRPr="003A2273">
        <w:t xml:space="preserve">Ambalajı üzerinde firmanın adı, markası, içeriği, imal tarihi ve son kullanma tarihi ile T.S.E. damgası olacaktır. Tarım ve </w:t>
      </w:r>
      <w:r>
        <w:t>Orman Bakanlığının</w:t>
      </w:r>
      <w:r w:rsidRPr="003A2273">
        <w:t xml:space="preserve"> izni ile üretilmiş olacaktır</w:t>
      </w:r>
      <w:r>
        <w:t>.</w:t>
      </w:r>
    </w:p>
    <w:p w:rsidR="00C62D1B" w:rsidRDefault="00C62D1B" w:rsidP="00C62D1B">
      <w:pPr>
        <w:widowControl w:val="0"/>
        <w:ind w:right="-337"/>
        <w:jc w:val="both"/>
      </w:pPr>
    </w:p>
    <w:p w:rsidR="00283331" w:rsidRDefault="00283331" w:rsidP="00C62D1B">
      <w:pPr>
        <w:widowControl w:val="0"/>
        <w:ind w:right="-337"/>
        <w:jc w:val="both"/>
      </w:pPr>
    </w:p>
    <w:p w:rsidR="003D201A" w:rsidRPr="009E2E96" w:rsidRDefault="003D201A" w:rsidP="00C62D1B">
      <w:pPr>
        <w:widowControl w:val="0"/>
        <w:ind w:right="-337"/>
        <w:jc w:val="both"/>
        <w:rPr>
          <w:b/>
          <w:bCs/>
          <w:snapToGrid w:val="0"/>
          <w:u w:val="single"/>
        </w:rPr>
      </w:pPr>
      <w:r w:rsidRPr="009E2E96">
        <w:rPr>
          <w:b/>
          <w:bCs/>
          <w:snapToGrid w:val="0"/>
          <w:u w:val="single"/>
        </w:rPr>
        <w:t>SOFRA TUZU:</w:t>
      </w:r>
    </w:p>
    <w:p w:rsidR="003D201A" w:rsidRPr="003A2273" w:rsidRDefault="003D201A" w:rsidP="00F53987">
      <w:pPr>
        <w:numPr>
          <w:ilvl w:val="0"/>
          <w:numId w:val="2"/>
        </w:numPr>
        <w:tabs>
          <w:tab w:val="num" w:pos="360"/>
        </w:tabs>
        <w:ind w:right="3"/>
        <w:jc w:val="both"/>
      </w:pPr>
      <w:r w:rsidRPr="003A2273">
        <w:t>Kendisine uygun normal görünüm, renk, lezzet ve çekilme iriliğinde olacak içerisinde gözle görülür yabancı madde görülmeyecektir.</w:t>
      </w:r>
    </w:p>
    <w:p w:rsidR="003D201A" w:rsidRDefault="003D201A" w:rsidP="00F53987">
      <w:pPr>
        <w:numPr>
          <w:ilvl w:val="0"/>
          <w:numId w:val="2"/>
        </w:numPr>
        <w:tabs>
          <w:tab w:val="num" w:pos="360"/>
        </w:tabs>
        <w:ind w:right="3"/>
        <w:jc w:val="both"/>
      </w:pPr>
      <w:r w:rsidRPr="003A2273">
        <w:t>1400C hararet derecesinde kurutulduktan sonra zehirli bileşenlerden arındırılmış olmak şartıyla en az %95 NaCl içerecektir.</w:t>
      </w:r>
    </w:p>
    <w:p w:rsidR="009E2E96" w:rsidRPr="003A2273" w:rsidRDefault="009E2E96" w:rsidP="00F53987">
      <w:pPr>
        <w:numPr>
          <w:ilvl w:val="0"/>
          <w:numId w:val="2"/>
        </w:numPr>
        <w:tabs>
          <w:tab w:val="num" w:pos="360"/>
        </w:tabs>
        <w:ind w:right="3"/>
        <w:jc w:val="both"/>
      </w:pPr>
      <w:r w:rsidRPr="000434DF">
        <w:rPr>
          <w:snapToGrid w:val="0"/>
        </w:rPr>
        <w:t>Sofra tuzları 750 gr.1ık naylon torbalar içerisinde getirilecektir.</w:t>
      </w:r>
    </w:p>
    <w:p w:rsidR="003D201A" w:rsidRDefault="003D201A" w:rsidP="00F53987">
      <w:pPr>
        <w:numPr>
          <w:ilvl w:val="0"/>
          <w:numId w:val="2"/>
        </w:numPr>
        <w:tabs>
          <w:tab w:val="num" w:pos="360"/>
        </w:tabs>
        <w:ind w:right="3"/>
        <w:jc w:val="both"/>
      </w:pPr>
      <w:r w:rsidRPr="003A2273">
        <w:t>İyotlu tuz getirilecektir.</w:t>
      </w:r>
    </w:p>
    <w:p w:rsidR="00642AAD" w:rsidRPr="003A2273" w:rsidRDefault="00642AAD" w:rsidP="00642AAD">
      <w:pPr>
        <w:numPr>
          <w:ilvl w:val="0"/>
          <w:numId w:val="2"/>
        </w:numPr>
        <w:ind w:right="3"/>
        <w:jc w:val="both"/>
      </w:pPr>
      <w:r w:rsidRPr="003A2273">
        <w:t xml:space="preserve">Ambalajı üzerinde firmanın adı, markası, içeriği, imal tarihi ve son kullanma tarihi ile T.S.E. damgası olacaktır. Tarım ve </w:t>
      </w:r>
      <w:r>
        <w:t>Orman Bakanlığının</w:t>
      </w:r>
      <w:r w:rsidRPr="003A2273">
        <w:t xml:space="preserve"> izni ile üretilmiş olacaktır</w:t>
      </w:r>
      <w:r>
        <w:t>.</w:t>
      </w:r>
    </w:p>
    <w:p w:rsidR="00C62D1B" w:rsidRDefault="00C62D1B" w:rsidP="00C62D1B">
      <w:pPr>
        <w:widowControl w:val="0"/>
        <w:ind w:right="-337"/>
        <w:jc w:val="both"/>
      </w:pPr>
    </w:p>
    <w:p w:rsidR="003D201A" w:rsidRPr="009E2E96" w:rsidRDefault="009E2E96" w:rsidP="00C62D1B">
      <w:pPr>
        <w:widowControl w:val="0"/>
        <w:ind w:right="-337"/>
        <w:jc w:val="both"/>
        <w:rPr>
          <w:b/>
          <w:bCs/>
          <w:snapToGrid w:val="0"/>
          <w:u w:val="single"/>
        </w:rPr>
      </w:pPr>
      <w:r w:rsidRPr="009E2E96">
        <w:rPr>
          <w:b/>
          <w:bCs/>
          <w:snapToGrid w:val="0"/>
          <w:u w:val="single"/>
        </w:rPr>
        <w:t>DOMATES SALÇASI:</w:t>
      </w:r>
    </w:p>
    <w:p w:rsidR="003D201A" w:rsidRPr="003A2273" w:rsidRDefault="003D201A" w:rsidP="00F53987">
      <w:pPr>
        <w:numPr>
          <w:ilvl w:val="0"/>
          <w:numId w:val="2"/>
        </w:numPr>
        <w:tabs>
          <w:tab w:val="num" w:pos="360"/>
        </w:tabs>
        <w:ind w:right="3"/>
        <w:jc w:val="both"/>
      </w:pPr>
      <w:r w:rsidRPr="003A2273">
        <w:t>Koyu kırmızı renkte mütecanis kendine has koku ve lezzette olacaktır.</w:t>
      </w:r>
    </w:p>
    <w:p w:rsidR="003D201A" w:rsidRPr="003A2273" w:rsidRDefault="003D201A" w:rsidP="00F53987">
      <w:pPr>
        <w:numPr>
          <w:ilvl w:val="0"/>
          <w:numId w:val="2"/>
        </w:numPr>
        <w:tabs>
          <w:tab w:val="num" w:pos="360"/>
        </w:tabs>
        <w:ind w:right="3"/>
        <w:jc w:val="both"/>
      </w:pPr>
      <w:r w:rsidRPr="003A2273">
        <w:t>Kabuk ve çekirdeklerden arınmış olacaktır.</w:t>
      </w:r>
    </w:p>
    <w:p w:rsidR="003D201A" w:rsidRPr="003A2273" w:rsidRDefault="003D201A" w:rsidP="00F53987">
      <w:pPr>
        <w:numPr>
          <w:ilvl w:val="0"/>
          <w:numId w:val="2"/>
        </w:numPr>
        <w:tabs>
          <w:tab w:val="num" w:pos="360"/>
        </w:tabs>
        <w:ind w:right="3"/>
        <w:jc w:val="both"/>
      </w:pPr>
      <w:r w:rsidRPr="003A2273">
        <w:t>Domatesten başka cins sebze ve ezmesi nisai maddeler içermeyecektir.</w:t>
      </w:r>
    </w:p>
    <w:p w:rsidR="003D201A" w:rsidRPr="003A2273" w:rsidRDefault="003D201A" w:rsidP="00F53987">
      <w:pPr>
        <w:numPr>
          <w:ilvl w:val="0"/>
          <w:numId w:val="2"/>
        </w:numPr>
        <w:tabs>
          <w:tab w:val="num" w:pos="360"/>
        </w:tabs>
        <w:ind w:right="3"/>
        <w:jc w:val="both"/>
      </w:pPr>
      <w:r w:rsidRPr="003A2273">
        <w:t>Boyanmamış olacaktır.</w:t>
      </w:r>
    </w:p>
    <w:p w:rsidR="003D201A" w:rsidRPr="003A2273" w:rsidRDefault="003D201A" w:rsidP="00F53987">
      <w:pPr>
        <w:numPr>
          <w:ilvl w:val="0"/>
          <w:numId w:val="2"/>
        </w:numPr>
        <w:tabs>
          <w:tab w:val="num" w:pos="360"/>
        </w:tabs>
        <w:ind w:right="3"/>
        <w:jc w:val="both"/>
      </w:pPr>
      <w:r w:rsidRPr="003A2273">
        <w:t>Su miktarı %82 den, tuz miktarı %12 den, kül miktarı (tuz hariç) %1.10 dan külün sulu klorür asidinde erimeyen kısmı %0.10 dan fazla olmayacaktır.</w:t>
      </w:r>
    </w:p>
    <w:p w:rsidR="003D201A" w:rsidRPr="003A2273" w:rsidRDefault="003D201A" w:rsidP="00F53987">
      <w:pPr>
        <w:numPr>
          <w:ilvl w:val="0"/>
          <w:numId w:val="2"/>
        </w:numPr>
        <w:tabs>
          <w:tab w:val="num" w:pos="360"/>
        </w:tabs>
        <w:ind w:right="3"/>
        <w:jc w:val="both"/>
      </w:pPr>
      <w:r w:rsidRPr="003A2273">
        <w:lastRenderedPageBreak/>
        <w:t>Üzerinde muhteviyatının cinsinin net miktarının imal yeri, imal tarihi ve son kullanma tarihini gösteren etiket mecburidir.</w:t>
      </w:r>
    </w:p>
    <w:p w:rsidR="00642AAD" w:rsidRPr="003A2273" w:rsidRDefault="00642AAD" w:rsidP="00642AAD">
      <w:pPr>
        <w:numPr>
          <w:ilvl w:val="0"/>
          <w:numId w:val="2"/>
        </w:numPr>
        <w:ind w:right="3"/>
        <w:jc w:val="both"/>
      </w:pPr>
      <w:r w:rsidRPr="003A2273">
        <w:t xml:space="preserve">Ambalajı üzerinde firmanın adı, markası, içeriği, imal tarihi ve son kullanma tarihi ile T.S.E. damgası olacaktır. Tarım ve </w:t>
      </w:r>
      <w:r>
        <w:t>Orman Bakanlığının</w:t>
      </w:r>
      <w:r w:rsidRPr="003A2273">
        <w:t xml:space="preserve"> izni ile üretilmiş olacaktır</w:t>
      </w:r>
      <w:r>
        <w:t>.</w:t>
      </w:r>
    </w:p>
    <w:p w:rsidR="00101E8B" w:rsidRDefault="00101E8B" w:rsidP="00C62D1B">
      <w:pPr>
        <w:widowControl w:val="0"/>
        <w:tabs>
          <w:tab w:val="left" w:pos="720"/>
        </w:tabs>
        <w:ind w:right="-337"/>
        <w:jc w:val="both"/>
        <w:rPr>
          <w:b/>
          <w:bCs/>
          <w:snapToGrid w:val="0"/>
          <w:u w:val="single"/>
        </w:rPr>
      </w:pPr>
    </w:p>
    <w:p w:rsidR="003D201A" w:rsidRPr="00C62D1B" w:rsidRDefault="003D201A" w:rsidP="00C62D1B">
      <w:pPr>
        <w:ind w:right="3"/>
        <w:jc w:val="both"/>
      </w:pPr>
      <w:r w:rsidRPr="00C62D1B">
        <w:rPr>
          <w:b/>
          <w:bCs/>
          <w:snapToGrid w:val="0"/>
          <w:u w:val="single"/>
        </w:rPr>
        <w:t>YUFKA:</w:t>
      </w:r>
    </w:p>
    <w:p w:rsidR="003D201A" w:rsidRPr="003A2273" w:rsidRDefault="003D201A" w:rsidP="00F53987">
      <w:pPr>
        <w:numPr>
          <w:ilvl w:val="0"/>
          <w:numId w:val="2"/>
        </w:numPr>
        <w:tabs>
          <w:tab w:val="num" w:pos="360"/>
        </w:tabs>
        <w:ind w:right="3"/>
        <w:jc w:val="both"/>
      </w:pPr>
      <w:r w:rsidRPr="003A2273">
        <w:t>Yufkalar ekstra undan yapılmış ve usulüne göre hazırlanmış olacaktır.</w:t>
      </w:r>
    </w:p>
    <w:p w:rsidR="003D201A" w:rsidRPr="003A2273" w:rsidRDefault="003D201A" w:rsidP="00F53987">
      <w:pPr>
        <w:numPr>
          <w:ilvl w:val="0"/>
          <w:numId w:val="2"/>
        </w:numPr>
        <w:tabs>
          <w:tab w:val="num" w:pos="360"/>
        </w:tabs>
        <w:ind w:right="3"/>
        <w:jc w:val="both"/>
      </w:pPr>
      <w:r w:rsidRPr="003A2273">
        <w:t>Görünüş, renk, koku ve lezzeti normal olacaktır. Pişmeden evvel veya pişirildikten sonra herhangi bir gayri tabi ve fena kokulu lezzet, acılık ve anormal ekşilikte bulunmayacak görünüşleri mütecanis olacaktır.</w:t>
      </w:r>
    </w:p>
    <w:p w:rsidR="003D201A" w:rsidRPr="003A2273" w:rsidRDefault="003D201A" w:rsidP="00F53987">
      <w:pPr>
        <w:numPr>
          <w:ilvl w:val="0"/>
          <w:numId w:val="2"/>
        </w:numPr>
        <w:tabs>
          <w:tab w:val="num" w:pos="360"/>
        </w:tabs>
        <w:ind w:right="3"/>
        <w:jc w:val="both"/>
      </w:pPr>
      <w:r w:rsidRPr="003A2273">
        <w:t>Kütlenmiş, kirlenmiş, kurtlu, böcekli, pis kokulu vs. kusurlu hallerden arınmış olacaktır.</w:t>
      </w:r>
    </w:p>
    <w:p w:rsidR="003D201A" w:rsidRPr="003A2273" w:rsidRDefault="003D201A" w:rsidP="00F53987">
      <w:pPr>
        <w:numPr>
          <w:ilvl w:val="0"/>
          <w:numId w:val="2"/>
        </w:numPr>
        <w:tabs>
          <w:tab w:val="num" w:pos="360"/>
        </w:tabs>
        <w:ind w:right="3"/>
        <w:jc w:val="both"/>
      </w:pPr>
      <w:r w:rsidRPr="003A2273">
        <w:t xml:space="preserve">Yufkalar piyasada satılan iyi cins kalitesinde şekil ve inceliğinde olacaktır. Birbirine yapışmış parçalar ve kalın açılmış olmayacaktır. Ağızda çiğnendiğinde çatırtı yapmayacaktır. Su miktarı 12' den fazla olmayacaktır. Diğer kimyevi özellikler ekmek kadayıfı ve yassı kadayıfla aynı olacaktır. </w:t>
      </w:r>
      <w:r w:rsidR="003E4530" w:rsidRPr="003A2273">
        <w:t xml:space="preserve">Tarım ve </w:t>
      </w:r>
      <w:r w:rsidR="003E4530">
        <w:t>Orman</w:t>
      </w:r>
      <w:r w:rsidR="003E4530" w:rsidRPr="003A2273">
        <w:t xml:space="preserve"> Bakanlığının </w:t>
      </w:r>
      <w:r w:rsidRPr="003A2273">
        <w:t>izni ile üretilmiş olacaktır</w:t>
      </w:r>
    </w:p>
    <w:p w:rsidR="00C62D1B" w:rsidRDefault="00C62D1B" w:rsidP="00C62D1B">
      <w:pPr>
        <w:widowControl w:val="0"/>
        <w:ind w:right="-337"/>
        <w:jc w:val="both"/>
      </w:pPr>
    </w:p>
    <w:p w:rsidR="003D201A" w:rsidRPr="003A2273" w:rsidRDefault="003D201A" w:rsidP="00C62D1B">
      <w:pPr>
        <w:widowControl w:val="0"/>
        <w:ind w:right="-337"/>
        <w:jc w:val="both"/>
        <w:rPr>
          <w:b/>
          <w:bCs/>
          <w:snapToGrid w:val="0"/>
        </w:rPr>
      </w:pPr>
      <w:r w:rsidRPr="003A2273">
        <w:rPr>
          <w:b/>
          <w:bCs/>
          <w:snapToGrid w:val="0"/>
        </w:rPr>
        <w:t>MAKARNA İRMİKLİ- ERİŞTE:</w:t>
      </w:r>
    </w:p>
    <w:p w:rsidR="003D201A" w:rsidRPr="003A2273" w:rsidRDefault="003D201A" w:rsidP="00F53987">
      <w:pPr>
        <w:numPr>
          <w:ilvl w:val="0"/>
          <w:numId w:val="2"/>
        </w:numPr>
        <w:tabs>
          <w:tab w:val="num" w:pos="360"/>
        </w:tabs>
        <w:ind w:right="3"/>
        <w:jc w:val="both"/>
      </w:pPr>
      <w:r w:rsidRPr="003A2273">
        <w:t>Buğday irmiğinden usulüne göre yapılmış makarna ve erişte olacaktır.</w:t>
      </w:r>
    </w:p>
    <w:p w:rsidR="003D201A" w:rsidRPr="003A2273" w:rsidRDefault="003D201A" w:rsidP="00F53987">
      <w:pPr>
        <w:numPr>
          <w:ilvl w:val="0"/>
          <w:numId w:val="2"/>
        </w:numPr>
        <w:tabs>
          <w:tab w:val="num" w:pos="360"/>
        </w:tabs>
        <w:ind w:right="3"/>
        <w:jc w:val="both"/>
      </w:pPr>
      <w:r w:rsidRPr="003A2273">
        <w:t>Görünüş, renk, koku ve lezzetleri normal olacak; pişmeden evvel veya pişirildikten sonra gayri tabii veya fena koku ve lezzet acılık ve anormal ekşi1ikte bulunmayacak; görünüşleri mütecanis olacaktır.</w:t>
      </w:r>
    </w:p>
    <w:p w:rsidR="003D201A" w:rsidRPr="003A2273" w:rsidRDefault="003D201A" w:rsidP="00F53987">
      <w:pPr>
        <w:numPr>
          <w:ilvl w:val="0"/>
          <w:numId w:val="2"/>
        </w:numPr>
        <w:tabs>
          <w:tab w:val="num" w:pos="360"/>
        </w:tabs>
        <w:ind w:right="3"/>
        <w:jc w:val="both"/>
      </w:pPr>
      <w:r w:rsidRPr="003A2273">
        <w:t>Makarna ve erişteler, kırıklı, küflenmiş, kurt, böcek ve diğer parazitleri ve aksamını havi veya bunlar tarafından yenmiş olmayacaktır. İçinde fare pislikleri, hayvan gübresi, çuval döküntüsü, kıl ve ip parçası ve benzeri gibi cisimler içermeyecektir.</w:t>
      </w:r>
    </w:p>
    <w:p w:rsidR="003D201A" w:rsidRPr="003A2273" w:rsidRDefault="003D201A" w:rsidP="00F53987">
      <w:pPr>
        <w:numPr>
          <w:ilvl w:val="0"/>
          <w:numId w:val="2"/>
        </w:numPr>
        <w:tabs>
          <w:tab w:val="num" w:pos="360"/>
        </w:tabs>
        <w:ind w:right="3"/>
        <w:jc w:val="both"/>
      </w:pPr>
      <w:r w:rsidRPr="003A2273">
        <w:t>Makarnalar ve erişte %1 tuzu içeren kaynar suya atılarak yarım saat kaynatıldıktan sonra hepsi pişmiş olacak, fakat dağılmış olmayacaktır.</w:t>
      </w:r>
    </w:p>
    <w:p w:rsidR="003D201A" w:rsidRPr="003A2273" w:rsidRDefault="003D201A" w:rsidP="00F53987">
      <w:pPr>
        <w:numPr>
          <w:ilvl w:val="0"/>
          <w:numId w:val="2"/>
        </w:numPr>
        <w:tabs>
          <w:tab w:val="num" w:pos="360"/>
        </w:tabs>
        <w:ind w:right="3"/>
        <w:jc w:val="both"/>
      </w:pPr>
      <w:r w:rsidRPr="003A2273">
        <w:t>Makarna ve erişteler 10 kiloluk orijinal ve kapalı ambalajlar içinde teslim edilecektir.</w:t>
      </w:r>
    </w:p>
    <w:p w:rsidR="003D201A" w:rsidRPr="003A2273" w:rsidRDefault="003D201A" w:rsidP="00F53987">
      <w:pPr>
        <w:numPr>
          <w:ilvl w:val="0"/>
          <w:numId w:val="2"/>
        </w:numPr>
        <w:tabs>
          <w:tab w:val="num" w:pos="360"/>
        </w:tabs>
        <w:ind w:right="3"/>
        <w:jc w:val="both"/>
      </w:pPr>
      <w:r w:rsidRPr="003A2273">
        <w:t xml:space="preserve">Ambalaj üzerinde cinsi irmikten yapıldığı, net ağırlığı, yapanın adı-adresi ve tanıtıcı işaretini gösteren okunaklı yazı veya hususları muhteviyatı belirten yazılar olacaktır. </w:t>
      </w:r>
    </w:p>
    <w:p w:rsidR="003D201A" w:rsidRPr="003A2273" w:rsidRDefault="003D201A" w:rsidP="00F53987">
      <w:pPr>
        <w:numPr>
          <w:ilvl w:val="0"/>
          <w:numId w:val="2"/>
        </w:numPr>
        <w:tabs>
          <w:tab w:val="num" w:pos="360"/>
        </w:tabs>
        <w:ind w:right="3"/>
        <w:jc w:val="both"/>
      </w:pPr>
      <w:r w:rsidRPr="003A2273">
        <w:t>Yapım tarihi ve son kullanma tarihi ambalaj üzerinde belirtilmiş olacaktır.</w:t>
      </w:r>
    </w:p>
    <w:p w:rsidR="003D201A" w:rsidRPr="003A2273" w:rsidRDefault="003D201A" w:rsidP="00F53987">
      <w:pPr>
        <w:numPr>
          <w:ilvl w:val="0"/>
          <w:numId w:val="2"/>
        </w:numPr>
        <w:tabs>
          <w:tab w:val="num" w:pos="360"/>
        </w:tabs>
        <w:ind w:right="3"/>
        <w:jc w:val="both"/>
      </w:pPr>
      <w:r w:rsidRPr="003A2273">
        <w:t>Makarna ve erişteler irmikten mamul ve piyasada satılan iyi cinslerin evsafından olacaktır.</w:t>
      </w:r>
    </w:p>
    <w:p w:rsidR="003D201A" w:rsidRPr="003A2273" w:rsidRDefault="003D201A" w:rsidP="00F53987">
      <w:pPr>
        <w:numPr>
          <w:ilvl w:val="0"/>
          <w:numId w:val="2"/>
        </w:numPr>
        <w:tabs>
          <w:tab w:val="num" w:pos="360"/>
        </w:tabs>
        <w:ind w:right="3"/>
        <w:jc w:val="both"/>
      </w:pPr>
      <w:r w:rsidRPr="003A2273">
        <w:t>Kimyevi özellikler:  makarna ve erişteler kimyevi veya sıhhate zararlı herhangi bir madde ile işlem görmüş, boyanmış olmayacaktır. Her ne amaçla olursa olsun makarnalar suni tat verici maddelerde muhafaza maddeleri katılmamış olacaktır.</w:t>
      </w:r>
    </w:p>
    <w:p w:rsidR="003D201A" w:rsidRPr="003A2273" w:rsidRDefault="003D201A" w:rsidP="00F53987">
      <w:pPr>
        <w:numPr>
          <w:ilvl w:val="0"/>
          <w:numId w:val="2"/>
        </w:numPr>
        <w:tabs>
          <w:tab w:val="num" w:pos="360"/>
        </w:tabs>
        <w:ind w:right="3"/>
        <w:jc w:val="both"/>
      </w:pPr>
      <w:r w:rsidRPr="003A2273">
        <w:t>Makarnalara ve eriştelere haricen tuz katılmayacaktır.</w:t>
      </w:r>
    </w:p>
    <w:p w:rsidR="003D201A" w:rsidRPr="003A2273" w:rsidRDefault="003D201A" w:rsidP="00F53987">
      <w:pPr>
        <w:numPr>
          <w:ilvl w:val="0"/>
          <w:numId w:val="2"/>
        </w:numPr>
        <w:ind w:right="3"/>
        <w:jc w:val="both"/>
      </w:pPr>
      <w:r w:rsidRPr="003A2273">
        <w:t>Eriştenin yumurtası ve irmiği tam olmalı, haşlandığında parçalanmamalı</w:t>
      </w:r>
    </w:p>
    <w:p w:rsidR="003D201A" w:rsidRPr="003A2273" w:rsidRDefault="003D201A" w:rsidP="00F53987">
      <w:pPr>
        <w:numPr>
          <w:ilvl w:val="0"/>
          <w:numId w:val="2"/>
        </w:numPr>
        <w:ind w:right="3"/>
        <w:jc w:val="both"/>
      </w:pPr>
      <w:r w:rsidRPr="003A2273">
        <w:t>Eriştenin genişliği 3-4 mm. Den çok olmamalı, piştiğinde lapa olmamalı</w:t>
      </w:r>
    </w:p>
    <w:p w:rsidR="003D201A" w:rsidRPr="003A2273" w:rsidRDefault="003D201A" w:rsidP="00F53987">
      <w:pPr>
        <w:numPr>
          <w:ilvl w:val="0"/>
          <w:numId w:val="2"/>
        </w:numPr>
        <w:tabs>
          <w:tab w:val="num" w:pos="360"/>
        </w:tabs>
        <w:ind w:right="3"/>
        <w:jc w:val="both"/>
      </w:pPr>
      <w:r w:rsidRPr="003A2273">
        <w:t>Rutubette % l3'ü geçmeyecektir.</w:t>
      </w:r>
    </w:p>
    <w:p w:rsidR="003D201A" w:rsidRPr="003A2273" w:rsidRDefault="003D201A" w:rsidP="00F53987">
      <w:pPr>
        <w:numPr>
          <w:ilvl w:val="0"/>
          <w:numId w:val="2"/>
        </w:numPr>
        <w:tabs>
          <w:tab w:val="num" w:pos="360"/>
        </w:tabs>
        <w:ind w:right="3"/>
        <w:jc w:val="both"/>
      </w:pPr>
      <w:r w:rsidRPr="003A2273">
        <w:t>Kül miktarı % l' den fazla olmayacaktır.</w:t>
      </w:r>
    </w:p>
    <w:p w:rsidR="003D201A" w:rsidRPr="003A2273" w:rsidRDefault="003D201A" w:rsidP="00F53987">
      <w:pPr>
        <w:numPr>
          <w:ilvl w:val="0"/>
          <w:numId w:val="2"/>
        </w:numPr>
        <w:tabs>
          <w:tab w:val="num" w:pos="360"/>
        </w:tabs>
        <w:ind w:right="3"/>
        <w:jc w:val="both"/>
      </w:pPr>
      <w:r w:rsidRPr="003A2273">
        <w:t>Külün %l</w:t>
      </w:r>
      <w:r w:rsidR="00C23EC4">
        <w:t>0</w:t>
      </w:r>
      <w:r w:rsidRPr="003A2273">
        <w:t>'luk miktarda klor hidrik asitte erimeyen kısmı %15'den alkole geçen asitleri asit sülfürik hesabı ile %005 gramdan fazla olmayacaktır.</w:t>
      </w:r>
    </w:p>
    <w:p w:rsidR="003D201A" w:rsidRPr="003A2273" w:rsidRDefault="003D201A" w:rsidP="00F53987">
      <w:pPr>
        <w:numPr>
          <w:ilvl w:val="0"/>
          <w:numId w:val="2"/>
        </w:numPr>
        <w:tabs>
          <w:tab w:val="num" w:pos="360"/>
        </w:tabs>
        <w:ind w:right="3"/>
        <w:jc w:val="both"/>
      </w:pPr>
      <w:r w:rsidRPr="003A2273">
        <w:t>Kuru glüten miktarı %10'dan az olmayacaktır. İsteğe göre fiyonk, çubuk şekli ve numaralarına uygun olarak teslimat yapılacaktır.</w:t>
      </w:r>
    </w:p>
    <w:p w:rsidR="003D201A" w:rsidRPr="003A2273" w:rsidRDefault="003D201A" w:rsidP="00F53987">
      <w:pPr>
        <w:numPr>
          <w:ilvl w:val="0"/>
          <w:numId w:val="2"/>
        </w:numPr>
        <w:tabs>
          <w:tab w:val="num" w:pos="360"/>
        </w:tabs>
        <w:ind w:right="3"/>
        <w:jc w:val="both"/>
      </w:pPr>
      <w:r w:rsidRPr="003A2273">
        <w:t xml:space="preserve"> Kurumun isteği doğrultusunda cinsleri (fırın makama, burgu vb. gibi) belirtilecektir.</w:t>
      </w:r>
    </w:p>
    <w:p w:rsidR="003D201A" w:rsidRPr="003A2273" w:rsidRDefault="00155E59" w:rsidP="00FE4796">
      <w:pPr>
        <w:numPr>
          <w:ilvl w:val="0"/>
          <w:numId w:val="2"/>
        </w:numPr>
        <w:ind w:right="3"/>
        <w:jc w:val="both"/>
      </w:pPr>
      <w:r w:rsidRPr="003A2273">
        <w:t xml:space="preserve">Ambalajı üzerinde firmanın adı, markası, içeriği, imal tarihi ve son kullanma tarihi ile T.S.E. damgası olacaktır. Tarım ve </w:t>
      </w:r>
      <w:r>
        <w:t>Orman Bakanlığının</w:t>
      </w:r>
      <w:r w:rsidRPr="003A2273">
        <w:t xml:space="preserve"> izni ile üretilmiş olacaktır</w:t>
      </w:r>
      <w:r>
        <w:t>.</w:t>
      </w:r>
    </w:p>
    <w:p w:rsidR="00C62D1B" w:rsidRDefault="00C62D1B" w:rsidP="00C62D1B">
      <w:pPr>
        <w:widowControl w:val="0"/>
        <w:ind w:right="-337"/>
      </w:pPr>
    </w:p>
    <w:p w:rsidR="003D201A" w:rsidRPr="009E2E96" w:rsidRDefault="003D201A" w:rsidP="00C62D1B">
      <w:pPr>
        <w:widowControl w:val="0"/>
        <w:ind w:right="-337"/>
        <w:rPr>
          <w:b/>
          <w:bCs/>
          <w:snapToGrid w:val="0"/>
          <w:u w:val="single"/>
        </w:rPr>
      </w:pPr>
      <w:r w:rsidRPr="009E2E96">
        <w:rPr>
          <w:b/>
          <w:bCs/>
          <w:snapToGrid w:val="0"/>
          <w:u w:val="single"/>
        </w:rPr>
        <w:t>ŞEHRİYE</w:t>
      </w:r>
    </w:p>
    <w:p w:rsidR="003D201A" w:rsidRPr="003A2273" w:rsidRDefault="003D201A" w:rsidP="00F53987">
      <w:pPr>
        <w:numPr>
          <w:ilvl w:val="0"/>
          <w:numId w:val="2"/>
        </w:numPr>
        <w:ind w:right="3"/>
        <w:jc w:val="both"/>
      </w:pPr>
      <w:r w:rsidRPr="003A2273">
        <w:t>Buğday irmiğinden usulüne göre yapılmış şehriyelerden olacaktır.</w:t>
      </w:r>
    </w:p>
    <w:p w:rsidR="003D201A" w:rsidRPr="003A2273" w:rsidRDefault="003D201A" w:rsidP="00F53987">
      <w:pPr>
        <w:numPr>
          <w:ilvl w:val="0"/>
          <w:numId w:val="2"/>
        </w:numPr>
        <w:ind w:right="3"/>
        <w:jc w:val="both"/>
      </w:pPr>
      <w:r w:rsidRPr="003A2273">
        <w:t>Görünüş, renk, koku ve lezzetleri normal olacaktır. Pişmeden evvel veya pişirildikten sonra gayri tabii veya fena kokulu, lezzet, acılık ve anormal eşlikte bulunmayacak, görünüşleri mütecanis olacaktır.</w:t>
      </w:r>
    </w:p>
    <w:p w:rsidR="003D201A" w:rsidRPr="003A2273" w:rsidRDefault="003D201A" w:rsidP="00F53987">
      <w:pPr>
        <w:numPr>
          <w:ilvl w:val="0"/>
          <w:numId w:val="2"/>
        </w:numPr>
        <w:ind w:right="3"/>
        <w:jc w:val="both"/>
      </w:pPr>
      <w:r w:rsidRPr="003A2273">
        <w:t>Şehriyeler kütlenmiş, kirlenmiş, kurt, böcek ve diğer parazitleri ve aksamını havi bunlar tarafından yenmiş olmayacaktır. İçinde fare pisliği ve benzeri cisimler içermeyecektir.</w:t>
      </w:r>
    </w:p>
    <w:p w:rsidR="003D201A" w:rsidRPr="003A2273" w:rsidRDefault="003D201A" w:rsidP="00F53987">
      <w:pPr>
        <w:numPr>
          <w:ilvl w:val="0"/>
          <w:numId w:val="2"/>
        </w:numPr>
        <w:ind w:right="3"/>
        <w:jc w:val="both"/>
      </w:pPr>
      <w:r w:rsidRPr="003A2273">
        <w:t>Şehriyeler % 1 tuzu içeren kaynar suya atılarak 20 dakika kaynatıldıktan sonra hepsi iyice pişmiş olacak, fakat dağılmayacaktır.</w:t>
      </w:r>
    </w:p>
    <w:p w:rsidR="003D201A" w:rsidRPr="003A2273" w:rsidRDefault="003D201A" w:rsidP="00F53987">
      <w:pPr>
        <w:numPr>
          <w:ilvl w:val="0"/>
          <w:numId w:val="2"/>
        </w:numPr>
        <w:ind w:right="3"/>
        <w:jc w:val="both"/>
      </w:pPr>
      <w:r w:rsidRPr="003A2273">
        <w:lastRenderedPageBreak/>
        <w:t>Ambalaj üzerine cinsi, irmikten yapıldığı, net ağırlığı, yapanın adı adresi, tanıtıcı işareti, yapım tarihi ve son kullanma tarihi okunaklı olarak yazılmış olacaktır.</w:t>
      </w:r>
    </w:p>
    <w:p w:rsidR="003D201A" w:rsidRPr="003A2273" w:rsidRDefault="003D201A" w:rsidP="00F53987">
      <w:pPr>
        <w:numPr>
          <w:ilvl w:val="0"/>
          <w:numId w:val="2"/>
        </w:numPr>
        <w:ind w:right="3"/>
        <w:jc w:val="both"/>
      </w:pPr>
      <w:r w:rsidRPr="003A2273">
        <w:t>Şehriyeler buğday irmiğinden mamul ve piyasada satılan iyi cinslerin evsafında olacaktır.</w:t>
      </w:r>
    </w:p>
    <w:p w:rsidR="003D201A" w:rsidRPr="003A2273" w:rsidRDefault="003D201A" w:rsidP="00F53987">
      <w:pPr>
        <w:numPr>
          <w:ilvl w:val="0"/>
          <w:numId w:val="2"/>
        </w:numPr>
        <w:ind w:right="3"/>
        <w:jc w:val="both"/>
      </w:pPr>
      <w:r w:rsidRPr="003A2273">
        <w:t>Şehriyeler kimyevi özellikler, şehriyeler kimyevi veya sıhhate zararlı herhangi bir madde ile işlem görmüş, boyanmış olmayacaktır. Her ne amaçla olursa olsun şehriyelere suni tat verici maddelerde muhafaza maddeleri katılmamış olacaktır.</w:t>
      </w:r>
    </w:p>
    <w:p w:rsidR="003D201A" w:rsidRPr="003A2273" w:rsidRDefault="003D201A" w:rsidP="00F53987">
      <w:pPr>
        <w:numPr>
          <w:ilvl w:val="0"/>
          <w:numId w:val="2"/>
        </w:numPr>
        <w:ind w:right="3"/>
        <w:jc w:val="both"/>
      </w:pPr>
      <w:r w:rsidRPr="003A2273">
        <w:t>Şehriyelere haricen tuz katılmayacaktır.</w:t>
      </w:r>
    </w:p>
    <w:p w:rsidR="003D201A" w:rsidRPr="003A2273" w:rsidRDefault="003D201A" w:rsidP="00F53987">
      <w:pPr>
        <w:numPr>
          <w:ilvl w:val="0"/>
          <w:numId w:val="2"/>
        </w:numPr>
        <w:ind w:right="3"/>
        <w:jc w:val="both"/>
      </w:pPr>
      <w:r w:rsidRPr="003A2273">
        <w:t>Rutubette % 13' ü geçmeyecektir.</w:t>
      </w:r>
    </w:p>
    <w:p w:rsidR="003D201A" w:rsidRPr="003A2273" w:rsidRDefault="003D201A" w:rsidP="00F53987">
      <w:pPr>
        <w:numPr>
          <w:ilvl w:val="0"/>
          <w:numId w:val="2"/>
        </w:numPr>
        <w:ind w:right="3"/>
        <w:jc w:val="both"/>
      </w:pPr>
      <w:r w:rsidRPr="003A2273">
        <w:t>Kül miktarı % l' den fazla olmayacaktır.</w:t>
      </w:r>
    </w:p>
    <w:p w:rsidR="003D201A" w:rsidRPr="003A2273" w:rsidRDefault="003D201A" w:rsidP="00F53987">
      <w:pPr>
        <w:numPr>
          <w:ilvl w:val="0"/>
          <w:numId w:val="2"/>
        </w:numPr>
        <w:ind w:right="3"/>
        <w:jc w:val="both"/>
      </w:pPr>
      <w:r w:rsidRPr="003A2273">
        <w:t>Külün %10'luk miktarda klor hidrik asitte erimeyen kısmı %</w:t>
      </w:r>
      <w:proofErr w:type="spellStart"/>
      <w:r w:rsidRPr="003A2273">
        <w:t>lS'den</w:t>
      </w:r>
      <w:proofErr w:type="spellEnd"/>
      <w:r w:rsidRPr="003A2273">
        <w:t xml:space="preserve"> alkole geçen asitleri asit sülfürik hesabı ile %005 gramdan fazla olmayacaktır.</w:t>
      </w:r>
    </w:p>
    <w:p w:rsidR="003D201A" w:rsidRPr="003A2273" w:rsidRDefault="003D201A" w:rsidP="00F53987">
      <w:pPr>
        <w:numPr>
          <w:ilvl w:val="0"/>
          <w:numId w:val="2"/>
        </w:numPr>
        <w:ind w:right="3"/>
        <w:jc w:val="both"/>
      </w:pPr>
      <w:r w:rsidRPr="003A2273">
        <w:t xml:space="preserve">Kuru </w:t>
      </w:r>
      <w:proofErr w:type="spellStart"/>
      <w:r w:rsidRPr="003A2273">
        <w:t>glutem</w:t>
      </w:r>
      <w:proofErr w:type="spellEnd"/>
      <w:r w:rsidRPr="003A2273">
        <w:t xml:space="preserve"> miktarı %10’dan az olmayacaktır.</w:t>
      </w:r>
    </w:p>
    <w:p w:rsidR="00155E59" w:rsidRPr="003A2273" w:rsidRDefault="00155E59" w:rsidP="00155E59">
      <w:pPr>
        <w:numPr>
          <w:ilvl w:val="0"/>
          <w:numId w:val="2"/>
        </w:numPr>
        <w:ind w:right="3"/>
        <w:jc w:val="both"/>
      </w:pPr>
      <w:r>
        <w:rPr>
          <w:snapToGrid w:val="0"/>
        </w:rPr>
        <w:t xml:space="preserve">   </w:t>
      </w:r>
      <w:r w:rsidRPr="003A2273">
        <w:t xml:space="preserve">Ambalajı üzerinde firmanın adı, markası, içeriği, imal tarihi ve son kullanma tarihi ile T.S.E. damgası olacaktır. Tarım ve </w:t>
      </w:r>
      <w:r>
        <w:t>Orman Bakanlığının</w:t>
      </w:r>
      <w:r w:rsidRPr="003A2273">
        <w:t xml:space="preserve"> izni ile üretilmiş olacaktır</w:t>
      </w:r>
      <w:r>
        <w:t>.</w:t>
      </w:r>
    </w:p>
    <w:p w:rsidR="00C62D1B" w:rsidRDefault="00C62D1B" w:rsidP="00C62D1B">
      <w:pPr>
        <w:widowControl w:val="0"/>
        <w:ind w:right="-337"/>
        <w:rPr>
          <w:snapToGrid w:val="0"/>
        </w:rPr>
      </w:pPr>
    </w:p>
    <w:p w:rsidR="003D201A" w:rsidRPr="009E2E96" w:rsidRDefault="003D201A" w:rsidP="00C62D1B">
      <w:pPr>
        <w:widowControl w:val="0"/>
        <w:ind w:right="-337"/>
        <w:rPr>
          <w:b/>
          <w:bCs/>
          <w:snapToGrid w:val="0"/>
          <w:u w:val="single"/>
        </w:rPr>
      </w:pPr>
      <w:r w:rsidRPr="009E2E96">
        <w:rPr>
          <w:b/>
          <w:bCs/>
          <w:snapToGrid w:val="0"/>
          <w:u w:val="single"/>
        </w:rPr>
        <w:t>YAĞLAR</w:t>
      </w:r>
    </w:p>
    <w:p w:rsidR="00C62D1B" w:rsidRDefault="00C62D1B" w:rsidP="00C62D1B">
      <w:pPr>
        <w:widowControl w:val="0"/>
        <w:ind w:right="-337"/>
        <w:jc w:val="both"/>
        <w:rPr>
          <w:b/>
          <w:bCs/>
          <w:snapToGrid w:val="0"/>
          <w:u w:val="single"/>
        </w:rPr>
      </w:pPr>
    </w:p>
    <w:p w:rsidR="003D201A" w:rsidRPr="009E2E96" w:rsidRDefault="003D201A" w:rsidP="00C62D1B">
      <w:pPr>
        <w:widowControl w:val="0"/>
        <w:ind w:right="-337"/>
        <w:jc w:val="both"/>
        <w:rPr>
          <w:b/>
          <w:bCs/>
          <w:snapToGrid w:val="0"/>
          <w:u w:val="single"/>
        </w:rPr>
      </w:pPr>
      <w:r w:rsidRPr="009E2E96">
        <w:rPr>
          <w:b/>
          <w:bCs/>
          <w:snapToGrid w:val="0"/>
          <w:u w:val="single"/>
        </w:rPr>
        <w:t>ZEYTİNYAĞI:</w:t>
      </w:r>
    </w:p>
    <w:p w:rsidR="003D201A" w:rsidRPr="003A2273" w:rsidRDefault="003D201A" w:rsidP="00F53987">
      <w:pPr>
        <w:numPr>
          <w:ilvl w:val="0"/>
          <w:numId w:val="2"/>
        </w:numPr>
        <w:ind w:right="3"/>
        <w:jc w:val="both"/>
      </w:pPr>
      <w:r w:rsidRPr="003A2273">
        <w:t>Yemeklerde kullanılacak sıvı yağlar adedi hararette mayi ve berrak olacak, tortu ve suyu bulunmayacaktır.</w:t>
      </w:r>
    </w:p>
    <w:p w:rsidR="003D201A" w:rsidRPr="003A2273" w:rsidRDefault="003D201A" w:rsidP="00F53987">
      <w:pPr>
        <w:numPr>
          <w:ilvl w:val="0"/>
          <w:numId w:val="2"/>
        </w:numPr>
        <w:ind w:right="3"/>
        <w:jc w:val="both"/>
      </w:pPr>
      <w:r w:rsidRPr="003A2273">
        <w:t>Rengi altın sarısı, yeşilimtırak sarı veya açık sarı renkte olabilir.</w:t>
      </w:r>
    </w:p>
    <w:p w:rsidR="003D201A" w:rsidRPr="003A2273" w:rsidRDefault="003D201A" w:rsidP="00F53987">
      <w:pPr>
        <w:numPr>
          <w:ilvl w:val="0"/>
          <w:numId w:val="2"/>
        </w:numPr>
        <w:ind w:right="3"/>
        <w:jc w:val="both"/>
      </w:pPr>
      <w:r w:rsidRPr="003A2273">
        <w:t>Koku ve lezzeti doğal olacaktır.</w:t>
      </w:r>
    </w:p>
    <w:p w:rsidR="003D201A" w:rsidRPr="003A2273" w:rsidRDefault="003D201A" w:rsidP="00F53987">
      <w:pPr>
        <w:numPr>
          <w:ilvl w:val="0"/>
          <w:numId w:val="2"/>
        </w:numPr>
        <w:ind w:right="3"/>
        <w:jc w:val="both"/>
      </w:pPr>
      <w:r w:rsidRPr="003A2273">
        <w:t xml:space="preserve">Boyalı olmayacaktır. </w:t>
      </w:r>
    </w:p>
    <w:p w:rsidR="003D201A" w:rsidRPr="003A2273" w:rsidRDefault="003D201A" w:rsidP="00F53987">
      <w:pPr>
        <w:numPr>
          <w:ilvl w:val="0"/>
          <w:numId w:val="2"/>
        </w:numPr>
        <w:ind w:right="3"/>
        <w:jc w:val="both"/>
      </w:pPr>
      <w:r w:rsidRPr="003A2273">
        <w:t xml:space="preserve">Herhangi bir nebati yağ ile karışık bulunmayacaktır. </w:t>
      </w:r>
    </w:p>
    <w:p w:rsidR="003D201A" w:rsidRPr="003A2273" w:rsidRDefault="003D201A" w:rsidP="00F53987">
      <w:pPr>
        <w:numPr>
          <w:ilvl w:val="0"/>
          <w:numId w:val="2"/>
        </w:numPr>
        <w:ind w:right="3"/>
        <w:jc w:val="both"/>
      </w:pPr>
      <w:r w:rsidRPr="003A2273">
        <w:t>25 derecede yoğunluğu 0.910-0.915,25,derecede refreksiyonu 59-63, iyat derecesi 79-88. Asi ditesi (asit oleik olarak) %1,5 olacaktır.</w:t>
      </w:r>
    </w:p>
    <w:p w:rsidR="003D201A" w:rsidRPr="003A2273" w:rsidRDefault="003D201A" w:rsidP="00F53987">
      <w:pPr>
        <w:numPr>
          <w:ilvl w:val="0"/>
          <w:numId w:val="2"/>
        </w:numPr>
        <w:ind w:right="3"/>
        <w:jc w:val="both"/>
      </w:pPr>
      <w:r w:rsidRPr="003A2273">
        <w:t>Acılık teamülü pembelik hududunu geçmemek üzere hafif müspet olacaktır.</w:t>
      </w:r>
    </w:p>
    <w:p w:rsidR="003D201A" w:rsidRPr="003A2273" w:rsidRDefault="003D201A" w:rsidP="00F53987">
      <w:pPr>
        <w:numPr>
          <w:ilvl w:val="0"/>
          <w:numId w:val="2"/>
        </w:numPr>
        <w:ind w:right="3"/>
        <w:jc w:val="both"/>
      </w:pPr>
      <w:r w:rsidRPr="003A2273">
        <w:t xml:space="preserve">Ambalajı üzerinde firmanın adı, markası, içeriği, imal tarihi ve son kullanma tarihi ile T.S.E. damgası olacaktır. </w:t>
      </w:r>
      <w:r w:rsidR="003E4530" w:rsidRPr="003A2273">
        <w:t xml:space="preserve">Tarım ve </w:t>
      </w:r>
      <w:r w:rsidR="003E4530">
        <w:t>Orman</w:t>
      </w:r>
      <w:r w:rsidR="00613FCD">
        <w:t xml:space="preserve"> Bakanlığının</w:t>
      </w:r>
      <w:r w:rsidRPr="003A2273">
        <w:t xml:space="preserve"> izni ile üretilmiş olacaktır</w:t>
      </w:r>
      <w:r w:rsidR="00613FCD">
        <w:t>.</w:t>
      </w:r>
    </w:p>
    <w:p w:rsidR="0030739A" w:rsidRDefault="0030739A" w:rsidP="00C62D1B">
      <w:pPr>
        <w:widowControl w:val="0"/>
        <w:ind w:right="-337"/>
        <w:jc w:val="both"/>
        <w:rPr>
          <w:b/>
          <w:bCs/>
          <w:snapToGrid w:val="0"/>
          <w:u w:val="single"/>
        </w:rPr>
      </w:pPr>
    </w:p>
    <w:p w:rsidR="003D201A" w:rsidRPr="009E2E96" w:rsidRDefault="003D201A" w:rsidP="00C62D1B">
      <w:pPr>
        <w:widowControl w:val="0"/>
        <w:ind w:right="-337"/>
        <w:jc w:val="both"/>
        <w:rPr>
          <w:b/>
          <w:bCs/>
          <w:snapToGrid w:val="0"/>
          <w:u w:val="single"/>
        </w:rPr>
      </w:pPr>
      <w:r w:rsidRPr="009E2E96">
        <w:rPr>
          <w:b/>
          <w:bCs/>
          <w:snapToGrid w:val="0"/>
          <w:u w:val="single"/>
        </w:rPr>
        <w:t>MISIRÖZÜ YAĞI:</w:t>
      </w:r>
    </w:p>
    <w:p w:rsidR="003D201A" w:rsidRPr="003A2273" w:rsidRDefault="003D201A" w:rsidP="00F53987">
      <w:pPr>
        <w:numPr>
          <w:ilvl w:val="0"/>
          <w:numId w:val="2"/>
        </w:numPr>
        <w:ind w:right="3"/>
        <w:jc w:val="both"/>
      </w:pPr>
      <w:r w:rsidRPr="003A2273">
        <w:t>Adedi hararetle mayi ve berrak olacaktır. Tortu ve suyu bulunmayacaktır.</w:t>
      </w:r>
    </w:p>
    <w:p w:rsidR="003D201A" w:rsidRPr="003A2273" w:rsidRDefault="003D201A" w:rsidP="00F53987">
      <w:pPr>
        <w:numPr>
          <w:ilvl w:val="0"/>
          <w:numId w:val="2"/>
        </w:numPr>
        <w:ind w:right="3"/>
        <w:jc w:val="both"/>
      </w:pPr>
      <w:r w:rsidRPr="003A2273">
        <w:t>Rengi koyu sarı renkte olacaktır.</w:t>
      </w:r>
    </w:p>
    <w:p w:rsidR="003D201A" w:rsidRPr="003A2273" w:rsidRDefault="003D201A" w:rsidP="00F53987">
      <w:pPr>
        <w:numPr>
          <w:ilvl w:val="0"/>
          <w:numId w:val="2"/>
        </w:numPr>
        <w:ind w:right="3"/>
        <w:jc w:val="both"/>
      </w:pPr>
      <w:r w:rsidRPr="003A2273">
        <w:t xml:space="preserve">Koku ve lezzeti doğal olacaktır. </w:t>
      </w:r>
    </w:p>
    <w:p w:rsidR="003D201A" w:rsidRPr="003A2273" w:rsidRDefault="003D201A" w:rsidP="00F53987">
      <w:pPr>
        <w:numPr>
          <w:ilvl w:val="0"/>
          <w:numId w:val="2"/>
        </w:numPr>
        <w:ind w:right="3"/>
        <w:jc w:val="both"/>
      </w:pPr>
      <w:r w:rsidRPr="003A2273">
        <w:t xml:space="preserve">Boyalı olmayacaktır, </w:t>
      </w:r>
    </w:p>
    <w:p w:rsidR="003D201A" w:rsidRPr="003A2273" w:rsidRDefault="003D201A" w:rsidP="00F53987">
      <w:pPr>
        <w:numPr>
          <w:ilvl w:val="0"/>
          <w:numId w:val="2"/>
        </w:numPr>
        <w:ind w:right="3"/>
        <w:jc w:val="both"/>
      </w:pPr>
      <w:r w:rsidRPr="003A2273">
        <w:t>Herhangi bir nebati yağ ile karışık bulunmayacaktır.</w:t>
      </w:r>
    </w:p>
    <w:p w:rsidR="003D201A" w:rsidRPr="003A2273" w:rsidRDefault="009E2E96" w:rsidP="00F53987">
      <w:pPr>
        <w:numPr>
          <w:ilvl w:val="0"/>
          <w:numId w:val="2"/>
        </w:numPr>
        <w:ind w:right="3"/>
        <w:jc w:val="both"/>
      </w:pPr>
      <w:r>
        <w:t xml:space="preserve">Ambalajı </w:t>
      </w:r>
      <w:r w:rsidR="003D201A" w:rsidRPr="003A2273">
        <w:t>üzerinde firmanın adı, markası, içeriği, imal tarihi ve son kullanma tarihi ile T.S.E. damgası olacaktır.</w:t>
      </w:r>
    </w:p>
    <w:p w:rsidR="00C62D1B" w:rsidRDefault="00C62D1B" w:rsidP="00C62D1B">
      <w:pPr>
        <w:widowControl w:val="0"/>
        <w:ind w:right="-337"/>
        <w:jc w:val="both"/>
      </w:pPr>
    </w:p>
    <w:p w:rsidR="003D201A" w:rsidRPr="009E2E96" w:rsidRDefault="003D201A" w:rsidP="00C62D1B">
      <w:pPr>
        <w:widowControl w:val="0"/>
        <w:ind w:right="-337"/>
        <w:jc w:val="both"/>
        <w:rPr>
          <w:b/>
          <w:bCs/>
          <w:snapToGrid w:val="0"/>
          <w:u w:val="single"/>
        </w:rPr>
      </w:pPr>
      <w:r w:rsidRPr="009E2E96">
        <w:rPr>
          <w:b/>
          <w:bCs/>
          <w:snapToGrid w:val="0"/>
          <w:u w:val="single"/>
        </w:rPr>
        <w:t>AYÇİÇEK YAĞI:</w:t>
      </w:r>
    </w:p>
    <w:p w:rsidR="003D201A" w:rsidRPr="003A2273" w:rsidRDefault="003D201A" w:rsidP="00F53987">
      <w:pPr>
        <w:numPr>
          <w:ilvl w:val="0"/>
          <w:numId w:val="2"/>
        </w:numPr>
        <w:ind w:right="3"/>
        <w:jc w:val="both"/>
      </w:pPr>
      <w:r w:rsidRPr="003A2273">
        <w:t xml:space="preserve">Adedi hararetle mayi ve berrak olacaktır. </w:t>
      </w:r>
    </w:p>
    <w:p w:rsidR="003D201A" w:rsidRPr="003A2273" w:rsidRDefault="003D201A" w:rsidP="00F53987">
      <w:pPr>
        <w:numPr>
          <w:ilvl w:val="0"/>
          <w:numId w:val="2"/>
        </w:numPr>
        <w:ind w:right="3"/>
        <w:jc w:val="both"/>
      </w:pPr>
      <w:r w:rsidRPr="003A2273">
        <w:t>Tortu ve suyu bulunmayacaktır.</w:t>
      </w:r>
    </w:p>
    <w:p w:rsidR="003D201A" w:rsidRPr="003A2273" w:rsidRDefault="003D201A" w:rsidP="00F53987">
      <w:pPr>
        <w:numPr>
          <w:ilvl w:val="0"/>
          <w:numId w:val="2"/>
        </w:numPr>
        <w:ind w:right="3"/>
        <w:jc w:val="both"/>
      </w:pPr>
      <w:r w:rsidRPr="003A2273">
        <w:t>Rengi altın sarısı veya açık sarı olabilir.</w:t>
      </w:r>
    </w:p>
    <w:p w:rsidR="003D201A" w:rsidRPr="003A2273" w:rsidRDefault="003D201A" w:rsidP="00F53987">
      <w:pPr>
        <w:numPr>
          <w:ilvl w:val="0"/>
          <w:numId w:val="2"/>
        </w:numPr>
        <w:ind w:right="3"/>
        <w:jc w:val="both"/>
      </w:pPr>
      <w:r w:rsidRPr="003A2273">
        <w:t xml:space="preserve">Koku ve lezzeti doğal olacaktır. </w:t>
      </w:r>
    </w:p>
    <w:p w:rsidR="003D201A" w:rsidRPr="003A2273" w:rsidRDefault="003D201A" w:rsidP="00F53987">
      <w:pPr>
        <w:numPr>
          <w:ilvl w:val="0"/>
          <w:numId w:val="2"/>
        </w:numPr>
        <w:ind w:right="3"/>
        <w:jc w:val="both"/>
      </w:pPr>
      <w:r w:rsidRPr="003A2273">
        <w:t xml:space="preserve">Boyalı olmayacaktır. </w:t>
      </w:r>
    </w:p>
    <w:p w:rsidR="003D201A" w:rsidRPr="003A2273" w:rsidRDefault="003D201A" w:rsidP="00F53987">
      <w:pPr>
        <w:numPr>
          <w:ilvl w:val="0"/>
          <w:numId w:val="2"/>
        </w:numPr>
        <w:ind w:right="3"/>
        <w:jc w:val="both"/>
      </w:pPr>
      <w:r w:rsidRPr="003A2273">
        <w:t>Herhangi bir nebati yağ ile karışık bulunmayacaktır.</w:t>
      </w:r>
    </w:p>
    <w:p w:rsidR="003D201A" w:rsidRPr="003A2273" w:rsidRDefault="003D201A" w:rsidP="00F53987">
      <w:pPr>
        <w:numPr>
          <w:ilvl w:val="0"/>
          <w:numId w:val="2"/>
        </w:numPr>
        <w:ind w:right="3"/>
        <w:jc w:val="both"/>
      </w:pPr>
      <w:r w:rsidRPr="003A2273">
        <w:t xml:space="preserve">Ambalajı üzerinde firmanın adı, markası, imal tarihi ve son kullanma tarihi ile </w:t>
      </w:r>
      <w:r w:rsidR="00C62D1B">
        <w:t xml:space="preserve">T.S.E. damgası olacaktır. </w:t>
      </w:r>
      <w:r w:rsidRPr="003A2273">
        <w:t xml:space="preserve">Tarım ve </w:t>
      </w:r>
      <w:r w:rsidR="00C62D1B">
        <w:t>Orman</w:t>
      </w:r>
      <w:r w:rsidRPr="003A2273">
        <w:t xml:space="preserve"> Bakanlığının izni ile üretilmiş olacaktır.</w:t>
      </w:r>
    </w:p>
    <w:p w:rsidR="003D201A" w:rsidRPr="003A2273" w:rsidRDefault="003D201A" w:rsidP="003D201A">
      <w:pPr>
        <w:ind w:left="1260" w:right="3"/>
        <w:jc w:val="both"/>
      </w:pPr>
    </w:p>
    <w:p w:rsidR="003D201A" w:rsidRPr="003A2273" w:rsidRDefault="003D201A" w:rsidP="00C62D1B">
      <w:pPr>
        <w:widowControl w:val="0"/>
        <w:ind w:right="-337"/>
        <w:jc w:val="both"/>
        <w:rPr>
          <w:snapToGrid w:val="0"/>
        </w:rPr>
      </w:pPr>
      <w:r w:rsidRPr="009E2E96">
        <w:rPr>
          <w:b/>
          <w:bCs/>
          <w:snapToGrid w:val="0"/>
          <w:u w:val="single"/>
        </w:rPr>
        <w:t>MEYVA SUYU:</w:t>
      </w:r>
      <w:r w:rsidRPr="003A2273">
        <w:rPr>
          <w:b/>
          <w:bCs/>
          <w:snapToGrid w:val="0"/>
        </w:rPr>
        <w:t xml:space="preserve"> </w:t>
      </w:r>
      <w:r w:rsidRPr="00CE75C2">
        <w:rPr>
          <w:iCs/>
          <w:snapToGrid w:val="0"/>
        </w:rPr>
        <w:t>1/5</w:t>
      </w:r>
      <w:r w:rsidRPr="003A2273">
        <w:rPr>
          <w:i/>
          <w:iCs/>
          <w:snapToGrid w:val="0"/>
        </w:rPr>
        <w:t xml:space="preserve"> </w:t>
      </w:r>
      <w:r w:rsidRPr="003A2273">
        <w:rPr>
          <w:snapToGrid w:val="0"/>
        </w:rPr>
        <w:t>lik poşet</w:t>
      </w:r>
    </w:p>
    <w:p w:rsidR="003D201A" w:rsidRPr="003A2273" w:rsidRDefault="003D201A" w:rsidP="00F53987">
      <w:pPr>
        <w:numPr>
          <w:ilvl w:val="0"/>
          <w:numId w:val="2"/>
        </w:numPr>
        <w:ind w:right="3"/>
        <w:jc w:val="both"/>
      </w:pPr>
      <w:r w:rsidRPr="003A2273">
        <w:t>Poşetlerin üzerinde firmanın adı, markası, içeriği, imal tarihi ve son kullanma tarihi yazılı olacaktır.</w:t>
      </w:r>
    </w:p>
    <w:p w:rsidR="003D201A" w:rsidRPr="003A2273" w:rsidRDefault="003D201A" w:rsidP="00F53987">
      <w:pPr>
        <w:numPr>
          <w:ilvl w:val="0"/>
          <w:numId w:val="2"/>
        </w:numPr>
        <w:ind w:right="3"/>
        <w:jc w:val="both"/>
      </w:pPr>
      <w:r w:rsidRPr="003A2273">
        <w:t>Son kullanma süresine en az 6ay süresi olan mamuller kabul edilir.</w:t>
      </w:r>
    </w:p>
    <w:p w:rsidR="003D201A" w:rsidRPr="003A2273" w:rsidRDefault="003D201A" w:rsidP="00F53987">
      <w:pPr>
        <w:numPr>
          <w:ilvl w:val="0"/>
          <w:numId w:val="2"/>
        </w:numPr>
        <w:ind w:right="3"/>
        <w:jc w:val="both"/>
      </w:pPr>
      <w:r w:rsidRPr="003A2273">
        <w:t>Meyve suları vişne ve şeftali olarak gelecektir.</w:t>
      </w:r>
    </w:p>
    <w:p w:rsidR="003D201A" w:rsidRPr="003A2273" w:rsidRDefault="003D201A" w:rsidP="00F53987">
      <w:pPr>
        <w:numPr>
          <w:ilvl w:val="0"/>
          <w:numId w:val="2"/>
        </w:numPr>
        <w:ind w:right="3"/>
        <w:jc w:val="both"/>
      </w:pPr>
      <w:r w:rsidRPr="003A2273">
        <w:t>Poşet1er ezilmiş, delik, patlak, tozlu ve kirli olmayacaktır.</w:t>
      </w:r>
    </w:p>
    <w:p w:rsidR="003D201A" w:rsidRPr="003A2273" w:rsidRDefault="003D201A" w:rsidP="00F53987">
      <w:pPr>
        <w:numPr>
          <w:ilvl w:val="0"/>
          <w:numId w:val="2"/>
        </w:numPr>
        <w:ind w:right="3"/>
        <w:jc w:val="both"/>
      </w:pPr>
      <w:r w:rsidRPr="003A2273">
        <w:lastRenderedPageBreak/>
        <w:t>Lezzeti, kokusu, görünümü bozuk olmayacaktır. Piyasanın en iyisi olacak ve komisyonun beğeneceği evsafta olaca</w:t>
      </w:r>
      <w:r w:rsidR="009B793A">
        <w:t xml:space="preserve">ktır. TSE belgeli olacak. Tarım </w:t>
      </w:r>
      <w:r w:rsidRPr="003A2273">
        <w:t xml:space="preserve">ve </w:t>
      </w:r>
      <w:r w:rsidR="009B793A">
        <w:t>Orman</w:t>
      </w:r>
      <w:r w:rsidRPr="003A2273">
        <w:t xml:space="preserve"> Bakanlığının izni ile üretilmiş olacaktır.</w:t>
      </w:r>
    </w:p>
    <w:p w:rsidR="00A9338C" w:rsidRDefault="00A9338C" w:rsidP="003D201A">
      <w:pPr>
        <w:jc w:val="both"/>
        <w:rPr>
          <w:b/>
        </w:rPr>
      </w:pPr>
    </w:p>
    <w:p w:rsidR="003D201A" w:rsidRPr="009E2E96" w:rsidRDefault="009E2E96" w:rsidP="003D201A">
      <w:pPr>
        <w:jc w:val="both"/>
        <w:rPr>
          <w:b/>
          <w:u w:val="single"/>
        </w:rPr>
      </w:pPr>
      <w:r w:rsidRPr="009E2E96">
        <w:rPr>
          <w:b/>
          <w:u w:val="single"/>
        </w:rPr>
        <w:t xml:space="preserve">KARIŞIK TURŞU </w:t>
      </w:r>
      <w:r w:rsidR="003D201A" w:rsidRPr="009E2E96">
        <w:rPr>
          <w:b/>
          <w:u w:val="single"/>
        </w:rPr>
        <w:t xml:space="preserve"> </w:t>
      </w:r>
    </w:p>
    <w:p w:rsidR="003D201A" w:rsidRPr="003A2273" w:rsidRDefault="003D201A" w:rsidP="00346512">
      <w:pPr>
        <w:numPr>
          <w:ilvl w:val="0"/>
          <w:numId w:val="26"/>
        </w:numPr>
        <w:jc w:val="both"/>
      </w:pPr>
      <w:r w:rsidRPr="003A2273">
        <w:t>Gıda Tarım ve Hayvancılık Bakanlığının izin belgeli, 1. kalitede, üretim ve son ku</w:t>
      </w:r>
      <w:r w:rsidR="009E2E96">
        <w:t xml:space="preserve">llanma tarihi ibareleri mevcut </w:t>
      </w:r>
      <w:r w:rsidRPr="003A2273">
        <w:t>olacaktır.</w:t>
      </w:r>
    </w:p>
    <w:p w:rsidR="003D201A" w:rsidRPr="003A2273" w:rsidRDefault="003D201A" w:rsidP="00346512">
      <w:pPr>
        <w:numPr>
          <w:ilvl w:val="0"/>
          <w:numId w:val="26"/>
        </w:numPr>
        <w:jc w:val="both"/>
      </w:pPr>
      <w:r w:rsidRPr="003A2273">
        <w:t>Özel tasarlanmış kaplarda Ambalajı üzerinde yapımcı firmanın adı, ad</w:t>
      </w:r>
      <w:r w:rsidR="009E2E96">
        <w:t xml:space="preserve">resi, markası, içindeki katkı </w:t>
      </w:r>
      <w:r w:rsidRPr="003A2273">
        <w:t>maddeleri, gün ay ve yıl olarak yapım tarihi ve</w:t>
      </w:r>
      <w:r w:rsidR="00B657DE" w:rsidRPr="003A2273">
        <w:t xml:space="preserve"> seri numarası yazılı olacaktır</w:t>
      </w:r>
      <w:r w:rsidRPr="003A2273">
        <w:t>.</w:t>
      </w:r>
    </w:p>
    <w:p w:rsidR="003D201A" w:rsidRPr="003A2273" w:rsidRDefault="003D201A" w:rsidP="00346512">
      <w:pPr>
        <w:numPr>
          <w:ilvl w:val="0"/>
          <w:numId w:val="26"/>
        </w:numPr>
        <w:jc w:val="both"/>
      </w:pPr>
      <w:r w:rsidRPr="003A2273">
        <w:t xml:space="preserve">İçerisinde standart ve Türk gıda kodeksine uygun çap ve oranlarda sebzelerden </w:t>
      </w:r>
      <w:r w:rsidR="009B793A" w:rsidRPr="003A2273">
        <w:t>mamul</w:t>
      </w:r>
      <w:r w:rsidRPr="003A2273">
        <w:t>,</w:t>
      </w:r>
      <w:r w:rsidR="009E2E96">
        <w:t xml:space="preserve"> 1. kalitede fermante </w:t>
      </w:r>
      <w:r w:rsidRPr="003A2273">
        <w:t>edilmiş öz</w:t>
      </w:r>
      <w:r w:rsidR="00B657DE" w:rsidRPr="003A2273">
        <w:t>e</w:t>
      </w:r>
      <w:r w:rsidRPr="003A2273">
        <w:t>llikleri ihtiva edecektir.</w:t>
      </w:r>
    </w:p>
    <w:p w:rsidR="00C62D1B" w:rsidRDefault="00C62D1B" w:rsidP="00C62D1B">
      <w:pPr>
        <w:widowControl w:val="0"/>
        <w:ind w:right="-337"/>
      </w:pPr>
    </w:p>
    <w:p w:rsidR="003D201A" w:rsidRPr="009E2E96" w:rsidRDefault="003D201A" w:rsidP="00C62D1B">
      <w:pPr>
        <w:widowControl w:val="0"/>
        <w:ind w:right="-337"/>
        <w:rPr>
          <w:b/>
          <w:bCs/>
          <w:snapToGrid w:val="0"/>
          <w:u w:val="single"/>
        </w:rPr>
      </w:pPr>
      <w:r w:rsidRPr="009E2E96">
        <w:rPr>
          <w:b/>
          <w:bCs/>
          <w:snapToGrid w:val="0"/>
          <w:u w:val="single"/>
        </w:rPr>
        <w:t>YAŞ SEBZE VE MEYVE</w:t>
      </w:r>
    </w:p>
    <w:p w:rsidR="00C62D1B" w:rsidRDefault="00C62D1B" w:rsidP="00C62D1B">
      <w:pPr>
        <w:widowControl w:val="0"/>
        <w:ind w:right="-337"/>
        <w:jc w:val="both"/>
        <w:rPr>
          <w:b/>
          <w:bCs/>
          <w:snapToGrid w:val="0"/>
        </w:rPr>
      </w:pPr>
    </w:p>
    <w:p w:rsidR="009E2E96" w:rsidRPr="009E2E96" w:rsidRDefault="009E2E96" w:rsidP="00C62D1B">
      <w:pPr>
        <w:widowControl w:val="0"/>
        <w:ind w:right="-337"/>
        <w:jc w:val="both"/>
        <w:rPr>
          <w:b/>
          <w:bCs/>
          <w:snapToGrid w:val="0"/>
          <w:u w:val="single"/>
        </w:rPr>
      </w:pPr>
      <w:r w:rsidRPr="009E2E96">
        <w:rPr>
          <w:b/>
          <w:bCs/>
          <w:snapToGrid w:val="0"/>
          <w:u w:val="single"/>
        </w:rPr>
        <w:t>HAVUÇ</w:t>
      </w:r>
    </w:p>
    <w:p w:rsidR="009E2E96" w:rsidRPr="003A2273" w:rsidRDefault="009E2E96" w:rsidP="00F53987">
      <w:pPr>
        <w:numPr>
          <w:ilvl w:val="0"/>
          <w:numId w:val="2"/>
        </w:numPr>
        <w:ind w:right="3"/>
        <w:jc w:val="both"/>
      </w:pPr>
      <w:r w:rsidRPr="003A2273">
        <w:t>Piyasada satılan iyi cins ve taze havuçlardan olacaktır.</w:t>
      </w:r>
    </w:p>
    <w:p w:rsidR="009E2E96" w:rsidRPr="003A2273" w:rsidRDefault="009E2E96" w:rsidP="00F53987">
      <w:pPr>
        <w:numPr>
          <w:ilvl w:val="0"/>
          <w:numId w:val="2"/>
        </w:numPr>
        <w:ind w:right="3"/>
        <w:jc w:val="both"/>
      </w:pPr>
      <w:r w:rsidRPr="003A2273">
        <w:t>Ezik, çürük, donmuş, pörsümüş, parçalanmış, kurtlu, kurt yenikli, kararmış, buruşmuş, kartlaşmış, bayat, ıslak, çamurlu ve topraklı olmayacaktır.</w:t>
      </w:r>
    </w:p>
    <w:p w:rsidR="009E2E96" w:rsidRPr="003A2273" w:rsidRDefault="009E2E96" w:rsidP="00F53987">
      <w:pPr>
        <w:numPr>
          <w:ilvl w:val="0"/>
          <w:numId w:val="2"/>
        </w:numPr>
        <w:ind w:right="3"/>
        <w:jc w:val="both"/>
      </w:pPr>
      <w:r w:rsidRPr="003A2273">
        <w:t>Yenmeyecek sap kök ve yapraklardan tamamen ayrılmış olacaktır.</w:t>
      </w:r>
    </w:p>
    <w:p w:rsidR="00101E8B" w:rsidRDefault="00101E8B" w:rsidP="00C62D1B">
      <w:pPr>
        <w:widowControl w:val="0"/>
        <w:ind w:right="-337"/>
        <w:jc w:val="both"/>
        <w:rPr>
          <w:b/>
          <w:bCs/>
          <w:snapToGrid w:val="0"/>
          <w:u w:val="single"/>
        </w:rPr>
      </w:pPr>
    </w:p>
    <w:p w:rsidR="009E2E96" w:rsidRPr="009E2E96" w:rsidRDefault="009E2E96" w:rsidP="00C62D1B">
      <w:pPr>
        <w:widowControl w:val="0"/>
        <w:ind w:right="-337"/>
        <w:jc w:val="both"/>
        <w:rPr>
          <w:b/>
          <w:bCs/>
          <w:snapToGrid w:val="0"/>
          <w:u w:val="single"/>
        </w:rPr>
      </w:pPr>
      <w:r w:rsidRPr="009E2E96">
        <w:rPr>
          <w:b/>
          <w:bCs/>
          <w:snapToGrid w:val="0"/>
          <w:u w:val="single"/>
        </w:rPr>
        <w:t>TAZE FASULYE:</w:t>
      </w:r>
    </w:p>
    <w:p w:rsidR="009E2E96" w:rsidRPr="003A2273" w:rsidRDefault="009E2E96" w:rsidP="00F53987">
      <w:pPr>
        <w:numPr>
          <w:ilvl w:val="0"/>
          <w:numId w:val="2"/>
        </w:numPr>
        <w:ind w:right="3"/>
        <w:jc w:val="both"/>
        <w:rPr>
          <w:snapToGrid w:val="0"/>
        </w:rPr>
      </w:pPr>
      <w:r w:rsidRPr="003A2273">
        <w:rPr>
          <w:snapToGrid w:val="0"/>
        </w:rPr>
        <w:t xml:space="preserve">Yemeklerde kullanılacak taze fasulye piyasada satılan iyi cins fasulyelerden olacaktır. </w:t>
      </w:r>
    </w:p>
    <w:p w:rsidR="009E2E96" w:rsidRPr="003A2273" w:rsidRDefault="009E2E96" w:rsidP="00F53987">
      <w:pPr>
        <w:numPr>
          <w:ilvl w:val="0"/>
          <w:numId w:val="2"/>
        </w:numPr>
        <w:ind w:right="3"/>
        <w:jc w:val="both"/>
        <w:rPr>
          <w:snapToGrid w:val="0"/>
        </w:rPr>
      </w:pPr>
      <w:r w:rsidRPr="003A2273">
        <w:rPr>
          <w:snapToGrid w:val="0"/>
        </w:rPr>
        <w:t>Kılçıklı olmayacaktır.</w:t>
      </w:r>
    </w:p>
    <w:p w:rsidR="009E2E96" w:rsidRPr="003A2273" w:rsidRDefault="009E2E96" w:rsidP="00F53987">
      <w:pPr>
        <w:numPr>
          <w:ilvl w:val="0"/>
          <w:numId w:val="2"/>
        </w:numPr>
        <w:ind w:right="3"/>
        <w:jc w:val="both"/>
        <w:rPr>
          <w:snapToGrid w:val="0"/>
        </w:rPr>
      </w:pPr>
      <w:r w:rsidRPr="003A2273">
        <w:rPr>
          <w:snapToGrid w:val="0"/>
        </w:rPr>
        <w:t>Ezik, çürük, böcek yeniği, pörsük, rengi sararmış ve bayat olmayacaktır.</w:t>
      </w:r>
    </w:p>
    <w:p w:rsidR="009E2E96" w:rsidRPr="003A2273" w:rsidRDefault="009E2E96" w:rsidP="00F53987">
      <w:pPr>
        <w:numPr>
          <w:ilvl w:val="0"/>
          <w:numId w:val="2"/>
        </w:numPr>
        <w:ind w:right="3"/>
        <w:jc w:val="both"/>
        <w:rPr>
          <w:snapToGrid w:val="0"/>
        </w:rPr>
      </w:pPr>
      <w:r w:rsidRPr="003A2273">
        <w:rPr>
          <w:snapToGrid w:val="0"/>
        </w:rPr>
        <w:t xml:space="preserve">İçi çok tanelenmiş-, kartlaşmış olmamalıdır. </w:t>
      </w:r>
    </w:p>
    <w:p w:rsidR="009E2E96" w:rsidRPr="003A2273" w:rsidRDefault="009E2E96" w:rsidP="00F53987">
      <w:pPr>
        <w:numPr>
          <w:ilvl w:val="0"/>
          <w:numId w:val="2"/>
        </w:numPr>
        <w:ind w:right="3"/>
        <w:jc w:val="both"/>
        <w:rPr>
          <w:snapToGrid w:val="0"/>
        </w:rPr>
      </w:pPr>
      <w:r w:rsidRPr="003A2273">
        <w:rPr>
          <w:snapToGrid w:val="0"/>
        </w:rPr>
        <w:t>Rengi yeşil ve körpe olmalıdır.</w:t>
      </w:r>
    </w:p>
    <w:p w:rsidR="009E2E96" w:rsidRPr="003A2273" w:rsidRDefault="009E2E96" w:rsidP="00F53987">
      <w:pPr>
        <w:numPr>
          <w:ilvl w:val="0"/>
          <w:numId w:val="2"/>
        </w:numPr>
        <w:ind w:right="3"/>
        <w:jc w:val="both"/>
        <w:rPr>
          <w:snapToGrid w:val="0"/>
        </w:rPr>
      </w:pPr>
      <w:r w:rsidRPr="003A2273">
        <w:rPr>
          <w:snapToGrid w:val="0"/>
        </w:rPr>
        <w:t>Mevsiminde alınır.</w:t>
      </w:r>
    </w:p>
    <w:p w:rsidR="0030739A" w:rsidRDefault="0030739A" w:rsidP="00C62D1B">
      <w:pPr>
        <w:widowControl w:val="0"/>
        <w:ind w:right="-337"/>
        <w:jc w:val="both"/>
        <w:rPr>
          <w:b/>
          <w:bCs/>
          <w:snapToGrid w:val="0"/>
          <w:u w:val="single"/>
        </w:rPr>
      </w:pPr>
    </w:p>
    <w:p w:rsidR="009E2E96" w:rsidRPr="009E2E96" w:rsidRDefault="009E2E96" w:rsidP="00C62D1B">
      <w:pPr>
        <w:widowControl w:val="0"/>
        <w:ind w:right="-337"/>
        <w:jc w:val="both"/>
        <w:rPr>
          <w:b/>
          <w:bCs/>
          <w:snapToGrid w:val="0"/>
          <w:u w:val="single"/>
        </w:rPr>
      </w:pPr>
      <w:r w:rsidRPr="009E2E96">
        <w:rPr>
          <w:b/>
          <w:bCs/>
          <w:snapToGrid w:val="0"/>
          <w:u w:val="single"/>
        </w:rPr>
        <w:t>ISPANAK</w:t>
      </w:r>
    </w:p>
    <w:p w:rsidR="009E2E96" w:rsidRPr="003A2273" w:rsidRDefault="009E2E96" w:rsidP="00F53987">
      <w:pPr>
        <w:numPr>
          <w:ilvl w:val="0"/>
          <w:numId w:val="2"/>
        </w:numPr>
        <w:ind w:right="3"/>
        <w:jc w:val="both"/>
        <w:rPr>
          <w:snapToGrid w:val="0"/>
        </w:rPr>
      </w:pPr>
      <w:r w:rsidRPr="003A2273">
        <w:rPr>
          <w:snapToGrid w:val="0"/>
        </w:rPr>
        <w:t>Yemeklerde kullanılacak ıspanak piyasada mevcut iyi cins ıspanaklardan taze, yaprakları diri, renkleri yeşil olacaktır.</w:t>
      </w:r>
    </w:p>
    <w:p w:rsidR="009E2E96" w:rsidRPr="003A2273" w:rsidRDefault="009E2E96" w:rsidP="00F53987">
      <w:pPr>
        <w:numPr>
          <w:ilvl w:val="0"/>
          <w:numId w:val="2"/>
        </w:numPr>
        <w:ind w:right="3"/>
        <w:jc w:val="both"/>
        <w:rPr>
          <w:snapToGrid w:val="0"/>
        </w:rPr>
      </w:pPr>
      <w:r w:rsidRPr="003A2273">
        <w:rPr>
          <w:snapToGrid w:val="0"/>
        </w:rPr>
        <w:t>Sararmış cılız, soğuktan donmuş, çürük, yatık, kızışmış, kartlaşmış, tohuma kaçmış, ıslatılmış olmayacaktır.</w:t>
      </w:r>
    </w:p>
    <w:p w:rsidR="009E2E96" w:rsidRPr="003A2273" w:rsidRDefault="009E2E96" w:rsidP="00F53987">
      <w:pPr>
        <w:numPr>
          <w:ilvl w:val="0"/>
          <w:numId w:val="2"/>
        </w:numPr>
        <w:ind w:right="3"/>
        <w:jc w:val="both"/>
        <w:rPr>
          <w:snapToGrid w:val="0"/>
        </w:rPr>
      </w:pPr>
      <w:r w:rsidRPr="003A2273">
        <w:rPr>
          <w:snapToGrid w:val="0"/>
        </w:rPr>
        <w:t>Ispanaklar arasında ot ve yabancı yapraklar bulunmayacaktır.</w:t>
      </w:r>
    </w:p>
    <w:p w:rsidR="009E2E96" w:rsidRPr="003A2273" w:rsidRDefault="009E2E96" w:rsidP="00F53987">
      <w:pPr>
        <w:numPr>
          <w:ilvl w:val="0"/>
          <w:numId w:val="2"/>
        </w:numPr>
        <w:ind w:right="3"/>
        <w:jc w:val="both"/>
        <w:rPr>
          <w:snapToGrid w:val="0"/>
        </w:rPr>
      </w:pPr>
      <w:r w:rsidRPr="003A2273">
        <w:rPr>
          <w:snapToGrid w:val="0"/>
        </w:rPr>
        <w:t>Ispanakların kökündeki yenmeyen püskül kısımları kesilmiş olacaktır.</w:t>
      </w:r>
    </w:p>
    <w:p w:rsidR="009E2E96" w:rsidRDefault="009E2E96" w:rsidP="00F53987">
      <w:pPr>
        <w:numPr>
          <w:ilvl w:val="0"/>
          <w:numId w:val="2"/>
        </w:numPr>
        <w:ind w:right="3"/>
        <w:jc w:val="both"/>
        <w:rPr>
          <w:snapToGrid w:val="0"/>
        </w:rPr>
      </w:pPr>
      <w:r w:rsidRPr="003A2273">
        <w:rPr>
          <w:snapToGrid w:val="0"/>
        </w:rPr>
        <w:t>Mevsiminde alınır.</w:t>
      </w:r>
    </w:p>
    <w:p w:rsidR="00613FCD" w:rsidRPr="00613FCD" w:rsidRDefault="00613FCD" w:rsidP="00613FCD">
      <w:pPr>
        <w:numPr>
          <w:ilvl w:val="0"/>
          <w:numId w:val="2"/>
        </w:numPr>
        <w:ind w:right="3"/>
        <w:jc w:val="both"/>
      </w:pPr>
      <w:r w:rsidRPr="003A2273">
        <w:t xml:space="preserve">Ambalajı üzerinde firmanın adı, markası, içeriği, imal tarihi ve son kullanma tarihi ile T.S.E. damgası olacaktır. Tarım ve </w:t>
      </w:r>
      <w:r>
        <w:t>Orman Bakanlığının</w:t>
      </w:r>
      <w:r w:rsidRPr="003A2273">
        <w:t xml:space="preserve"> izni ile üretilmiş olacaktır</w:t>
      </w:r>
      <w:r>
        <w:t>.</w:t>
      </w:r>
    </w:p>
    <w:p w:rsidR="00C62D1B" w:rsidRDefault="00C62D1B" w:rsidP="00C62D1B">
      <w:pPr>
        <w:widowControl w:val="0"/>
        <w:ind w:right="-337"/>
        <w:jc w:val="both"/>
        <w:rPr>
          <w:snapToGrid w:val="0"/>
        </w:rPr>
      </w:pPr>
    </w:p>
    <w:p w:rsidR="009E2E96" w:rsidRPr="009E2E96" w:rsidRDefault="009E2E96" w:rsidP="00C62D1B">
      <w:pPr>
        <w:widowControl w:val="0"/>
        <w:ind w:right="-337"/>
        <w:jc w:val="both"/>
        <w:rPr>
          <w:b/>
          <w:bCs/>
          <w:snapToGrid w:val="0"/>
          <w:u w:val="single"/>
        </w:rPr>
      </w:pPr>
      <w:r w:rsidRPr="009E2E96">
        <w:rPr>
          <w:b/>
          <w:bCs/>
          <w:snapToGrid w:val="0"/>
          <w:u w:val="single"/>
        </w:rPr>
        <w:t>DOMATES:</w:t>
      </w:r>
    </w:p>
    <w:p w:rsidR="009E2E96" w:rsidRPr="003A2273" w:rsidRDefault="009E2E96" w:rsidP="00F53987">
      <w:pPr>
        <w:numPr>
          <w:ilvl w:val="0"/>
          <w:numId w:val="2"/>
        </w:numPr>
        <w:ind w:right="3"/>
        <w:jc w:val="both"/>
        <w:rPr>
          <w:snapToGrid w:val="0"/>
        </w:rPr>
      </w:pPr>
      <w:r w:rsidRPr="003A2273">
        <w:rPr>
          <w:snapToGrid w:val="0"/>
        </w:rPr>
        <w:t xml:space="preserve">Yemeklerde kullanılacak domatesler piyasada mevsimine göre satılan olgun, kızarmış domatesten olacaktır. </w:t>
      </w:r>
    </w:p>
    <w:p w:rsidR="009E2E96" w:rsidRPr="003A2273" w:rsidRDefault="009E2E96" w:rsidP="00F53987">
      <w:pPr>
        <w:numPr>
          <w:ilvl w:val="0"/>
          <w:numId w:val="2"/>
        </w:numPr>
        <w:ind w:right="3"/>
        <w:jc w:val="both"/>
        <w:rPr>
          <w:snapToGrid w:val="0"/>
        </w:rPr>
      </w:pPr>
      <w:r w:rsidRPr="003A2273">
        <w:rPr>
          <w:snapToGrid w:val="0"/>
        </w:rPr>
        <w:t>Ezik, çürük, küflü, çamurlu, ıslatılmış, ekşimiş ve bozulmuş olmayacaktır.</w:t>
      </w:r>
    </w:p>
    <w:p w:rsidR="009E2E96" w:rsidRPr="003A2273" w:rsidRDefault="009E2E96" w:rsidP="00F53987">
      <w:pPr>
        <w:numPr>
          <w:ilvl w:val="0"/>
          <w:numId w:val="2"/>
        </w:numPr>
        <w:ind w:right="3"/>
        <w:jc w:val="both"/>
        <w:rPr>
          <w:snapToGrid w:val="0"/>
        </w:rPr>
      </w:pPr>
      <w:r w:rsidRPr="003A2273">
        <w:rPr>
          <w:snapToGrid w:val="0"/>
        </w:rPr>
        <w:t>Nakliyeden mütevellit patlak ve ezikler (çürük, kütlü ve bozuk olmamak kaydıyla) kullanılmayacaktır.</w:t>
      </w:r>
    </w:p>
    <w:p w:rsidR="009E2E96" w:rsidRPr="003A2273" w:rsidRDefault="009E2E96" w:rsidP="00F53987">
      <w:pPr>
        <w:numPr>
          <w:ilvl w:val="0"/>
          <w:numId w:val="2"/>
        </w:numPr>
        <w:ind w:right="3"/>
        <w:jc w:val="both"/>
        <w:rPr>
          <w:snapToGrid w:val="0"/>
        </w:rPr>
      </w:pPr>
      <w:r w:rsidRPr="003A2273">
        <w:rPr>
          <w:snapToGrid w:val="0"/>
        </w:rPr>
        <w:t>Mevsiminde ve piyasada bulunduğu sürece kullanılacaktır.</w:t>
      </w:r>
    </w:p>
    <w:p w:rsidR="009E2E96" w:rsidRPr="003A2273" w:rsidRDefault="009E2E96" w:rsidP="00F53987">
      <w:pPr>
        <w:numPr>
          <w:ilvl w:val="0"/>
          <w:numId w:val="2"/>
        </w:numPr>
        <w:ind w:right="3"/>
        <w:jc w:val="both"/>
        <w:rPr>
          <w:snapToGrid w:val="0"/>
        </w:rPr>
      </w:pPr>
      <w:r w:rsidRPr="003A2273">
        <w:rPr>
          <w:snapToGrid w:val="0"/>
        </w:rPr>
        <w:t>Çıkan ilk ve son turfanda mevsiminde tamamen kızarmamış domates miktarı %10'u geçmeyecektir.</w:t>
      </w:r>
    </w:p>
    <w:p w:rsidR="009E2E96" w:rsidRPr="003A2273" w:rsidRDefault="009E2E96" w:rsidP="00F53987">
      <w:pPr>
        <w:numPr>
          <w:ilvl w:val="0"/>
          <w:numId w:val="2"/>
        </w:numPr>
        <w:ind w:right="3"/>
        <w:jc w:val="both"/>
        <w:rPr>
          <w:snapToGrid w:val="0"/>
        </w:rPr>
      </w:pPr>
      <w:r w:rsidRPr="003A2273">
        <w:rPr>
          <w:snapToGrid w:val="0"/>
        </w:rPr>
        <w:t>Domatesler temiz ve sağlam sandık içinde getirilecektir.</w:t>
      </w:r>
    </w:p>
    <w:p w:rsidR="00C62D1B" w:rsidRDefault="00C62D1B" w:rsidP="00C62D1B">
      <w:pPr>
        <w:widowControl w:val="0"/>
        <w:ind w:right="-337"/>
        <w:jc w:val="both"/>
        <w:rPr>
          <w:snapToGrid w:val="0"/>
        </w:rPr>
      </w:pPr>
    </w:p>
    <w:p w:rsidR="009E2E96" w:rsidRPr="009E2E96" w:rsidRDefault="009E2E96" w:rsidP="00C62D1B">
      <w:pPr>
        <w:widowControl w:val="0"/>
        <w:ind w:right="-337"/>
        <w:jc w:val="both"/>
        <w:rPr>
          <w:b/>
          <w:bCs/>
          <w:snapToGrid w:val="0"/>
          <w:u w:val="single"/>
        </w:rPr>
      </w:pPr>
      <w:r w:rsidRPr="009E2E96">
        <w:rPr>
          <w:b/>
          <w:bCs/>
          <w:snapToGrid w:val="0"/>
          <w:u w:val="single"/>
        </w:rPr>
        <w:t>PATLICAN:</w:t>
      </w:r>
    </w:p>
    <w:p w:rsidR="009E2E96" w:rsidRPr="003A2273" w:rsidRDefault="009E2E96" w:rsidP="00F53987">
      <w:pPr>
        <w:numPr>
          <w:ilvl w:val="0"/>
          <w:numId w:val="2"/>
        </w:numPr>
        <w:ind w:right="3"/>
        <w:jc w:val="both"/>
        <w:rPr>
          <w:snapToGrid w:val="0"/>
        </w:rPr>
      </w:pPr>
      <w:r w:rsidRPr="003A2273">
        <w:rPr>
          <w:snapToGrid w:val="0"/>
        </w:rPr>
        <w:t>Piyasada mevsimine göre satılan iyi cins, taze, körpe ve tabii rengini almış kemer patlıcanlardan olacaktır.</w:t>
      </w:r>
    </w:p>
    <w:p w:rsidR="009E2E96" w:rsidRPr="003A2273" w:rsidRDefault="009E2E96" w:rsidP="00F53987">
      <w:pPr>
        <w:numPr>
          <w:ilvl w:val="0"/>
          <w:numId w:val="2"/>
        </w:numPr>
        <w:ind w:right="3"/>
        <w:jc w:val="both"/>
        <w:rPr>
          <w:snapToGrid w:val="0"/>
        </w:rPr>
      </w:pPr>
      <w:r w:rsidRPr="003A2273">
        <w:rPr>
          <w:snapToGrid w:val="0"/>
        </w:rPr>
        <w:t>Çürük, ezik, pörsük, kartlaşmış (yani çekirdekleri beyazlığını ve yumuşaklığını kaybetmiş, çekirdeklerin rengi sararmış) ham, acı ve gün vurmuş olmayacaktır.</w:t>
      </w:r>
    </w:p>
    <w:p w:rsidR="009E2E96" w:rsidRPr="003A2273" w:rsidRDefault="009E2E96" w:rsidP="00F53987">
      <w:pPr>
        <w:numPr>
          <w:ilvl w:val="0"/>
          <w:numId w:val="2"/>
        </w:numPr>
        <w:ind w:right="3"/>
        <w:jc w:val="both"/>
        <w:rPr>
          <w:snapToGrid w:val="0"/>
        </w:rPr>
      </w:pPr>
      <w:r w:rsidRPr="003A2273">
        <w:rPr>
          <w:snapToGrid w:val="0"/>
        </w:rPr>
        <w:t xml:space="preserve">Patlıcanlar orta büyüklükte olacaktır. </w:t>
      </w:r>
    </w:p>
    <w:p w:rsidR="009E2E96" w:rsidRDefault="009E2E96" w:rsidP="00F53987">
      <w:pPr>
        <w:numPr>
          <w:ilvl w:val="0"/>
          <w:numId w:val="2"/>
        </w:numPr>
        <w:ind w:right="3"/>
        <w:jc w:val="both"/>
        <w:rPr>
          <w:snapToGrid w:val="0"/>
        </w:rPr>
      </w:pPr>
      <w:r w:rsidRPr="003A2273">
        <w:rPr>
          <w:snapToGrid w:val="0"/>
        </w:rPr>
        <w:lastRenderedPageBreak/>
        <w:t>Yeşil renkli patlıcanlar alınmayacaktır.</w:t>
      </w:r>
    </w:p>
    <w:p w:rsidR="009E2E96" w:rsidRPr="003A2273" w:rsidRDefault="009E2E96" w:rsidP="00F53987">
      <w:pPr>
        <w:numPr>
          <w:ilvl w:val="0"/>
          <w:numId w:val="2"/>
        </w:numPr>
        <w:ind w:right="3"/>
        <w:jc w:val="both"/>
        <w:rPr>
          <w:snapToGrid w:val="0"/>
        </w:rPr>
      </w:pPr>
      <w:r w:rsidRPr="003A2273">
        <w:rPr>
          <w:snapToGrid w:val="0"/>
        </w:rPr>
        <w:t>Piyasada bulunduğu müddetçe alınır.</w:t>
      </w:r>
    </w:p>
    <w:p w:rsidR="00C62D1B" w:rsidRDefault="00C62D1B" w:rsidP="00C62D1B">
      <w:pPr>
        <w:widowControl w:val="0"/>
        <w:ind w:right="-337"/>
        <w:jc w:val="both"/>
        <w:rPr>
          <w:b/>
          <w:bCs/>
          <w:snapToGrid w:val="0"/>
          <w:u w:val="single"/>
        </w:rPr>
      </w:pPr>
    </w:p>
    <w:p w:rsidR="003D201A" w:rsidRPr="009E2E96" w:rsidRDefault="003D201A" w:rsidP="00C62D1B">
      <w:pPr>
        <w:widowControl w:val="0"/>
        <w:ind w:right="-337"/>
        <w:jc w:val="both"/>
        <w:rPr>
          <w:b/>
          <w:bCs/>
          <w:snapToGrid w:val="0"/>
          <w:u w:val="single"/>
        </w:rPr>
      </w:pPr>
      <w:r w:rsidRPr="009E2E96">
        <w:rPr>
          <w:b/>
          <w:bCs/>
          <w:snapToGrid w:val="0"/>
          <w:u w:val="single"/>
        </w:rPr>
        <w:t>ELMA</w:t>
      </w:r>
    </w:p>
    <w:p w:rsidR="003D201A" w:rsidRPr="003A2273" w:rsidRDefault="003D201A" w:rsidP="00F53987">
      <w:pPr>
        <w:numPr>
          <w:ilvl w:val="0"/>
          <w:numId w:val="2"/>
        </w:numPr>
        <w:ind w:right="3"/>
        <w:jc w:val="both"/>
      </w:pPr>
      <w:r w:rsidRPr="003A2273">
        <w:t>Piyasada mevcut en iyi cins elmalardan olacaktır.</w:t>
      </w:r>
    </w:p>
    <w:p w:rsidR="003D201A" w:rsidRPr="003A2273" w:rsidRDefault="003D201A" w:rsidP="00F53987">
      <w:pPr>
        <w:numPr>
          <w:ilvl w:val="0"/>
          <w:numId w:val="2"/>
        </w:numPr>
        <w:ind w:right="3"/>
        <w:jc w:val="both"/>
      </w:pPr>
      <w:r w:rsidRPr="003A2273">
        <w:t>Teslim edilecek elmalar ayrı, ayrı cins menşeli olmayıp mütecanis olacaktır.</w:t>
      </w:r>
    </w:p>
    <w:p w:rsidR="003D201A" w:rsidRPr="003A2273" w:rsidRDefault="003D201A" w:rsidP="00F53987">
      <w:pPr>
        <w:numPr>
          <w:ilvl w:val="0"/>
          <w:numId w:val="2"/>
        </w:numPr>
        <w:ind w:right="3"/>
        <w:jc w:val="both"/>
      </w:pPr>
      <w:r w:rsidRPr="003A2273">
        <w:t>Elmalar koyu pembe, kırmızı ve sarımtırak renkli olacaktır.</w:t>
      </w:r>
    </w:p>
    <w:p w:rsidR="003D201A" w:rsidRPr="003A2273" w:rsidRDefault="003D201A" w:rsidP="00F53987">
      <w:pPr>
        <w:numPr>
          <w:ilvl w:val="0"/>
          <w:numId w:val="2"/>
        </w:numPr>
        <w:ind w:right="3"/>
        <w:jc w:val="both"/>
      </w:pPr>
      <w:r w:rsidRPr="003A2273">
        <w:t>Kemal i ermiş, yeşil, ağzı buruşturucu, ezik, çürük, bozulmuş, buruşmuş, kurtlu, kurt yenikli, küflü, küf kokulu olmayacaktır.</w:t>
      </w:r>
    </w:p>
    <w:p w:rsidR="003D201A" w:rsidRPr="003A2273" w:rsidRDefault="003D201A" w:rsidP="00F53987">
      <w:pPr>
        <w:numPr>
          <w:ilvl w:val="0"/>
          <w:numId w:val="2"/>
        </w:numPr>
        <w:ind w:right="3"/>
        <w:jc w:val="both"/>
      </w:pPr>
      <w:r w:rsidRPr="003A2273">
        <w:t>Üzerlerine kirli, tozlu, topraklı, çamurlu olmayıp temiz olacaktır.</w:t>
      </w:r>
    </w:p>
    <w:p w:rsidR="003D201A" w:rsidRPr="003A2273" w:rsidRDefault="003D201A" w:rsidP="00F53987">
      <w:pPr>
        <w:numPr>
          <w:ilvl w:val="0"/>
          <w:numId w:val="2"/>
        </w:numPr>
        <w:ind w:right="3"/>
        <w:jc w:val="both"/>
      </w:pPr>
      <w:r w:rsidRPr="003A2273">
        <w:t>Tanelerin ağırlığı (-+ 15)100 gr' dan aşağı olmayacaktır.</w:t>
      </w:r>
    </w:p>
    <w:p w:rsidR="003D201A" w:rsidRPr="003A2273" w:rsidRDefault="003D201A" w:rsidP="00F53987">
      <w:pPr>
        <w:numPr>
          <w:ilvl w:val="0"/>
          <w:numId w:val="2"/>
        </w:numPr>
        <w:ind w:right="3"/>
        <w:jc w:val="both"/>
      </w:pPr>
      <w:r w:rsidRPr="003A2273">
        <w:t>Mevsiminde alınır.</w:t>
      </w:r>
    </w:p>
    <w:p w:rsidR="003D201A" w:rsidRPr="009E2E96" w:rsidRDefault="003D201A" w:rsidP="00C62D1B">
      <w:pPr>
        <w:widowControl w:val="0"/>
        <w:ind w:right="-337"/>
        <w:jc w:val="both"/>
        <w:rPr>
          <w:b/>
          <w:bCs/>
          <w:snapToGrid w:val="0"/>
          <w:u w:val="single"/>
        </w:rPr>
      </w:pPr>
      <w:r w:rsidRPr="009E2E96">
        <w:rPr>
          <w:b/>
          <w:bCs/>
          <w:snapToGrid w:val="0"/>
          <w:u w:val="single"/>
        </w:rPr>
        <w:t>PORTAKAL</w:t>
      </w:r>
    </w:p>
    <w:p w:rsidR="003D201A" w:rsidRPr="003A2273" w:rsidRDefault="003D201A" w:rsidP="00F53987">
      <w:pPr>
        <w:numPr>
          <w:ilvl w:val="0"/>
          <w:numId w:val="2"/>
        </w:numPr>
        <w:ind w:right="3"/>
        <w:jc w:val="both"/>
      </w:pPr>
      <w:r w:rsidRPr="003A2273">
        <w:t>Piyasada satılan iyi cins kemale ermiş tabi rengini almış kendine mahsus tatlılık, koku ve lezzetteki portakallardan olacaktır.</w:t>
      </w:r>
    </w:p>
    <w:p w:rsidR="003D201A" w:rsidRPr="003A2273" w:rsidRDefault="003D201A" w:rsidP="00F53987">
      <w:pPr>
        <w:numPr>
          <w:ilvl w:val="0"/>
          <w:numId w:val="2"/>
        </w:numPr>
        <w:ind w:right="3"/>
        <w:jc w:val="both"/>
      </w:pPr>
      <w:r w:rsidRPr="003A2273">
        <w:t>Ham, ezik, yeşil, ekşi, çürük, donuk, kirli, kütlü, porsuk, yumuşamış, suyu çekilmiş, kurumuş, kabukları kalın sertleşmiş olmayacaktır.</w:t>
      </w:r>
    </w:p>
    <w:p w:rsidR="003D201A" w:rsidRPr="003A2273" w:rsidRDefault="003D201A" w:rsidP="00F53987">
      <w:pPr>
        <w:numPr>
          <w:ilvl w:val="0"/>
          <w:numId w:val="2"/>
        </w:numPr>
        <w:ind w:right="3"/>
        <w:jc w:val="both"/>
      </w:pPr>
      <w:r w:rsidRPr="003A2273">
        <w:t>Beher adet portakal (-+ 15)100 gr.dan aşağı olmayacaktır.</w:t>
      </w:r>
    </w:p>
    <w:p w:rsidR="003D201A" w:rsidRPr="003A2273" w:rsidRDefault="003D201A" w:rsidP="00F53987">
      <w:pPr>
        <w:numPr>
          <w:ilvl w:val="0"/>
          <w:numId w:val="2"/>
        </w:numPr>
        <w:ind w:right="3"/>
        <w:jc w:val="both"/>
      </w:pPr>
      <w:r w:rsidRPr="003A2273">
        <w:t>Mevsiminde alınır.</w:t>
      </w:r>
    </w:p>
    <w:p w:rsidR="003D201A" w:rsidRPr="003A2273" w:rsidRDefault="003D201A" w:rsidP="003D201A">
      <w:pPr>
        <w:ind w:left="1260" w:right="3"/>
        <w:jc w:val="both"/>
      </w:pPr>
    </w:p>
    <w:p w:rsidR="003D201A" w:rsidRPr="009E2E96" w:rsidRDefault="003D201A" w:rsidP="00C62D1B">
      <w:pPr>
        <w:widowControl w:val="0"/>
        <w:ind w:right="-337"/>
        <w:jc w:val="both"/>
        <w:rPr>
          <w:b/>
          <w:bCs/>
          <w:snapToGrid w:val="0"/>
          <w:u w:val="single"/>
        </w:rPr>
      </w:pPr>
      <w:r w:rsidRPr="009E2E96">
        <w:rPr>
          <w:b/>
          <w:bCs/>
          <w:snapToGrid w:val="0"/>
          <w:u w:val="single"/>
        </w:rPr>
        <w:t>MANDALİNA</w:t>
      </w:r>
    </w:p>
    <w:p w:rsidR="003D201A" w:rsidRPr="003A2273" w:rsidRDefault="003D201A" w:rsidP="00F53987">
      <w:pPr>
        <w:numPr>
          <w:ilvl w:val="0"/>
          <w:numId w:val="2"/>
        </w:numPr>
        <w:ind w:right="3"/>
        <w:jc w:val="both"/>
      </w:pPr>
      <w:r w:rsidRPr="003A2273">
        <w:t>Piyasada mevsimine göre satılan iyi cins kemale ermiş ve tabi rengi almış kendine mahsus koku, tat ve lezzetteki mandalinalardan olacaktır.</w:t>
      </w:r>
    </w:p>
    <w:p w:rsidR="003D201A" w:rsidRPr="003A2273" w:rsidRDefault="00C33BE8" w:rsidP="00F53987">
      <w:pPr>
        <w:numPr>
          <w:ilvl w:val="0"/>
          <w:numId w:val="2"/>
        </w:numPr>
        <w:ind w:right="3"/>
        <w:jc w:val="both"/>
      </w:pPr>
      <w:r>
        <w:t>E</w:t>
      </w:r>
      <w:r w:rsidR="003D201A" w:rsidRPr="003A2273">
        <w:t>zik, ekşi, içi kurumuş, susuz, çürük, donmuş, kirli, kü</w:t>
      </w:r>
      <w:r>
        <w:t>f</w:t>
      </w:r>
      <w:r w:rsidR="003D201A" w:rsidRPr="003A2273">
        <w:t>lü olmayacaktır.</w:t>
      </w:r>
    </w:p>
    <w:p w:rsidR="003D201A" w:rsidRPr="003A2273" w:rsidRDefault="003D201A" w:rsidP="00F53987">
      <w:pPr>
        <w:numPr>
          <w:ilvl w:val="0"/>
          <w:numId w:val="2"/>
        </w:numPr>
        <w:ind w:right="3"/>
        <w:jc w:val="both"/>
      </w:pPr>
      <w:r w:rsidRPr="003A2273">
        <w:t>Mandalinaların be</w:t>
      </w:r>
      <w:r w:rsidR="002E30FE">
        <w:t xml:space="preserve">heri 50 gr.dan ve 20 </w:t>
      </w:r>
      <w:proofErr w:type="gramStart"/>
      <w:r w:rsidR="002E30FE">
        <w:t>adeti</w:t>
      </w:r>
      <w:proofErr w:type="gramEnd"/>
      <w:r w:rsidR="002E30FE">
        <w:t xml:space="preserve"> 1 kg’</w:t>
      </w:r>
      <w:r w:rsidRPr="003A2273">
        <w:t>dan aşağı olmayacaktır.</w:t>
      </w:r>
      <w:r w:rsidR="00B657DE" w:rsidRPr="003A2273">
        <w:t xml:space="preserve"> </w:t>
      </w:r>
      <w:r w:rsidRPr="003A2273">
        <w:t>Kişi başına 50 gramdan 2 adet mandalina verilecektir.</w:t>
      </w:r>
    </w:p>
    <w:p w:rsidR="003D201A" w:rsidRPr="003A2273" w:rsidRDefault="003D201A" w:rsidP="00F53987">
      <w:pPr>
        <w:numPr>
          <w:ilvl w:val="0"/>
          <w:numId w:val="2"/>
        </w:numPr>
        <w:ind w:right="3"/>
        <w:jc w:val="both"/>
      </w:pPr>
      <w:r w:rsidRPr="003A2273">
        <w:t>Mevsiminde alınır.</w:t>
      </w:r>
    </w:p>
    <w:p w:rsidR="003D201A" w:rsidRPr="003A2273" w:rsidRDefault="003D201A" w:rsidP="003D201A">
      <w:pPr>
        <w:ind w:left="1260" w:right="3"/>
        <w:jc w:val="both"/>
      </w:pPr>
    </w:p>
    <w:p w:rsidR="003D201A" w:rsidRPr="009E2E96" w:rsidRDefault="003D201A" w:rsidP="00C62D1B">
      <w:pPr>
        <w:widowControl w:val="0"/>
        <w:ind w:right="-337"/>
        <w:jc w:val="both"/>
        <w:rPr>
          <w:b/>
          <w:u w:val="single"/>
        </w:rPr>
      </w:pPr>
      <w:r w:rsidRPr="009E2E96">
        <w:rPr>
          <w:b/>
          <w:u w:val="single"/>
        </w:rPr>
        <w:t>MUZ</w:t>
      </w:r>
    </w:p>
    <w:p w:rsidR="003D201A" w:rsidRPr="003A2273" w:rsidRDefault="003D201A" w:rsidP="00F53987">
      <w:pPr>
        <w:numPr>
          <w:ilvl w:val="0"/>
          <w:numId w:val="2"/>
        </w:numPr>
        <w:ind w:right="3"/>
        <w:jc w:val="both"/>
      </w:pPr>
      <w:r w:rsidRPr="003A2273">
        <w:t>Ezik ve çürük olmamalı, kabuğu düzgün olmalı</w:t>
      </w:r>
    </w:p>
    <w:p w:rsidR="003D201A" w:rsidRPr="003A2273" w:rsidRDefault="003D201A" w:rsidP="00F53987">
      <w:pPr>
        <w:numPr>
          <w:ilvl w:val="0"/>
          <w:numId w:val="2"/>
        </w:numPr>
        <w:ind w:right="3"/>
        <w:jc w:val="both"/>
      </w:pPr>
      <w:r w:rsidRPr="003A2273">
        <w:t>Görünür şekilde yeşil olmamalı, mevsiminde alınmalı</w:t>
      </w:r>
    </w:p>
    <w:p w:rsidR="003D201A" w:rsidRPr="003A2273" w:rsidRDefault="003D201A" w:rsidP="00F53987">
      <w:pPr>
        <w:numPr>
          <w:ilvl w:val="0"/>
          <w:numId w:val="2"/>
        </w:numPr>
        <w:ind w:right="3"/>
        <w:jc w:val="both"/>
      </w:pPr>
      <w:r w:rsidRPr="003A2273">
        <w:t>Muz(-+ 15) 100 gr dan düşük ağırlıkta olmamalı</w:t>
      </w:r>
    </w:p>
    <w:p w:rsidR="003D201A" w:rsidRPr="003A2273" w:rsidRDefault="003D201A" w:rsidP="00F53987">
      <w:pPr>
        <w:numPr>
          <w:ilvl w:val="0"/>
          <w:numId w:val="2"/>
        </w:numPr>
        <w:ind w:right="3"/>
        <w:jc w:val="both"/>
      </w:pPr>
      <w:r w:rsidRPr="003A2273">
        <w:t>Muz kabuklu servis yapılmalı</w:t>
      </w:r>
    </w:p>
    <w:p w:rsidR="003D201A" w:rsidRPr="003A2273" w:rsidRDefault="003D201A" w:rsidP="003D201A">
      <w:pPr>
        <w:ind w:left="1260" w:right="3"/>
        <w:jc w:val="both"/>
      </w:pPr>
    </w:p>
    <w:p w:rsidR="003D201A" w:rsidRPr="009E2E96" w:rsidRDefault="003D201A" w:rsidP="00C62D1B">
      <w:pPr>
        <w:widowControl w:val="0"/>
        <w:ind w:right="-337"/>
        <w:jc w:val="both"/>
        <w:rPr>
          <w:b/>
          <w:bCs/>
          <w:snapToGrid w:val="0"/>
          <w:u w:val="single"/>
        </w:rPr>
      </w:pPr>
      <w:r w:rsidRPr="009E2E96">
        <w:rPr>
          <w:b/>
          <w:bCs/>
          <w:snapToGrid w:val="0"/>
          <w:u w:val="single"/>
        </w:rPr>
        <w:t>TAZE ÜZÜM:</w:t>
      </w:r>
    </w:p>
    <w:p w:rsidR="003D201A" w:rsidRPr="003A2273" w:rsidRDefault="003D201A" w:rsidP="00F53987">
      <w:pPr>
        <w:numPr>
          <w:ilvl w:val="0"/>
          <w:numId w:val="2"/>
        </w:numPr>
        <w:ind w:right="3"/>
        <w:jc w:val="both"/>
        <w:rPr>
          <w:snapToGrid w:val="0"/>
        </w:rPr>
      </w:pPr>
      <w:r w:rsidRPr="003A2273">
        <w:rPr>
          <w:snapToGrid w:val="0"/>
        </w:rPr>
        <w:t>Mevsimine göre piyasada satılan iyi cins olgunlaşmış, tatlı ve taze üzümlerden olacaktır.</w:t>
      </w:r>
    </w:p>
    <w:p w:rsidR="003D201A" w:rsidRPr="003A2273" w:rsidRDefault="003D201A" w:rsidP="00F53987">
      <w:pPr>
        <w:numPr>
          <w:ilvl w:val="0"/>
          <w:numId w:val="2"/>
        </w:numPr>
        <w:ind w:right="3"/>
        <w:jc w:val="both"/>
        <w:rPr>
          <w:snapToGrid w:val="0"/>
        </w:rPr>
      </w:pPr>
      <w:r w:rsidRPr="003A2273">
        <w:rPr>
          <w:snapToGrid w:val="0"/>
        </w:rPr>
        <w:t>Ezik, ekşi, çürük, küf1ü, buruşmuş, buruk lezzette, kalın kabuklu, renk ve şekli değişmiş, tatsız üzümler alınmayacaktır.</w:t>
      </w:r>
    </w:p>
    <w:p w:rsidR="003D201A" w:rsidRPr="003A2273" w:rsidRDefault="003D201A" w:rsidP="00F53987">
      <w:pPr>
        <w:numPr>
          <w:ilvl w:val="0"/>
          <w:numId w:val="2"/>
        </w:numPr>
        <w:ind w:right="3"/>
        <w:jc w:val="both"/>
        <w:rPr>
          <w:snapToGrid w:val="0"/>
        </w:rPr>
      </w:pPr>
      <w:r w:rsidRPr="003A2273">
        <w:rPr>
          <w:snapToGrid w:val="0"/>
        </w:rPr>
        <w:t xml:space="preserve">Üzümler salkım halinde olacaktır. </w:t>
      </w:r>
    </w:p>
    <w:p w:rsidR="003D201A" w:rsidRPr="003A2273" w:rsidRDefault="003D201A" w:rsidP="00F53987">
      <w:pPr>
        <w:numPr>
          <w:ilvl w:val="0"/>
          <w:numId w:val="2"/>
        </w:numPr>
        <w:ind w:right="3"/>
        <w:jc w:val="both"/>
        <w:rPr>
          <w:snapToGrid w:val="0"/>
        </w:rPr>
      </w:pPr>
      <w:r w:rsidRPr="003A2273">
        <w:rPr>
          <w:snapToGrid w:val="0"/>
        </w:rPr>
        <w:t>Dökülmüş tanelerin miktarı %5 kadar aynen kabul edilir. (Taneler küf1ü, bozuk, çürük, ekşi olmamak kaydıyla)</w:t>
      </w:r>
    </w:p>
    <w:p w:rsidR="003D201A" w:rsidRPr="003A2273" w:rsidRDefault="003D201A" w:rsidP="00F53987">
      <w:pPr>
        <w:numPr>
          <w:ilvl w:val="0"/>
          <w:numId w:val="2"/>
        </w:numPr>
        <w:ind w:right="3"/>
        <w:jc w:val="both"/>
        <w:rPr>
          <w:snapToGrid w:val="0"/>
        </w:rPr>
      </w:pPr>
      <w:r w:rsidRPr="003A2273">
        <w:rPr>
          <w:snapToGrid w:val="0"/>
        </w:rPr>
        <w:t>Mevsiminde alınır.</w:t>
      </w:r>
    </w:p>
    <w:p w:rsidR="003D201A" w:rsidRPr="003A2273" w:rsidRDefault="003D201A" w:rsidP="00F53987">
      <w:pPr>
        <w:numPr>
          <w:ilvl w:val="0"/>
          <w:numId w:val="2"/>
        </w:numPr>
        <w:ind w:right="3"/>
        <w:jc w:val="both"/>
        <w:rPr>
          <w:snapToGrid w:val="0"/>
        </w:rPr>
      </w:pPr>
      <w:r w:rsidRPr="003A2273">
        <w:rPr>
          <w:snapToGrid w:val="0"/>
        </w:rPr>
        <w:t xml:space="preserve">Kişi başı </w:t>
      </w:r>
      <w:r w:rsidRPr="003A2273">
        <w:t>(-+ 15)  100 gr dan düşük olmamalı</w:t>
      </w:r>
    </w:p>
    <w:p w:rsidR="003D201A" w:rsidRPr="003A2273" w:rsidRDefault="003D201A" w:rsidP="003D201A">
      <w:pPr>
        <w:ind w:left="1620" w:right="3"/>
        <w:jc w:val="both"/>
        <w:rPr>
          <w:snapToGrid w:val="0"/>
        </w:rPr>
      </w:pPr>
    </w:p>
    <w:p w:rsidR="003D201A" w:rsidRPr="009E2E96" w:rsidRDefault="003D201A" w:rsidP="00C62D1B">
      <w:pPr>
        <w:widowControl w:val="0"/>
        <w:ind w:right="-337"/>
        <w:jc w:val="both"/>
        <w:rPr>
          <w:b/>
          <w:u w:val="single"/>
        </w:rPr>
      </w:pPr>
      <w:r w:rsidRPr="009E2E96">
        <w:rPr>
          <w:b/>
          <w:u w:val="single"/>
        </w:rPr>
        <w:t>KİRAZ</w:t>
      </w:r>
    </w:p>
    <w:p w:rsidR="003D201A" w:rsidRPr="003A2273" w:rsidRDefault="003D201A" w:rsidP="00F53987">
      <w:pPr>
        <w:numPr>
          <w:ilvl w:val="0"/>
          <w:numId w:val="2"/>
        </w:numPr>
        <w:ind w:right="3"/>
        <w:jc w:val="both"/>
        <w:rPr>
          <w:snapToGrid w:val="0"/>
        </w:rPr>
      </w:pPr>
      <w:r w:rsidRPr="003A2273">
        <w:rPr>
          <w:snapToGrid w:val="0"/>
        </w:rPr>
        <w:t>Ezik ve çürük olmamalı</w:t>
      </w:r>
    </w:p>
    <w:p w:rsidR="003D201A" w:rsidRPr="003A2273" w:rsidRDefault="003D201A" w:rsidP="00F53987">
      <w:pPr>
        <w:numPr>
          <w:ilvl w:val="0"/>
          <w:numId w:val="2"/>
        </w:numPr>
        <w:ind w:right="3"/>
        <w:jc w:val="both"/>
        <w:rPr>
          <w:snapToGrid w:val="0"/>
        </w:rPr>
      </w:pPr>
      <w:r w:rsidRPr="003A2273">
        <w:rPr>
          <w:snapToGrid w:val="0"/>
        </w:rPr>
        <w:t>Kiraz olgun olmalı, tadında acılık olmamalı</w:t>
      </w:r>
    </w:p>
    <w:p w:rsidR="003D201A" w:rsidRPr="003A2273" w:rsidRDefault="003D201A" w:rsidP="00F53987">
      <w:pPr>
        <w:numPr>
          <w:ilvl w:val="0"/>
          <w:numId w:val="2"/>
        </w:numPr>
        <w:ind w:right="3"/>
        <w:jc w:val="both"/>
        <w:rPr>
          <w:snapToGrid w:val="0"/>
        </w:rPr>
      </w:pPr>
      <w:r w:rsidRPr="003A2273">
        <w:rPr>
          <w:snapToGrid w:val="0"/>
        </w:rPr>
        <w:t>Mevsiminde alınmalı</w:t>
      </w:r>
    </w:p>
    <w:p w:rsidR="003D201A" w:rsidRPr="003A2273" w:rsidRDefault="003D201A" w:rsidP="00F53987">
      <w:pPr>
        <w:numPr>
          <w:ilvl w:val="0"/>
          <w:numId w:val="2"/>
        </w:numPr>
        <w:ind w:right="3"/>
        <w:jc w:val="both"/>
        <w:rPr>
          <w:snapToGrid w:val="0"/>
        </w:rPr>
      </w:pPr>
      <w:r w:rsidRPr="003A2273">
        <w:rPr>
          <w:snapToGrid w:val="0"/>
        </w:rPr>
        <w:t xml:space="preserve">Kişi başı </w:t>
      </w:r>
      <w:r w:rsidRPr="003A2273">
        <w:t>(-+ 15)  100 gr dan düşük olmamalı</w:t>
      </w:r>
    </w:p>
    <w:p w:rsidR="003D201A" w:rsidRPr="003A2273" w:rsidRDefault="003D201A" w:rsidP="003D201A">
      <w:pPr>
        <w:ind w:left="1260" w:right="3"/>
        <w:jc w:val="both"/>
        <w:rPr>
          <w:snapToGrid w:val="0"/>
        </w:rPr>
      </w:pPr>
    </w:p>
    <w:p w:rsidR="009E2E96" w:rsidRPr="009E2E96" w:rsidRDefault="003D201A" w:rsidP="00C62D1B">
      <w:pPr>
        <w:widowControl w:val="0"/>
        <w:ind w:right="-337"/>
        <w:jc w:val="both"/>
        <w:rPr>
          <w:b/>
          <w:bCs/>
          <w:snapToGrid w:val="0"/>
          <w:u w:val="single"/>
        </w:rPr>
      </w:pPr>
      <w:r w:rsidRPr="009E2E96">
        <w:rPr>
          <w:b/>
          <w:bCs/>
          <w:snapToGrid w:val="0"/>
          <w:u w:val="single"/>
        </w:rPr>
        <w:t>ARMUT:</w:t>
      </w:r>
    </w:p>
    <w:p w:rsidR="003D201A" w:rsidRPr="003A2273" w:rsidRDefault="003D201A" w:rsidP="00F53987">
      <w:pPr>
        <w:numPr>
          <w:ilvl w:val="0"/>
          <w:numId w:val="2"/>
        </w:numPr>
        <w:ind w:right="3"/>
        <w:jc w:val="both"/>
        <w:rPr>
          <w:snapToGrid w:val="0"/>
        </w:rPr>
      </w:pPr>
      <w:r w:rsidRPr="003A2273">
        <w:rPr>
          <w:snapToGrid w:val="0"/>
        </w:rPr>
        <w:t>Piyasadaki kemale ermiş, iyi cins ve lezzetteki armutlardan olacaktır.</w:t>
      </w:r>
    </w:p>
    <w:p w:rsidR="003D201A" w:rsidRPr="003A2273" w:rsidRDefault="003D201A" w:rsidP="00F53987">
      <w:pPr>
        <w:numPr>
          <w:ilvl w:val="0"/>
          <w:numId w:val="2"/>
        </w:numPr>
        <w:ind w:right="3"/>
        <w:jc w:val="both"/>
        <w:rPr>
          <w:snapToGrid w:val="0"/>
        </w:rPr>
      </w:pPr>
      <w:r w:rsidRPr="003A2273">
        <w:rPr>
          <w:snapToGrid w:val="0"/>
        </w:rPr>
        <w:t xml:space="preserve">Armutlar sert ve sulu olacaktır. </w:t>
      </w:r>
    </w:p>
    <w:p w:rsidR="003D201A" w:rsidRPr="003A2273" w:rsidRDefault="003D201A" w:rsidP="00F53987">
      <w:pPr>
        <w:numPr>
          <w:ilvl w:val="0"/>
          <w:numId w:val="2"/>
        </w:numPr>
        <w:ind w:right="3"/>
        <w:jc w:val="both"/>
        <w:rPr>
          <w:snapToGrid w:val="0"/>
        </w:rPr>
      </w:pPr>
      <w:r w:rsidRPr="003A2273">
        <w:rPr>
          <w:snapToGrid w:val="0"/>
        </w:rPr>
        <w:t>Buruk lezzette ve kokuşmuş olmayacaktır.</w:t>
      </w:r>
    </w:p>
    <w:p w:rsidR="003D201A" w:rsidRPr="003A2273" w:rsidRDefault="003D201A" w:rsidP="00F53987">
      <w:pPr>
        <w:numPr>
          <w:ilvl w:val="0"/>
          <w:numId w:val="2"/>
        </w:numPr>
        <w:ind w:right="3"/>
        <w:jc w:val="both"/>
        <w:rPr>
          <w:snapToGrid w:val="0"/>
        </w:rPr>
      </w:pPr>
      <w:r w:rsidRPr="003A2273">
        <w:rPr>
          <w:snapToGrid w:val="0"/>
        </w:rPr>
        <w:lastRenderedPageBreak/>
        <w:t>Çürük, kurt yenikli, ekşi, ham, ezik, çok yumuşamış veya çok sert, kurumuş ve çamurlu olmayacaktır.</w:t>
      </w:r>
    </w:p>
    <w:p w:rsidR="003D201A" w:rsidRPr="003A2273" w:rsidRDefault="003D201A" w:rsidP="00F53987">
      <w:pPr>
        <w:numPr>
          <w:ilvl w:val="0"/>
          <w:numId w:val="2"/>
        </w:numPr>
        <w:ind w:right="3"/>
        <w:jc w:val="both"/>
        <w:rPr>
          <w:snapToGrid w:val="0"/>
        </w:rPr>
      </w:pPr>
      <w:r w:rsidRPr="003A2273">
        <w:rPr>
          <w:snapToGrid w:val="0"/>
        </w:rPr>
        <w:t>Armutlar  (-+15 )100 gr.dan az olmayacaktır.</w:t>
      </w:r>
    </w:p>
    <w:p w:rsidR="003D201A" w:rsidRPr="003A2273" w:rsidRDefault="003D201A" w:rsidP="00F53987">
      <w:pPr>
        <w:numPr>
          <w:ilvl w:val="0"/>
          <w:numId w:val="2"/>
        </w:numPr>
        <w:ind w:right="3"/>
        <w:jc w:val="both"/>
        <w:rPr>
          <w:snapToGrid w:val="0"/>
        </w:rPr>
      </w:pPr>
      <w:r w:rsidRPr="003A2273">
        <w:rPr>
          <w:snapToGrid w:val="0"/>
        </w:rPr>
        <w:t>Mevsiminde alınır.</w:t>
      </w:r>
    </w:p>
    <w:p w:rsidR="00E5063C" w:rsidRPr="003A2273" w:rsidRDefault="00E5063C" w:rsidP="00600A31">
      <w:pPr>
        <w:ind w:left="1620" w:right="3"/>
        <w:jc w:val="both"/>
        <w:rPr>
          <w:snapToGrid w:val="0"/>
        </w:rPr>
      </w:pPr>
    </w:p>
    <w:p w:rsidR="009E2E96" w:rsidRPr="003A2273" w:rsidRDefault="003D201A" w:rsidP="00C62D1B">
      <w:pPr>
        <w:rPr>
          <w:b/>
          <w:bCs/>
          <w:u w:val="single"/>
          <w:lang w:val="x-none" w:eastAsia="x-none"/>
        </w:rPr>
      </w:pPr>
      <w:r w:rsidRPr="003A2273">
        <w:rPr>
          <w:b/>
          <w:bCs/>
          <w:u w:val="single"/>
          <w:lang w:val="x-none" w:eastAsia="x-none"/>
        </w:rPr>
        <w:t xml:space="preserve">KARPUZ </w:t>
      </w:r>
    </w:p>
    <w:p w:rsidR="003D201A" w:rsidRPr="003A2273" w:rsidRDefault="003D201A" w:rsidP="00346512">
      <w:pPr>
        <w:numPr>
          <w:ilvl w:val="0"/>
          <w:numId w:val="28"/>
        </w:numPr>
        <w:rPr>
          <w:lang w:val="x-none" w:eastAsia="x-none"/>
        </w:rPr>
      </w:pPr>
      <w:r w:rsidRPr="003A2273">
        <w:rPr>
          <w:lang w:val="x-none" w:eastAsia="x-none"/>
        </w:rPr>
        <w:t>Piyasada satılan olgun, iyi ve tatlı karpuzlardan olacaktır.</w:t>
      </w:r>
    </w:p>
    <w:p w:rsidR="003D201A" w:rsidRPr="003A2273" w:rsidRDefault="003D201A" w:rsidP="00346512">
      <w:pPr>
        <w:numPr>
          <w:ilvl w:val="0"/>
          <w:numId w:val="28"/>
        </w:numPr>
        <w:rPr>
          <w:lang w:val="x-none" w:eastAsia="x-none"/>
        </w:rPr>
      </w:pPr>
      <w:r w:rsidRPr="003A2273">
        <w:rPr>
          <w:lang w:val="x-none" w:eastAsia="x-none"/>
        </w:rPr>
        <w:t xml:space="preserve">Ham, kabak, ezik, yumuşamış, çürük, çatlak, patlak, kurtla, tatsız zamanı geçmiş, içi boşalmış, elyafı iplikleşmiş, ekşimiş olmayacaktır. Kalın kabuklu olmayacaktır. </w:t>
      </w:r>
    </w:p>
    <w:p w:rsidR="003D201A" w:rsidRPr="003A2273" w:rsidRDefault="003D201A" w:rsidP="00346512">
      <w:pPr>
        <w:numPr>
          <w:ilvl w:val="0"/>
          <w:numId w:val="28"/>
        </w:numPr>
        <w:rPr>
          <w:lang w:val="x-none" w:eastAsia="x-none"/>
        </w:rPr>
      </w:pPr>
      <w:r w:rsidRPr="003A2273">
        <w:rPr>
          <w:lang w:val="x-none" w:eastAsia="x-none"/>
        </w:rPr>
        <w:t xml:space="preserve">Üzerleri topraklı, kirli çamurlu olmayacaktır. </w:t>
      </w:r>
    </w:p>
    <w:p w:rsidR="003D201A" w:rsidRPr="003A2273" w:rsidRDefault="00B657DE" w:rsidP="00346512">
      <w:pPr>
        <w:numPr>
          <w:ilvl w:val="0"/>
          <w:numId w:val="28"/>
        </w:numPr>
        <w:rPr>
          <w:lang w:val="x-none" w:eastAsia="x-none"/>
        </w:rPr>
      </w:pPr>
      <w:r w:rsidRPr="003A2273">
        <w:rPr>
          <w:lang w:val="x-none" w:eastAsia="x-none"/>
        </w:rPr>
        <w:t>Kesildikçe</w:t>
      </w:r>
      <w:r w:rsidR="003D201A" w:rsidRPr="003A2273">
        <w:rPr>
          <w:lang w:val="x-none" w:eastAsia="x-none"/>
        </w:rPr>
        <w:t xml:space="preserve"> içleri kırmızı olacak.</w:t>
      </w:r>
    </w:p>
    <w:p w:rsidR="003D201A" w:rsidRPr="003A2273" w:rsidRDefault="003D201A" w:rsidP="00346512">
      <w:pPr>
        <w:numPr>
          <w:ilvl w:val="0"/>
          <w:numId w:val="28"/>
        </w:numPr>
        <w:rPr>
          <w:lang w:val="x-none" w:eastAsia="x-none"/>
        </w:rPr>
      </w:pPr>
      <w:r w:rsidRPr="003A2273">
        <w:rPr>
          <w:lang w:val="x-none" w:eastAsia="x-none"/>
        </w:rPr>
        <w:t xml:space="preserve">Karpuzların en küçüğü 3 kilodan aşağı olmayacak. </w:t>
      </w:r>
    </w:p>
    <w:p w:rsidR="003D201A" w:rsidRPr="003A2273" w:rsidRDefault="003D201A" w:rsidP="00346512">
      <w:pPr>
        <w:numPr>
          <w:ilvl w:val="0"/>
          <w:numId w:val="28"/>
        </w:numPr>
        <w:rPr>
          <w:lang w:val="x-none" w:eastAsia="x-none"/>
        </w:rPr>
      </w:pPr>
      <w:r w:rsidRPr="003A2273">
        <w:rPr>
          <w:lang w:val="x-none" w:eastAsia="x-none"/>
        </w:rPr>
        <w:t xml:space="preserve">Kabuksuz olarak verilecektir ve kabuksuz ağırlığı (-+ 15) 150 gr dan aşağı </w:t>
      </w:r>
      <w:r w:rsidR="00CE75C2">
        <w:rPr>
          <w:lang w:eastAsia="x-none"/>
        </w:rPr>
        <w:t xml:space="preserve">                                 </w:t>
      </w:r>
      <w:r w:rsidRPr="003A2273">
        <w:rPr>
          <w:lang w:val="x-none" w:eastAsia="x-none"/>
        </w:rPr>
        <w:t>olmayacaktır.</w:t>
      </w:r>
    </w:p>
    <w:p w:rsidR="009E2E96" w:rsidRDefault="009E2E96" w:rsidP="00600A31">
      <w:pPr>
        <w:ind w:firstLine="567"/>
        <w:rPr>
          <w:b/>
          <w:bCs/>
          <w:u w:val="single"/>
          <w:lang w:val="x-none" w:eastAsia="x-none"/>
        </w:rPr>
      </w:pPr>
    </w:p>
    <w:p w:rsidR="009E2E96" w:rsidRPr="003A2273" w:rsidRDefault="003D201A" w:rsidP="00C62D1B">
      <w:pPr>
        <w:rPr>
          <w:b/>
          <w:bCs/>
          <w:u w:val="single"/>
          <w:lang w:val="x-none" w:eastAsia="x-none"/>
        </w:rPr>
      </w:pPr>
      <w:r w:rsidRPr="003A2273">
        <w:rPr>
          <w:b/>
          <w:bCs/>
          <w:u w:val="single"/>
          <w:lang w:val="x-none" w:eastAsia="x-none"/>
        </w:rPr>
        <w:t xml:space="preserve">KAVUN </w:t>
      </w:r>
    </w:p>
    <w:p w:rsidR="003D201A" w:rsidRPr="003A2273" w:rsidRDefault="003D201A" w:rsidP="00346512">
      <w:pPr>
        <w:numPr>
          <w:ilvl w:val="0"/>
          <w:numId w:val="29"/>
        </w:numPr>
        <w:rPr>
          <w:lang w:val="x-none" w:eastAsia="x-none"/>
        </w:rPr>
      </w:pPr>
      <w:r w:rsidRPr="003A2273">
        <w:rPr>
          <w:lang w:val="x-none" w:eastAsia="x-none"/>
        </w:rPr>
        <w:t>Piyasada mevsimine göre satılan umumiyetle iyi, olgun ve tatlı kavunlardan olacaktır.</w:t>
      </w:r>
    </w:p>
    <w:p w:rsidR="003D201A" w:rsidRPr="003A2273" w:rsidRDefault="003D201A" w:rsidP="00346512">
      <w:pPr>
        <w:numPr>
          <w:ilvl w:val="0"/>
          <w:numId w:val="29"/>
        </w:numPr>
        <w:rPr>
          <w:lang w:val="x-none" w:eastAsia="x-none"/>
        </w:rPr>
      </w:pPr>
      <w:r w:rsidRPr="003A2273">
        <w:rPr>
          <w:lang w:val="x-none" w:eastAsia="x-none"/>
        </w:rPr>
        <w:t>Kabak, ham tatsız, ezik, kesik, kurtlu kurt yenikli, delik, çatlak, acı,</w:t>
      </w:r>
      <w:r w:rsidR="00B657DE" w:rsidRPr="003A2273">
        <w:rPr>
          <w:lang w:eastAsia="x-none"/>
        </w:rPr>
        <w:t xml:space="preserve"> </w:t>
      </w:r>
      <w:r w:rsidRPr="003A2273">
        <w:rPr>
          <w:lang w:val="x-none" w:eastAsia="x-none"/>
        </w:rPr>
        <w:t xml:space="preserve">fena kokulu, içi sal yalanmış, kelek, kabuk kısmı yumuşamış olmayacaktır. </w:t>
      </w:r>
    </w:p>
    <w:p w:rsidR="003D201A" w:rsidRPr="003A2273" w:rsidRDefault="003D201A" w:rsidP="00346512">
      <w:pPr>
        <w:numPr>
          <w:ilvl w:val="0"/>
          <w:numId w:val="29"/>
        </w:numPr>
        <w:rPr>
          <w:lang w:val="x-none" w:eastAsia="x-none"/>
        </w:rPr>
      </w:pPr>
      <w:r w:rsidRPr="003A2273">
        <w:rPr>
          <w:lang w:val="x-none" w:eastAsia="x-none"/>
        </w:rPr>
        <w:t>Olgun ve tavından dolayı kabuk üzerinde (İç kısmına işlenmiş) tabii çatlakları olan iyi cins kavunlar şayanı kabuldür.</w:t>
      </w:r>
    </w:p>
    <w:p w:rsidR="003D201A" w:rsidRPr="003A2273" w:rsidRDefault="003D201A" w:rsidP="00346512">
      <w:pPr>
        <w:numPr>
          <w:ilvl w:val="0"/>
          <w:numId w:val="29"/>
        </w:numPr>
        <w:rPr>
          <w:lang w:val="x-none" w:eastAsia="x-none"/>
        </w:rPr>
      </w:pPr>
      <w:r w:rsidRPr="003A2273">
        <w:rPr>
          <w:lang w:val="x-none" w:eastAsia="x-none"/>
        </w:rPr>
        <w:t>Kavunların üzeri kirli ve çamurlu olmayacaktır.</w:t>
      </w:r>
    </w:p>
    <w:p w:rsidR="003D201A" w:rsidRPr="003A2273" w:rsidRDefault="003D201A" w:rsidP="00346512">
      <w:pPr>
        <w:numPr>
          <w:ilvl w:val="0"/>
          <w:numId w:val="29"/>
        </w:numPr>
        <w:rPr>
          <w:lang w:val="x-none" w:eastAsia="x-none"/>
        </w:rPr>
      </w:pPr>
      <w:r w:rsidRPr="003A2273">
        <w:rPr>
          <w:lang w:val="x-none" w:eastAsia="x-none"/>
        </w:rPr>
        <w:t>Kavunların en küçüğü 2 kilodan aşağı olmayacaktır. Aralarında bulunabilecek noksan gramajlı kavunlar iki ki</w:t>
      </w:r>
      <w:r w:rsidR="002A707E">
        <w:rPr>
          <w:lang w:val="x-none" w:eastAsia="x-none"/>
        </w:rPr>
        <w:t>lodan az gelmemek şartıyla %10</w:t>
      </w:r>
      <w:r w:rsidR="002A707E">
        <w:rPr>
          <w:lang w:eastAsia="x-none"/>
        </w:rPr>
        <w:t>’</w:t>
      </w:r>
      <w:r w:rsidRPr="003A2273">
        <w:rPr>
          <w:lang w:val="x-none" w:eastAsia="x-none"/>
        </w:rPr>
        <w:t xml:space="preserve">a kadar aynen kabul edilir. </w:t>
      </w:r>
    </w:p>
    <w:p w:rsidR="003D201A" w:rsidRPr="003A2273" w:rsidRDefault="003D201A" w:rsidP="00346512">
      <w:pPr>
        <w:numPr>
          <w:ilvl w:val="0"/>
          <w:numId w:val="29"/>
        </w:numPr>
        <w:rPr>
          <w:lang w:val="x-none" w:eastAsia="x-none"/>
        </w:rPr>
      </w:pPr>
      <w:r w:rsidRPr="003A2273">
        <w:rPr>
          <w:lang w:val="x-none" w:eastAsia="x-none"/>
        </w:rPr>
        <w:t>Kabuksuz olarak verilecektir ve kabuksuz ağırlığı (-+ 15) 150 gr dan aşağı olmayacaktır.</w:t>
      </w:r>
    </w:p>
    <w:p w:rsidR="009E2E96" w:rsidRDefault="009E2E96" w:rsidP="00600A31">
      <w:pPr>
        <w:ind w:firstLine="567"/>
        <w:rPr>
          <w:b/>
          <w:bCs/>
          <w:u w:val="single"/>
          <w:lang w:val="x-none" w:eastAsia="x-none"/>
        </w:rPr>
      </w:pPr>
    </w:p>
    <w:p w:rsidR="003D201A" w:rsidRPr="003A2273" w:rsidRDefault="003D201A" w:rsidP="00C62D1B">
      <w:pPr>
        <w:rPr>
          <w:b/>
          <w:bCs/>
          <w:u w:val="single"/>
          <w:lang w:val="x-none" w:eastAsia="x-none"/>
        </w:rPr>
      </w:pPr>
      <w:r w:rsidRPr="003A2273">
        <w:rPr>
          <w:b/>
          <w:bCs/>
          <w:u w:val="single"/>
          <w:lang w:val="x-none" w:eastAsia="x-none"/>
        </w:rPr>
        <w:t xml:space="preserve">ERİK </w:t>
      </w:r>
    </w:p>
    <w:p w:rsidR="003D201A" w:rsidRPr="003A2273" w:rsidRDefault="003D201A" w:rsidP="00346512">
      <w:pPr>
        <w:numPr>
          <w:ilvl w:val="0"/>
          <w:numId w:val="30"/>
        </w:numPr>
        <w:rPr>
          <w:lang w:val="x-none" w:eastAsia="x-none"/>
        </w:rPr>
      </w:pPr>
      <w:r w:rsidRPr="003A2273">
        <w:rPr>
          <w:lang w:val="x-none" w:eastAsia="x-none"/>
        </w:rPr>
        <w:t>Piyasada satılan iyi cins kemale ermiş, kendine has lezzette ve renkte kızarmış veya sararmış (can eriği yeşil olabilir) taze eriklerden olacaktır.</w:t>
      </w:r>
    </w:p>
    <w:p w:rsidR="003D201A" w:rsidRPr="003A2273" w:rsidRDefault="003D201A" w:rsidP="00346512">
      <w:pPr>
        <w:numPr>
          <w:ilvl w:val="0"/>
          <w:numId w:val="30"/>
        </w:numPr>
        <w:rPr>
          <w:lang w:val="x-none" w:eastAsia="x-none"/>
        </w:rPr>
      </w:pPr>
      <w:r w:rsidRPr="003A2273">
        <w:rPr>
          <w:lang w:val="x-none" w:eastAsia="x-none"/>
        </w:rPr>
        <w:t>Ham, çok ekşi, çürük, ezik, topraklı, çamurlu, pislikli, küflü, kurtlu, buruşmuş, çatlak veya patlak olmayacaktır.</w:t>
      </w:r>
    </w:p>
    <w:p w:rsidR="00835CE3" w:rsidRPr="00835CE3" w:rsidRDefault="003D201A" w:rsidP="00835CE3">
      <w:pPr>
        <w:numPr>
          <w:ilvl w:val="0"/>
          <w:numId w:val="30"/>
        </w:numPr>
        <w:rPr>
          <w:lang w:val="x-none" w:eastAsia="x-none"/>
        </w:rPr>
      </w:pPr>
      <w:r w:rsidRPr="00835CE3">
        <w:rPr>
          <w:lang w:val="x-none" w:eastAsia="x-none"/>
        </w:rPr>
        <w:t>Erikler temiz sandık veya küfeler içinde getirilecektir. Erikler orta büyüklükte olacak, küçük, cılız veya çok iri olanlar kabul edilmeyecektir.</w:t>
      </w:r>
    </w:p>
    <w:p w:rsidR="0086287F" w:rsidRPr="00835CE3" w:rsidRDefault="003D201A" w:rsidP="00835CE3">
      <w:pPr>
        <w:numPr>
          <w:ilvl w:val="0"/>
          <w:numId w:val="30"/>
        </w:numPr>
        <w:rPr>
          <w:lang w:val="x-none" w:eastAsia="x-none"/>
        </w:rPr>
      </w:pPr>
      <w:r w:rsidRPr="00835CE3">
        <w:rPr>
          <w:lang w:val="x-none" w:eastAsia="x-none"/>
        </w:rPr>
        <w:t xml:space="preserve">Ağırlığı (-+ 15) 100 gr dan aşağı olmayacaktır. </w:t>
      </w:r>
    </w:p>
    <w:sectPr w:rsidR="0086287F" w:rsidRPr="00835CE3" w:rsidSect="009966C2">
      <w:pgSz w:w="11906" w:h="16838"/>
      <w:pgMar w:top="567" w:right="107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HPAKAF+HelveticaRegularBold">
    <w:altName w:val="Arial"/>
    <w:panose1 w:val="00000000000000000000"/>
    <w:charset w:val="00"/>
    <w:family w:val="swiss"/>
    <w:notTrueType/>
    <w:pitch w:val="default"/>
    <w:sig w:usb0="00000003" w:usb1="00000000" w:usb2="00000000" w:usb3="00000000" w:csb0="00000001" w:csb1="00000000"/>
  </w:font>
  <w:font w:name="ヒラギノ明朝 Pro W3">
    <w:altName w:val="Yu Gothic UI"/>
    <w:charset w:val="80"/>
    <w:family w:val="auto"/>
    <w:pitch w:val="variable"/>
    <w:sig w:usb0="00000000" w:usb1="00000000" w:usb2="01000407" w:usb3="00000000" w:csb0="00020000"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905D00"/>
    <w:multiLevelType w:val="hybridMultilevel"/>
    <w:tmpl w:val="E7B6B6E2"/>
    <w:lvl w:ilvl="0" w:tplc="041F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177B8D"/>
    <w:multiLevelType w:val="hybridMultilevel"/>
    <w:tmpl w:val="956803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3C9DC4"/>
    <w:multiLevelType w:val="hybridMultilevel"/>
    <w:tmpl w:val="9A0C29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747540"/>
    <w:multiLevelType w:val="hybridMultilevel"/>
    <w:tmpl w:val="B38411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337C19"/>
    <w:multiLevelType w:val="hybridMultilevel"/>
    <w:tmpl w:val="7BC0E33C"/>
    <w:lvl w:ilvl="0" w:tplc="041F0001">
      <w:start w:val="1"/>
      <w:numFmt w:val="bullet"/>
      <w:lvlText w:val=""/>
      <w:lvlJc w:val="left"/>
      <w:pPr>
        <w:ind w:left="1725" w:hanging="360"/>
      </w:pPr>
      <w:rPr>
        <w:rFonts w:ascii="Symbol" w:hAnsi="Symbol"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5" w15:restartNumberingAfterBreak="0">
    <w:nsid w:val="034F13C1"/>
    <w:multiLevelType w:val="hybridMultilevel"/>
    <w:tmpl w:val="283837AE"/>
    <w:lvl w:ilvl="0" w:tplc="041F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BF6F9F"/>
    <w:multiLevelType w:val="hybridMultilevel"/>
    <w:tmpl w:val="D4E26F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867969"/>
    <w:multiLevelType w:val="hybridMultilevel"/>
    <w:tmpl w:val="4145EC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4F2A0D7"/>
    <w:multiLevelType w:val="hybridMultilevel"/>
    <w:tmpl w:val="E03C7F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DB8B3FE"/>
    <w:multiLevelType w:val="hybridMultilevel"/>
    <w:tmpl w:val="C8A2E1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EED21CC"/>
    <w:multiLevelType w:val="hybridMultilevel"/>
    <w:tmpl w:val="8A569740"/>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BF0A13"/>
    <w:multiLevelType w:val="hybridMultilevel"/>
    <w:tmpl w:val="89341E68"/>
    <w:lvl w:ilvl="0" w:tplc="771CF1FA">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2" w15:restartNumberingAfterBreak="0">
    <w:nsid w:val="377C471F"/>
    <w:multiLevelType w:val="hybridMultilevel"/>
    <w:tmpl w:val="4E8847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8C4894"/>
    <w:multiLevelType w:val="hybridMultilevel"/>
    <w:tmpl w:val="289C7668"/>
    <w:lvl w:ilvl="0" w:tplc="041F0001">
      <w:start w:val="1"/>
      <w:numFmt w:val="bullet"/>
      <w:lvlText w:val=""/>
      <w:lvlJc w:val="left"/>
      <w:pPr>
        <w:ind w:left="1996" w:hanging="360"/>
      </w:pPr>
      <w:rPr>
        <w:rFonts w:ascii="Symbol" w:hAnsi="Symbol"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14" w15:restartNumberingAfterBreak="0">
    <w:nsid w:val="3BB95E96"/>
    <w:multiLevelType w:val="hybridMultilevel"/>
    <w:tmpl w:val="69A41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056BFF"/>
    <w:multiLevelType w:val="hybridMultilevel"/>
    <w:tmpl w:val="7690102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44441D2C"/>
    <w:multiLevelType w:val="hybridMultilevel"/>
    <w:tmpl w:val="476A3952"/>
    <w:lvl w:ilvl="0" w:tplc="041F0001">
      <w:start w:val="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6376FDB"/>
    <w:multiLevelType w:val="hybridMultilevel"/>
    <w:tmpl w:val="4C8C19EE"/>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9B86A9C"/>
    <w:multiLevelType w:val="hybridMultilevel"/>
    <w:tmpl w:val="59769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D4C34DD"/>
    <w:multiLevelType w:val="hybridMultilevel"/>
    <w:tmpl w:val="80581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BB9A044"/>
    <w:multiLevelType w:val="hybridMultilevel"/>
    <w:tmpl w:val="2AAD34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CEF7FC0"/>
    <w:multiLevelType w:val="hybridMultilevel"/>
    <w:tmpl w:val="578C241C"/>
    <w:lvl w:ilvl="0" w:tplc="041F0001">
      <w:start w:val="1"/>
      <w:numFmt w:val="bullet"/>
      <w:lvlText w:val=""/>
      <w:lvlJc w:val="left"/>
      <w:pPr>
        <w:tabs>
          <w:tab w:val="num" w:pos="502"/>
        </w:tabs>
        <w:ind w:left="502" w:hanging="360"/>
      </w:pPr>
      <w:rPr>
        <w:rFonts w:ascii="Symbol" w:hAnsi="Symbol" w:hint="default"/>
      </w:rPr>
    </w:lvl>
    <w:lvl w:ilvl="1" w:tplc="041F0003" w:tentative="1">
      <w:start w:val="1"/>
      <w:numFmt w:val="bullet"/>
      <w:lvlText w:val="o"/>
      <w:lvlJc w:val="left"/>
      <w:pPr>
        <w:tabs>
          <w:tab w:val="num" w:pos="1222"/>
        </w:tabs>
        <w:ind w:left="1222" w:hanging="360"/>
      </w:pPr>
      <w:rPr>
        <w:rFonts w:ascii="Courier New" w:hAnsi="Courier New" w:hint="default"/>
      </w:rPr>
    </w:lvl>
    <w:lvl w:ilvl="2" w:tplc="041F0005" w:tentative="1">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abstractNum w:abstractNumId="22" w15:restartNumberingAfterBreak="0">
    <w:nsid w:val="63296959"/>
    <w:multiLevelType w:val="hybridMultilevel"/>
    <w:tmpl w:val="2072FD72"/>
    <w:lvl w:ilvl="0" w:tplc="C25247A6">
      <w:start w:val="1"/>
      <w:numFmt w:val="lowerLetter"/>
      <w:lvlText w:val="%1)"/>
      <w:lvlJc w:val="left"/>
      <w:pPr>
        <w:ind w:left="502" w:hanging="360"/>
      </w:pPr>
      <w:rPr>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3" w15:restartNumberingAfterBreak="0">
    <w:nsid w:val="666622C7"/>
    <w:multiLevelType w:val="hybridMultilevel"/>
    <w:tmpl w:val="2710150A"/>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24" w15:restartNumberingAfterBreak="0">
    <w:nsid w:val="67ED3127"/>
    <w:multiLevelType w:val="hybridMultilevel"/>
    <w:tmpl w:val="42D8C248"/>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25" w15:restartNumberingAfterBreak="0">
    <w:nsid w:val="7057A5FD"/>
    <w:multiLevelType w:val="hybridMultilevel"/>
    <w:tmpl w:val="E986C6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0B64113"/>
    <w:multiLevelType w:val="hybridMultilevel"/>
    <w:tmpl w:val="C7C450B0"/>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27" w15:restartNumberingAfterBreak="0">
    <w:nsid w:val="748D225D"/>
    <w:multiLevelType w:val="hybridMultilevel"/>
    <w:tmpl w:val="BA5CDBEC"/>
    <w:lvl w:ilvl="0" w:tplc="3952873E">
      <w:start w:val="20"/>
      <w:numFmt w:val="bullet"/>
      <w:lvlText w:val="-"/>
      <w:lvlJc w:val="left"/>
      <w:pPr>
        <w:tabs>
          <w:tab w:val="num" w:pos="1065"/>
        </w:tabs>
        <w:ind w:left="1065" w:hanging="360"/>
      </w:pPr>
      <w:rPr>
        <w:rFonts w:ascii="Times New Roman" w:eastAsia="Times New Roman" w:hAnsi="Times New Roman" w:cs="Times New Roman" w:hint="default"/>
      </w:rPr>
    </w:lvl>
    <w:lvl w:ilvl="1" w:tplc="041F0003">
      <w:start w:val="1"/>
      <w:numFmt w:val="bullet"/>
      <w:lvlText w:val="o"/>
      <w:lvlJc w:val="left"/>
      <w:pPr>
        <w:tabs>
          <w:tab w:val="num" w:pos="1785"/>
        </w:tabs>
        <w:ind w:left="1785" w:hanging="360"/>
      </w:pPr>
      <w:rPr>
        <w:rFonts w:ascii="Courier New" w:hAnsi="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28" w15:restartNumberingAfterBreak="0">
    <w:nsid w:val="7503361B"/>
    <w:multiLevelType w:val="hybridMultilevel"/>
    <w:tmpl w:val="74B23E56"/>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932408D"/>
    <w:multiLevelType w:val="hybridMultilevel"/>
    <w:tmpl w:val="CCB4B3C0"/>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29"/>
  </w:num>
  <w:num w:numId="4">
    <w:abstractNumId w:val="15"/>
  </w:num>
  <w:num w:numId="5">
    <w:abstractNumId w:val="17"/>
  </w:num>
  <w:num w:numId="6">
    <w:abstractNumId w:val="22"/>
  </w:num>
  <w:num w:numId="7">
    <w:abstractNumId w:val="4"/>
  </w:num>
  <w:num w:numId="8">
    <w:abstractNumId w:val="27"/>
  </w:num>
  <w:num w:numId="9">
    <w:abstractNumId w:val="16"/>
  </w:num>
  <w:num w:numId="10">
    <w:abstractNumId w:val="8"/>
  </w:num>
  <w:num w:numId="11">
    <w:abstractNumId w:val="20"/>
  </w:num>
  <w:num w:numId="12">
    <w:abstractNumId w:val="7"/>
  </w:num>
  <w:num w:numId="13">
    <w:abstractNumId w:val="0"/>
  </w:num>
  <w:num w:numId="14">
    <w:abstractNumId w:val="1"/>
  </w:num>
  <w:num w:numId="15">
    <w:abstractNumId w:val="2"/>
  </w:num>
  <w:num w:numId="16">
    <w:abstractNumId w:val="3"/>
  </w:num>
  <w:num w:numId="17">
    <w:abstractNumId w:val="25"/>
  </w:num>
  <w:num w:numId="18">
    <w:abstractNumId w:val="9"/>
  </w:num>
  <w:num w:numId="19">
    <w:abstractNumId w:val="11"/>
  </w:num>
  <w:num w:numId="20">
    <w:abstractNumId w:val="19"/>
  </w:num>
  <w:num w:numId="21">
    <w:abstractNumId w:val="12"/>
  </w:num>
  <w:num w:numId="22">
    <w:abstractNumId w:val="14"/>
  </w:num>
  <w:num w:numId="23">
    <w:abstractNumId w:val="5"/>
  </w:num>
  <w:num w:numId="24">
    <w:abstractNumId w:val="18"/>
  </w:num>
  <w:num w:numId="25">
    <w:abstractNumId w:val="6"/>
  </w:num>
  <w:num w:numId="26">
    <w:abstractNumId w:val="23"/>
  </w:num>
  <w:num w:numId="27">
    <w:abstractNumId w:val="13"/>
  </w:num>
  <w:num w:numId="28">
    <w:abstractNumId w:val="26"/>
  </w:num>
  <w:num w:numId="29">
    <w:abstractNumId w:val="28"/>
  </w:num>
  <w:num w:numId="30">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4"/>
    <w:rsid w:val="0000097D"/>
    <w:rsid w:val="00003A70"/>
    <w:rsid w:val="00004F3A"/>
    <w:rsid w:val="000052EF"/>
    <w:rsid w:val="000053E1"/>
    <w:rsid w:val="00010999"/>
    <w:rsid w:val="00011C78"/>
    <w:rsid w:val="0001409C"/>
    <w:rsid w:val="000146A4"/>
    <w:rsid w:val="0001714F"/>
    <w:rsid w:val="00017C52"/>
    <w:rsid w:val="00017D20"/>
    <w:rsid w:val="0002171C"/>
    <w:rsid w:val="000233F8"/>
    <w:rsid w:val="00024828"/>
    <w:rsid w:val="00026F0D"/>
    <w:rsid w:val="00030F5F"/>
    <w:rsid w:val="00031E8C"/>
    <w:rsid w:val="0003375C"/>
    <w:rsid w:val="00033C18"/>
    <w:rsid w:val="00033DD9"/>
    <w:rsid w:val="00041609"/>
    <w:rsid w:val="00043F24"/>
    <w:rsid w:val="0004448F"/>
    <w:rsid w:val="00045C2F"/>
    <w:rsid w:val="00045F72"/>
    <w:rsid w:val="00046793"/>
    <w:rsid w:val="0004683E"/>
    <w:rsid w:val="0005469F"/>
    <w:rsid w:val="0005479B"/>
    <w:rsid w:val="0005661D"/>
    <w:rsid w:val="00057430"/>
    <w:rsid w:val="00063BDF"/>
    <w:rsid w:val="000657A8"/>
    <w:rsid w:val="00065C6F"/>
    <w:rsid w:val="00065D44"/>
    <w:rsid w:val="0007139E"/>
    <w:rsid w:val="000729FD"/>
    <w:rsid w:val="000742F9"/>
    <w:rsid w:val="00081D89"/>
    <w:rsid w:val="000824E7"/>
    <w:rsid w:val="00082C84"/>
    <w:rsid w:val="00083DE3"/>
    <w:rsid w:val="00085EDA"/>
    <w:rsid w:val="00090520"/>
    <w:rsid w:val="00090DCF"/>
    <w:rsid w:val="0009118C"/>
    <w:rsid w:val="00091636"/>
    <w:rsid w:val="00091E37"/>
    <w:rsid w:val="000940E5"/>
    <w:rsid w:val="000A038F"/>
    <w:rsid w:val="000A130D"/>
    <w:rsid w:val="000A1ED4"/>
    <w:rsid w:val="000A2064"/>
    <w:rsid w:val="000A2211"/>
    <w:rsid w:val="000A493C"/>
    <w:rsid w:val="000A4C17"/>
    <w:rsid w:val="000A64D9"/>
    <w:rsid w:val="000A68B4"/>
    <w:rsid w:val="000A6C8A"/>
    <w:rsid w:val="000A70FD"/>
    <w:rsid w:val="000A7D2A"/>
    <w:rsid w:val="000B03E9"/>
    <w:rsid w:val="000B0CBC"/>
    <w:rsid w:val="000B1D14"/>
    <w:rsid w:val="000B36D9"/>
    <w:rsid w:val="000B4D80"/>
    <w:rsid w:val="000B5446"/>
    <w:rsid w:val="000B5E26"/>
    <w:rsid w:val="000C2F84"/>
    <w:rsid w:val="000C31AC"/>
    <w:rsid w:val="000C45B7"/>
    <w:rsid w:val="000C4A23"/>
    <w:rsid w:val="000C50AE"/>
    <w:rsid w:val="000C548E"/>
    <w:rsid w:val="000C5C9F"/>
    <w:rsid w:val="000C7F03"/>
    <w:rsid w:val="000D0142"/>
    <w:rsid w:val="000D693F"/>
    <w:rsid w:val="000D6D53"/>
    <w:rsid w:val="000D7B8E"/>
    <w:rsid w:val="000E3F08"/>
    <w:rsid w:val="000E6236"/>
    <w:rsid w:val="000E6DDE"/>
    <w:rsid w:val="000E75CB"/>
    <w:rsid w:val="000F0CFD"/>
    <w:rsid w:val="000F1FED"/>
    <w:rsid w:val="000F44CF"/>
    <w:rsid w:val="000F64CF"/>
    <w:rsid w:val="000F686E"/>
    <w:rsid w:val="001011C6"/>
    <w:rsid w:val="00101E8B"/>
    <w:rsid w:val="00102560"/>
    <w:rsid w:val="001027A4"/>
    <w:rsid w:val="00105453"/>
    <w:rsid w:val="001057CD"/>
    <w:rsid w:val="0010603A"/>
    <w:rsid w:val="00107475"/>
    <w:rsid w:val="0011216E"/>
    <w:rsid w:val="00121246"/>
    <w:rsid w:val="00124F8C"/>
    <w:rsid w:val="001259AD"/>
    <w:rsid w:val="0012605E"/>
    <w:rsid w:val="00127761"/>
    <w:rsid w:val="001300EB"/>
    <w:rsid w:val="0013085C"/>
    <w:rsid w:val="00132E16"/>
    <w:rsid w:val="00133E96"/>
    <w:rsid w:val="00135453"/>
    <w:rsid w:val="00141F68"/>
    <w:rsid w:val="001462BB"/>
    <w:rsid w:val="00146493"/>
    <w:rsid w:val="00146AD6"/>
    <w:rsid w:val="00147028"/>
    <w:rsid w:val="001473BE"/>
    <w:rsid w:val="001503DF"/>
    <w:rsid w:val="00150FFB"/>
    <w:rsid w:val="00151AAC"/>
    <w:rsid w:val="00152293"/>
    <w:rsid w:val="00153300"/>
    <w:rsid w:val="001539B0"/>
    <w:rsid w:val="00155757"/>
    <w:rsid w:val="00155E59"/>
    <w:rsid w:val="001564B5"/>
    <w:rsid w:val="00156C72"/>
    <w:rsid w:val="00157338"/>
    <w:rsid w:val="00157747"/>
    <w:rsid w:val="0015786B"/>
    <w:rsid w:val="0016176F"/>
    <w:rsid w:val="0017041E"/>
    <w:rsid w:val="00170813"/>
    <w:rsid w:val="00170BDD"/>
    <w:rsid w:val="00171B68"/>
    <w:rsid w:val="0017280C"/>
    <w:rsid w:val="00172EDE"/>
    <w:rsid w:val="00173A93"/>
    <w:rsid w:val="00175600"/>
    <w:rsid w:val="00176010"/>
    <w:rsid w:val="0017623C"/>
    <w:rsid w:val="00177C66"/>
    <w:rsid w:val="00183494"/>
    <w:rsid w:val="00185BC8"/>
    <w:rsid w:val="00186838"/>
    <w:rsid w:val="00190709"/>
    <w:rsid w:val="00191CE7"/>
    <w:rsid w:val="00193ECD"/>
    <w:rsid w:val="00194036"/>
    <w:rsid w:val="001A0480"/>
    <w:rsid w:val="001A058A"/>
    <w:rsid w:val="001A1C83"/>
    <w:rsid w:val="001A365D"/>
    <w:rsid w:val="001A409A"/>
    <w:rsid w:val="001A551F"/>
    <w:rsid w:val="001A602B"/>
    <w:rsid w:val="001A654E"/>
    <w:rsid w:val="001A73D4"/>
    <w:rsid w:val="001A746D"/>
    <w:rsid w:val="001A7814"/>
    <w:rsid w:val="001A79C9"/>
    <w:rsid w:val="001B0032"/>
    <w:rsid w:val="001B0C4E"/>
    <w:rsid w:val="001B47A1"/>
    <w:rsid w:val="001B6A22"/>
    <w:rsid w:val="001B7803"/>
    <w:rsid w:val="001C11C0"/>
    <w:rsid w:val="001C566B"/>
    <w:rsid w:val="001C5B93"/>
    <w:rsid w:val="001D1917"/>
    <w:rsid w:val="001D3285"/>
    <w:rsid w:val="001D433B"/>
    <w:rsid w:val="001D5B93"/>
    <w:rsid w:val="001D6B62"/>
    <w:rsid w:val="001D6DFF"/>
    <w:rsid w:val="001E1775"/>
    <w:rsid w:val="001E29CA"/>
    <w:rsid w:val="001E472A"/>
    <w:rsid w:val="001E4C98"/>
    <w:rsid w:val="001E50E1"/>
    <w:rsid w:val="001E55F8"/>
    <w:rsid w:val="001E595B"/>
    <w:rsid w:val="001E6692"/>
    <w:rsid w:val="001E6F33"/>
    <w:rsid w:val="001E76D5"/>
    <w:rsid w:val="001E78C5"/>
    <w:rsid w:val="001F169F"/>
    <w:rsid w:val="001F240B"/>
    <w:rsid w:val="001F43C8"/>
    <w:rsid w:val="001F463E"/>
    <w:rsid w:val="001F4AED"/>
    <w:rsid w:val="001F634F"/>
    <w:rsid w:val="002010D9"/>
    <w:rsid w:val="002022B5"/>
    <w:rsid w:val="00202928"/>
    <w:rsid w:val="00202EA6"/>
    <w:rsid w:val="002031BF"/>
    <w:rsid w:val="00205240"/>
    <w:rsid w:val="0020696B"/>
    <w:rsid w:val="002104BA"/>
    <w:rsid w:val="002130F3"/>
    <w:rsid w:val="00221139"/>
    <w:rsid w:val="00221A20"/>
    <w:rsid w:val="002228C3"/>
    <w:rsid w:val="002240C3"/>
    <w:rsid w:val="002264BF"/>
    <w:rsid w:val="0022698D"/>
    <w:rsid w:val="00227D23"/>
    <w:rsid w:val="00231337"/>
    <w:rsid w:val="00231527"/>
    <w:rsid w:val="00232950"/>
    <w:rsid w:val="0023422F"/>
    <w:rsid w:val="0023617A"/>
    <w:rsid w:val="0023698B"/>
    <w:rsid w:val="002369F1"/>
    <w:rsid w:val="00241634"/>
    <w:rsid w:val="00241D0A"/>
    <w:rsid w:val="00242209"/>
    <w:rsid w:val="00245D5D"/>
    <w:rsid w:val="00246436"/>
    <w:rsid w:val="002473A0"/>
    <w:rsid w:val="002530B7"/>
    <w:rsid w:val="002539B3"/>
    <w:rsid w:val="00253ABC"/>
    <w:rsid w:val="00253DFF"/>
    <w:rsid w:val="002541A1"/>
    <w:rsid w:val="00255084"/>
    <w:rsid w:val="0025527A"/>
    <w:rsid w:val="002554C2"/>
    <w:rsid w:val="002555F0"/>
    <w:rsid w:val="002567F2"/>
    <w:rsid w:val="0025761C"/>
    <w:rsid w:val="00261104"/>
    <w:rsid w:val="0026169D"/>
    <w:rsid w:val="00261FB9"/>
    <w:rsid w:val="0026230B"/>
    <w:rsid w:val="002625EF"/>
    <w:rsid w:val="00264085"/>
    <w:rsid w:val="00264288"/>
    <w:rsid w:val="00264319"/>
    <w:rsid w:val="00264486"/>
    <w:rsid w:val="00264D3E"/>
    <w:rsid w:val="00265BD3"/>
    <w:rsid w:val="002663F4"/>
    <w:rsid w:val="0027406F"/>
    <w:rsid w:val="00274530"/>
    <w:rsid w:val="00274949"/>
    <w:rsid w:val="00274F47"/>
    <w:rsid w:val="00275686"/>
    <w:rsid w:val="002801FC"/>
    <w:rsid w:val="00280E60"/>
    <w:rsid w:val="00283331"/>
    <w:rsid w:val="002835B6"/>
    <w:rsid w:val="00283AD5"/>
    <w:rsid w:val="00283DFA"/>
    <w:rsid w:val="00284955"/>
    <w:rsid w:val="002915B1"/>
    <w:rsid w:val="0029259D"/>
    <w:rsid w:val="002963EE"/>
    <w:rsid w:val="0029675F"/>
    <w:rsid w:val="00297931"/>
    <w:rsid w:val="002A0C31"/>
    <w:rsid w:val="002A4D20"/>
    <w:rsid w:val="002A540E"/>
    <w:rsid w:val="002A68C8"/>
    <w:rsid w:val="002A707E"/>
    <w:rsid w:val="002A797F"/>
    <w:rsid w:val="002B0F14"/>
    <w:rsid w:val="002B1A3B"/>
    <w:rsid w:val="002B1F43"/>
    <w:rsid w:val="002B389E"/>
    <w:rsid w:val="002B52A3"/>
    <w:rsid w:val="002B553C"/>
    <w:rsid w:val="002B6681"/>
    <w:rsid w:val="002C0E66"/>
    <w:rsid w:val="002C1002"/>
    <w:rsid w:val="002C1174"/>
    <w:rsid w:val="002C1251"/>
    <w:rsid w:val="002C3015"/>
    <w:rsid w:val="002C3B76"/>
    <w:rsid w:val="002C3D6E"/>
    <w:rsid w:val="002C50D4"/>
    <w:rsid w:val="002C5C97"/>
    <w:rsid w:val="002C687A"/>
    <w:rsid w:val="002C69E3"/>
    <w:rsid w:val="002C7BAC"/>
    <w:rsid w:val="002D0323"/>
    <w:rsid w:val="002D1424"/>
    <w:rsid w:val="002D22B3"/>
    <w:rsid w:val="002D79D4"/>
    <w:rsid w:val="002E00F9"/>
    <w:rsid w:val="002E2075"/>
    <w:rsid w:val="002E2785"/>
    <w:rsid w:val="002E30FE"/>
    <w:rsid w:val="002E4624"/>
    <w:rsid w:val="002E54C8"/>
    <w:rsid w:val="002E63F7"/>
    <w:rsid w:val="002E78BF"/>
    <w:rsid w:val="002E7FC6"/>
    <w:rsid w:val="002F1329"/>
    <w:rsid w:val="002F20EA"/>
    <w:rsid w:val="002F3944"/>
    <w:rsid w:val="002F3D7B"/>
    <w:rsid w:val="002F50A8"/>
    <w:rsid w:val="002F5DED"/>
    <w:rsid w:val="002F5F62"/>
    <w:rsid w:val="002F76F4"/>
    <w:rsid w:val="00300DCC"/>
    <w:rsid w:val="00301F59"/>
    <w:rsid w:val="00302A83"/>
    <w:rsid w:val="003045D1"/>
    <w:rsid w:val="0030465A"/>
    <w:rsid w:val="00304E73"/>
    <w:rsid w:val="00305087"/>
    <w:rsid w:val="00306BDA"/>
    <w:rsid w:val="0030739A"/>
    <w:rsid w:val="00307CA1"/>
    <w:rsid w:val="00307E43"/>
    <w:rsid w:val="0031133A"/>
    <w:rsid w:val="0031170C"/>
    <w:rsid w:val="00313B90"/>
    <w:rsid w:val="00314209"/>
    <w:rsid w:val="003150ED"/>
    <w:rsid w:val="003169CD"/>
    <w:rsid w:val="00316B52"/>
    <w:rsid w:val="00317D09"/>
    <w:rsid w:val="00317DAA"/>
    <w:rsid w:val="003202EE"/>
    <w:rsid w:val="00320BAF"/>
    <w:rsid w:val="003211AB"/>
    <w:rsid w:val="003222FF"/>
    <w:rsid w:val="00323FE2"/>
    <w:rsid w:val="003241A9"/>
    <w:rsid w:val="00324631"/>
    <w:rsid w:val="00324815"/>
    <w:rsid w:val="00325029"/>
    <w:rsid w:val="00325581"/>
    <w:rsid w:val="00325900"/>
    <w:rsid w:val="003267B7"/>
    <w:rsid w:val="0032696A"/>
    <w:rsid w:val="00335AB9"/>
    <w:rsid w:val="00340690"/>
    <w:rsid w:val="00341904"/>
    <w:rsid w:val="00342769"/>
    <w:rsid w:val="003456BC"/>
    <w:rsid w:val="00346512"/>
    <w:rsid w:val="00350BF8"/>
    <w:rsid w:val="00350D49"/>
    <w:rsid w:val="00350E60"/>
    <w:rsid w:val="00351DF0"/>
    <w:rsid w:val="003521C4"/>
    <w:rsid w:val="00352836"/>
    <w:rsid w:val="00353965"/>
    <w:rsid w:val="0035438A"/>
    <w:rsid w:val="00360759"/>
    <w:rsid w:val="00361BA1"/>
    <w:rsid w:val="00361EAA"/>
    <w:rsid w:val="00365952"/>
    <w:rsid w:val="00366B4B"/>
    <w:rsid w:val="0037150F"/>
    <w:rsid w:val="003728E2"/>
    <w:rsid w:val="00373EB9"/>
    <w:rsid w:val="00374806"/>
    <w:rsid w:val="00375272"/>
    <w:rsid w:val="00375B43"/>
    <w:rsid w:val="003803EF"/>
    <w:rsid w:val="00380731"/>
    <w:rsid w:val="00383166"/>
    <w:rsid w:val="003870D1"/>
    <w:rsid w:val="00392463"/>
    <w:rsid w:val="00392F91"/>
    <w:rsid w:val="0039321F"/>
    <w:rsid w:val="00393AFE"/>
    <w:rsid w:val="003946BE"/>
    <w:rsid w:val="00394BD4"/>
    <w:rsid w:val="0039740E"/>
    <w:rsid w:val="003A00CE"/>
    <w:rsid w:val="003A0978"/>
    <w:rsid w:val="003A0B6E"/>
    <w:rsid w:val="003A0F23"/>
    <w:rsid w:val="003A14FD"/>
    <w:rsid w:val="003A1BA9"/>
    <w:rsid w:val="003A2273"/>
    <w:rsid w:val="003A723A"/>
    <w:rsid w:val="003A7BFC"/>
    <w:rsid w:val="003B2285"/>
    <w:rsid w:val="003B2863"/>
    <w:rsid w:val="003B33B8"/>
    <w:rsid w:val="003B4876"/>
    <w:rsid w:val="003B531C"/>
    <w:rsid w:val="003C139B"/>
    <w:rsid w:val="003C1B6D"/>
    <w:rsid w:val="003C2C6A"/>
    <w:rsid w:val="003C30AB"/>
    <w:rsid w:val="003C3BA3"/>
    <w:rsid w:val="003C5626"/>
    <w:rsid w:val="003C57F4"/>
    <w:rsid w:val="003C58E2"/>
    <w:rsid w:val="003C63C0"/>
    <w:rsid w:val="003C6788"/>
    <w:rsid w:val="003C6C73"/>
    <w:rsid w:val="003D1E19"/>
    <w:rsid w:val="003D201A"/>
    <w:rsid w:val="003D2134"/>
    <w:rsid w:val="003D56EB"/>
    <w:rsid w:val="003D6E0E"/>
    <w:rsid w:val="003D7546"/>
    <w:rsid w:val="003E033B"/>
    <w:rsid w:val="003E0824"/>
    <w:rsid w:val="003E093D"/>
    <w:rsid w:val="003E0DF6"/>
    <w:rsid w:val="003E4250"/>
    <w:rsid w:val="003E4530"/>
    <w:rsid w:val="003E461A"/>
    <w:rsid w:val="003E5470"/>
    <w:rsid w:val="003E590B"/>
    <w:rsid w:val="003E5E00"/>
    <w:rsid w:val="003E6567"/>
    <w:rsid w:val="003F1009"/>
    <w:rsid w:val="003F1CE4"/>
    <w:rsid w:val="003F4D23"/>
    <w:rsid w:val="003F5C83"/>
    <w:rsid w:val="003F7C83"/>
    <w:rsid w:val="0040189D"/>
    <w:rsid w:val="00402E2D"/>
    <w:rsid w:val="004034C5"/>
    <w:rsid w:val="00403CE4"/>
    <w:rsid w:val="00405C93"/>
    <w:rsid w:val="00407D18"/>
    <w:rsid w:val="00410A68"/>
    <w:rsid w:val="00414E45"/>
    <w:rsid w:val="00415E07"/>
    <w:rsid w:val="00416CE1"/>
    <w:rsid w:val="00416FF5"/>
    <w:rsid w:val="004269ED"/>
    <w:rsid w:val="00431DFB"/>
    <w:rsid w:val="00431E2B"/>
    <w:rsid w:val="004327A4"/>
    <w:rsid w:val="0043287A"/>
    <w:rsid w:val="00435F71"/>
    <w:rsid w:val="004401D7"/>
    <w:rsid w:val="00441092"/>
    <w:rsid w:val="00442C6D"/>
    <w:rsid w:val="00444BD0"/>
    <w:rsid w:val="0044591D"/>
    <w:rsid w:val="0044644B"/>
    <w:rsid w:val="00446B3B"/>
    <w:rsid w:val="00447DC2"/>
    <w:rsid w:val="00450C34"/>
    <w:rsid w:val="00452BE8"/>
    <w:rsid w:val="00453242"/>
    <w:rsid w:val="00454CD4"/>
    <w:rsid w:val="00455342"/>
    <w:rsid w:val="00455E92"/>
    <w:rsid w:val="0045668E"/>
    <w:rsid w:val="00460064"/>
    <w:rsid w:val="00461524"/>
    <w:rsid w:val="00461C63"/>
    <w:rsid w:val="00462233"/>
    <w:rsid w:val="00466D1B"/>
    <w:rsid w:val="004719FE"/>
    <w:rsid w:val="00472331"/>
    <w:rsid w:val="00472AF2"/>
    <w:rsid w:val="00473551"/>
    <w:rsid w:val="004735E9"/>
    <w:rsid w:val="004753F5"/>
    <w:rsid w:val="004755A2"/>
    <w:rsid w:val="004769F9"/>
    <w:rsid w:val="004817FF"/>
    <w:rsid w:val="00486CDD"/>
    <w:rsid w:val="004903C0"/>
    <w:rsid w:val="0049353D"/>
    <w:rsid w:val="00493FA5"/>
    <w:rsid w:val="00494ADA"/>
    <w:rsid w:val="004950D8"/>
    <w:rsid w:val="00496230"/>
    <w:rsid w:val="00496279"/>
    <w:rsid w:val="00496E11"/>
    <w:rsid w:val="004A17E4"/>
    <w:rsid w:val="004A32EA"/>
    <w:rsid w:val="004A4509"/>
    <w:rsid w:val="004A5E7B"/>
    <w:rsid w:val="004B1FA8"/>
    <w:rsid w:val="004B3117"/>
    <w:rsid w:val="004B5F96"/>
    <w:rsid w:val="004C16B0"/>
    <w:rsid w:val="004C183A"/>
    <w:rsid w:val="004C4254"/>
    <w:rsid w:val="004C572D"/>
    <w:rsid w:val="004C5852"/>
    <w:rsid w:val="004C5A22"/>
    <w:rsid w:val="004C7003"/>
    <w:rsid w:val="004D3D7C"/>
    <w:rsid w:val="004D4288"/>
    <w:rsid w:val="004D4574"/>
    <w:rsid w:val="004D4BC5"/>
    <w:rsid w:val="004D4C54"/>
    <w:rsid w:val="004D7CB6"/>
    <w:rsid w:val="004D7EE1"/>
    <w:rsid w:val="004E0826"/>
    <w:rsid w:val="004E174E"/>
    <w:rsid w:val="004E227E"/>
    <w:rsid w:val="004E24FD"/>
    <w:rsid w:val="004E4DCB"/>
    <w:rsid w:val="004E4FC9"/>
    <w:rsid w:val="004E7644"/>
    <w:rsid w:val="004F2142"/>
    <w:rsid w:val="004F2EE1"/>
    <w:rsid w:val="004F4FB8"/>
    <w:rsid w:val="004F72A5"/>
    <w:rsid w:val="0050060E"/>
    <w:rsid w:val="00501F55"/>
    <w:rsid w:val="00502B67"/>
    <w:rsid w:val="00506650"/>
    <w:rsid w:val="00506D15"/>
    <w:rsid w:val="00510A4A"/>
    <w:rsid w:val="00510D3B"/>
    <w:rsid w:val="00512104"/>
    <w:rsid w:val="00512DFE"/>
    <w:rsid w:val="0051398A"/>
    <w:rsid w:val="005158F5"/>
    <w:rsid w:val="00515BFF"/>
    <w:rsid w:val="0051746F"/>
    <w:rsid w:val="00523E67"/>
    <w:rsid w:val="005254A9"/>
    <w:rsid w:val="00525BDD"/>
    <w:rsid w:val="00526544"/>
    <w:rsid w:val="0052711E"/>
    <w:rsid w:val="00527D4A"/>
    <w:rsid w:val="00531694"/>
    <w:rsid w:val="005319EC"/>
    <w:rsid w:val="005321EF"/>
    <w:rsid w:val="00532361"/>
    <w:rsid w:val="0053468C"/>
    <w:rsid w:val="005363D4"/>
    <w:rsid w:val="00536FB7"/>
    <w:rsid w:val="005416DA"/>
    <w:rsid w:val="00541FCC"/>
    <w:rsid w:val="00542FC1"/>
    <w:rsid w:val="00543CB7"/>
    <w:rsid w:val="00545DE2"/>
    <w:rsid w:val="00546C56"/>
    <w:rsid w:val="005475DC"/>
    <w:rsid w:val="00550C50"/>
    <w:rsid w:val="00550FDD"/>
    <w:rsid w:val="00551273"/>
    <w:rsid w:val="00551638"/>
    <w:rsid w:val="00553B70"/>
    <w:rsid w:val="00554028"/>
    <w:rsid w:val="00555BB8"/>
    <w:rsid w:val="005602BB"/>
    <w:rsid w:val="005610F6"/>
    <w:rsid w:val="00561C65"/>
    <w:rsid w:val="00561EBC"/>
    <w:rsid w:val="00563781"/>
    <w:rsid w:val="0056424B"/>
    <w:rsid w:val="0056496C"/>
    <w:rsid w:val="00565AA2"/>
    <w:rsid w:val="0056630D"/>
    <w:rsid w:val="00566688"/>
    <w:rsid w:val="00566C9B"/>
    <w:rsid w:val="005672B8"/>
    <w:rsid w:val="005674D1"/>
    <w:rsid w:val="00567BD9"/>
    <w:rsid w:val="00570400"/>
    <w:rsid w:val="0057090D"/>
    <w:rsid w:val="00570D18"/>
    <w:rsid w:val="00572FF9"/>
    <w:rsid w:val="00573BB4"/>
    <w:rsid w:val="00574210"/>
    <w:rsid w:val="005769D8"/>
    <w:rsid w:val="00580EFD"/>
    <w:rsid w:val="005814B0"/>
    <w:rsid w:val="00581758"/>
    <w:rsid w:val="00582AF0"/>
    <w:rsid w:val="00582C41"/>
    <w:rsid w:val="005839B2"/>
    <w:rsid w:val="00586132"/>
    <w:rsid w:val="005867FC"/>
    <w:rsid w:val="00587A12"/>
    <w:rsid w:val="005932F3"/>
    <w:rsid w:val="005936CA"/>
    <w:rsid w:val="00597013"/>
    <w:rsid w:val="0059711C"/>
    <w:rsid w:val="005A34C4"/>
    <w:rsid w:val="005A3513"/>
    <w:rsid w:val="005A40FC"/>
    <w:rsid w:val="005A43A7"/>
    <w:rsid w:val="005A58FA"/>
    <w:rsid w:val="005A67EA"/>
    <w:rsid w:val="005A7C91"/>
    <w:rsid w:val="005B0242"/>
    <w:rsid w:val="005B0DFF"/>
    <w:rsid w:val="005B1570"/>
    <w:rsid w:val="005B3499"/>
    <w:rsid w:val="005B3A2A"/>
    <w:rsid w:val="005B4AAE"/>
    <w:rsid w:val="005B6EC0"/>
    <w:rsid w:val="005C255C"/>
    <w:rsid w:val="005C3311"/>
    <w:rsid w:val="005C5F59"/>
    <w:rsid w:val="005D0266"/>
    <w:rsid w:val="005D0894"/>
    <w:rsid w:val="005D0D52"/>
    <w:rsid w:val="005D28CD"/>
    <w:rsid w:val="005D49A1"/>
    <w:rsid w:val="005D4A0C"/>
    <w:rsid w:val="005D5B2D"/>
    <w:rsid w:val="005D6738"/>
    <w:rsid w:val="005D7A8E"/>
    <w:rsid w:val="005D7F41"/>
    <w:rsid w:val="005E096C"/>
    <w:rsid w:val="005E17FA"/>
    <w:rsid w:val="005E19B3"/>
    <w:rsid w:val="005E20A7"/>
    <w:rsid w:val="005E2BA4"/>
    <w:rsid w:val="005E50FD"/>
    <w:rsid w:val="005E52C6"/>
    <w:rsid w:val="005E585C"/>
    <w:rsid w:val="005E5E81"/>
    <w:rsid w:val="005F1795"/>
    <w:rsid w:val="005F2724"/>
    <w:rsid w:val="005F4C51"/>
    <w:rsid w:val="005F68C3"/>
    <w:rsid w:val="005F6C70"/>
    <w:rsid w:val="00600A31"/>
    <w:rsid w:val="00603C87"/>
    <w:rsid w:val="006042D0"/>
    <w:rsid w:val="00605E05"/>
    <w:rsid w:val="006066D6"/>
    <w:rsid w:val="00606928"/>
    <w:rsid w:val="00607077"/>
    <w:rsid w:val="00612155"/>
    <w:rsid w:val="006129FA"/>
    <w:rsid w:val="00613FCD"/>
    <w:rsid w:val="00615326"/>
    <w:rsid w:val="006173AB"/>
    <w:rsid w:val="0062072A"/>
    <w:rsid w:val="0062075C"/>
    <w:rsid w:val="00620851"/>
    <w:rsid w:val="00623EDB"/>
    <w:rsid w:val="006248F3"/>
    <w:rsid w:val="0062570E"/>
    <w:rsid w:val="00627099"/>
    <w:rsid w:val="006321BF"/>
    <w:rsid w:val="006360D5"/>
    <w:rsid w:val="006369AD"/>
    <w:rsid w:val="00636BE5"/>
    <w:rsid w:val="00637608"/>
    <w:rsid w:val="0064074C"/>
    <w:rsid w:val="00640C75"/>
    <w:rsid w:val="00642AAD"/>
    <w:rsid w:val="00642F79"/>
    <w:rsid w:val="00643003"/>
    <w:rsid w:val="006436BE"/>
    <w:rsid w:val="00643FA4"/>
    <w:rsid w:val="006440AB"/>
    <w:rsid w:val="00644B23"/>
    <w:rsid w:val="00652F02"/>
    <w:rsid w:val="00653F81"/>
    <w:rsid w:val="006553CB"/>
    <w:rsid w:val="006558C8"/>
    <w:rsid w:val="0065778F"/>
    <w:rsid w:val="006607E6"/>
    <w:rsid w:val="00665158"/>
    <w:rsid w:val="00667F56"/>
    <w:rsid w:val="00671E4D"/>
    <w:rsid w:val="006722FC"/>
    <w:rsid w:val="0067231F"/>
    <w:rsid w:val="006728CA"/>
    <w:rsid w:val="0067403D"/>
    <w:rsid w:val="00674476"/>
    <w:rsid w:val="0067723D"/>
    <w:rsid w:val="00681858"/>
    <w:rsid w:val="00684FEA"/>
    <w:rsid w:val="00687358"/>
    <w:rsid w:val="0068752B"/>
    <w:rsid w:val="00691662"/>
    <w:rsid w:val="006916E8"/>
    <w:rsid w:val="00692310"/>
    <w:rsid w:val="006925F0"/>
    <w:rsid w:val="006929DF"/>
    <w:rsid w:val="006930F4"/>
    <w:rsid w:val="00694936"/>
    <w:rsid w:val="00694CDC"/>
    <w:rsid w:val="00696D05"/>
    <w:rsid w:val="00697540"/>
    <w:rsid w:val="00697D9C"/>
    <w:rsid w:val="006A216C"/>
    <w:rsid w:val="006A6053"/>
    <w:rsid w:val="006A6284"/>
    <w:rsid w:val="006B18B2"/>
    <w:rsid w:val="006B2376"/>
    <w:rsid w:val="006B2EBD"/>
    <w:rsid w:val="006B41B9"/>
    <w:rsid w:val="006B5792"/>
    <w:rsid w:val="006B5918"/>
    <w:rsid w:val="006B60D0"/>
    <w:rsid w:val="006B7719"/>
    <w:rsid w:val="006C0B67"/>
    <w:rsid w:val="006C2308"/>
    <w:rsid w:val="006C5195"/>
    <w:rsid w:val="006C73A5"/>
    <w:rsid w:val="006C7B04"/>
    <w:rsid w:val="006D053F"/>
    <w:rsid w:val="006D0690"/>
    <w:rsid w:val="006D0B6E"/>
    <w:rsid w:val="006D18BA"/>
    <w:rsid w:val="006D23AB"/>
    <w:rsid w:val="006D3055"/>
    <w:rsid w:val="006D4176"/>
    <w:rsid w:val="006D4F5E"/>
    <w:rsid w:val="006E0E33"/>
    <w:rsid w:val="006E14EA"/>
    <w:rsid w:val="006E1638"/>
    <w:rsid w:val="006E3B01"/>
    <w:rsid w:val="006E4B34"/>
    <w:rsid w:val="006E4E8B"/>
    <w:rsid w:val="006E50B1"/>
    <w:rsid w:val="006E67A1"/>
    <w:rsid w:val="006E70C3"/>
    <w:rsid w:val="006F053F"/>
    <w:rsid w:val="006F16CF"/>
    <w:rsid w:val="006F3585"/>
    <w:rsid w:val="006F4827"/>
    <w:rsid w:val="006F5CA3"/>
    <w:rsid w:val="006F7793"/>
    <w:rsid w:val="006F7F8F"/>
    <w:rsid w:val="00700FA9"/>
    <w:rsid w:val="00703C8A"/>
    <w:rsid w:val="00704B9C"/>
    <w:rsid w:val="007062AE"/>
    <w:rsid w:val="00711179"/>
    <w:rsid w:val="00712370"/>
    <w:rsid w:val="00712F22"/>
    <w:rsid w:val="00717C25"/>
    <w:rsid w:val="00723A60"/>
    <w:rsid w:val="00724082"/>
    <w:rsid w:val="007249B6"/>
    <w:rsid w:val="00724FCE"/>
    <w:rsid w:val="00726424"/>
    <w:rsid w:val="00726C3B"/>
    <w:rsid w:val="00727A98"/>
    <w:rsid w:val="007309F9"/>
    <w:rsid w:val="00730FB0"/>
    <w:rsid w:val="00737876"/>
    <w:rsid w:val="00737BB6"/>
    <w:rsid w:val="00743570"/>
    <w:rsid w:val="007436A1"/>
    <w:rsid w:val="007472AE"/>
    <w:rsid w:val="00750F5A"/>
    <w:rsid w:val="00754209"/>
    <w:rsid w:val="007546F4"/>
    <w:rsid w:val="00754E93"/>
    <w:rsid w:val="0075545F"/>
    <w:rsid w:val="00755BEF"/>
    <w:rsid w:val="007560D4"/>
    <w:rsid w:val="00756FD2"/>
    <w:rsid w:val="00760111"/>
    <w:rsid w:val="007608F0"/>
    <w:rsid w:val="00763AF3"/>
    <w:rsid w:val="00764BC4"/>
    <w:rsid w:val="00765218"/>
    <w:rsid w:val="0076625A"/>
    <w:rsid w:val="007668B9"/>
    <w:rsid w:val="0076719B"/>
    <w:rsid w:val="007718B8"/>
    <w:rsid w:val="007721DF"/>
    <w:rsid w:val="00774823"/>
    <w:rsid w:val="00776658"/>
    <w:rsid w:val="00777132"/>
    <w:rsid w:val="00777CD5"/>
    <w:rsid w:val="00780665"/>
    <w:rsid w:val="00782962"/>
    <w:rsid w:val="00782F98"/>
    <w:rsid w:val="00782FD9"/>
    <w:rsid w:val="00783349"/>
    <w:rsid w:val="00783540"/>
    <w:rsid w:val="007846C9"/>
    <w:rsid w:val="00785768"/>
    <w:rsid w:val="00792DBB"/>
    <w:rsid w:val="007942BF"/>
    <w:rsid w:val="007950E4"/>
    <w:rsid w:val="007958F2"/>
    <w:rsid w:val="00796112"/>
    <w:rsid w:val="00796CDF"/>
    <w:rsid w:val="00797A53"/>
    <w:rsid w:val="00797B76"/>
    <w:rsid w:val="007A0C6A"/>
    <w:rsid w:val="007A0F61"/>
    <w:rsid w:val="007A409D"/>
    <w:rsid w:val="007A5B45"/>
    <w:rsid w:val="007A64AE"/>
    <w:rsid w:val="007A6883"/>
    <w:rsid w:val="007B1266"/>
    <w:rsid w:val="007B16F7"/>
    <w:rsid w:val="007B2B01"/>
    <w:rsid w:val="007B41C2"/>
    <w:rsid w:val="007B5374"/>
    <w:rsid w:val="007B6C89"/>
    <w:rsid w:val="007B703A"/>
    <w:rsid w:val="007B7816"/>
    <w:rsid w:val="007C1665"/>
    <w:rsid w:val="007C2533"/>
    <w:rsid w:val="007C2C51"/>
    <w:rsid w:val="007C36CB"/>
    <w:rsid w:val="007C5F79"/>
    <w:rsid w:val="007C654F"/>
    <w:rsid w:val="007D0E9E"/>
    <w:rsid w:val="007D2076"/>
    <w:rsid w:val="007D2124"/>
    <w:rsid w:val="007D28AE"/>
    <w:rsid w:val="007D2A34"/>
    <w:rsid w:val="007D2EA1"/>
    <w:rsid w:val="007D4A5C"/>
    <w:rsid w:val="007D5D92"/>
    <w:rsid w:val="007D6143"/>
    <w:rsid w:val="007E338E"/>
    <w:rsid w:val="007E59B5"/>
    <w:rsid w:val="007F30AF"/>
    <w:rsid w:val="007F3988"/>
    <w:rsid w:val="007F45B2"/>
    <w:rsid w:val="007F54A4"/>
    <w:rsid w:val="007F5B09"/>
    <w:rsid w:val="007F7138"/>
    <w:rsid w:val="007F79B6"/>
    <w:rsid w:val="00800941"/>
    <w:rsid w:val="00800BE3"/>
    <w:rsid w:val="008012C6"/>
    <w:rsid w:val="00801AEA"/>
    <w:rsid w:val="00805038"/>
    <w:rsid w:val="008054BB"/>
    <w:rsid w:val="00806150"/>
    <w:rsid w:val="00807B40"/>
    <w:rsid w:val="00810FC3"/>
    <w:rsid w:val="00811D1D"/>
    <w:rsid w:val="008120B4"/>
    <w:rsid w:val="00813343"/>
    <w:rsid w:val="00813A53"/>
    <w:rsid w:val="00814C34"/>
    <w:rsid w:val="008157D7"/>
    <w:rsid w:val="0081700F"/>
    <w:rsid w:val="0081725E"/>
    <w:rsid w:val="0081729D"/>
    <w:rsid w:val="008204B4"/>
    <w:rsid w:val="00822400"/>
    <w:rsid w:val="00824299"/>
    <w:rsid w:val="008247BE"/>
    <w:rsid w:val="00824B6A"/>
    <w:rsid w:val="0082527B"/>
    <w:rsid w:val="00825DC2"/>
    <w:rsid w:val="00827BE2"/>
    <w:rsid w:val="0083046F"/>
    <w:rsid w:val="0083292F"/>
    <w:rsid w:val="0083344E"/>
    <w:rsid w:val="00834107"/>
    <w:rsid w:val="00834222"/>
    <w:rsid w:val="00835CE3"/>
    <w:rsid w:val="008377F1"/>
    <w:rsid w:val="00840E3D"/>
    <w:rsid w:val="008432CB"/>
    <w:rsid w:val="00844ECC"/>
    <w:rsid w:val="0084590E"/>
    <w:rsid w:val="00845F8F"/>
    <w:rsid w:val="008500AD"/>
    <w:rsid w:val="008506F8"/>
    <w:rsid w:val="0085077B"/>
    <w:rsid w:val="00850EF6"/>
    <w:rsid w:val="00851B22"/>
    <w:rsid w:val="00853382"/>
    <w:rsid w:val="008576E0"/>
    <w:rsid w:val="008578D2"/>
    <w:rsid w:val="008578D4"/>
    <w:rsid w:val="0086287F"/>
    <w:rsid w:val="00862A1D"/>
    <w:rsid w:val="00862DF8"/>
    <w:rsid w:val="00862FDE"/>
    <w:rsid w:val="00864AA2"/>
    <w:rsid w:val="00865162"/>
    <w:rsid w:val="00865418"/>
    <w:rsid w:val="008674C2"/>
    <w:rsid w:val="00872239"/>
    <w:rsid w:val="0087224E"/>
    <w:rsid w:val="00872B1E"/>
    <w:rsid w:val="008817D6"/>
    <w:rsid w:val="00882BD4"/>
    <w:rsid w:val="00886576"/>
    <w:rsid w:val="00886ACE"/>
    <w:rsid w:val="008916A5"/>
    <w:rsid w:val="00891734"/>
    <w:rsid w:val="008919D4"/>
    <w:rsid w:val="00892030"/>
    <w:rsid w:val="00892FA7"/>
    <w:rsid w:val="008938D3"/>
    <w:rsid w:val="008951FD"/>
    <w:rsid w:val="008952BD"/>
    <w:rsid w:val="00897EC7"/>
    <w:rsid w:val="008A04B1"/>
    <w:rsid w:val="008A3735"/>
    <w:rsid w:val="008A3A9D"/>
    <w:rsid w:val="008A4B5B"/>
    <w:rsid w:val="008A656B"/>
    <w:rsid w:val="008B16A1"/>
    <w:rsid w:val="008B17A5"/>
    <w:rsid w:val="008B41FD"/>
    <w:rsid w:val="008B5419"/>
    <w:rsid w:val="008B5911"/>
    <w:rsid w:val="008B5B39"/>
    <w:rsid w:val="008B633E"/>
    <w:rsid w:val="008B753B"/>
    <w:rsid w:val="008C13E4"/>
    <w:rsid w:val="008C40A6"/>
    <w:rsid w:val="008C4FA3"/>
    <w:rsid w:val="008C6FB3"/>
    <w:rsid w:val="008D0D44"/>
    <w:rsid w:val="008D17EE"/>
    <w:rsid w:val="008D2C45"/>
    <w:rsid w:val="008D3059"/>
    <w:rsid w:val="008D58A9"/>
    <w:rsid w:val="008D60A4"/>
    <w:rsid w:val="008D74F0"/>
    <w:rsid w:val="008E347F"/>
    <w:rsid w:val="008E59B0"/>
    <w:rsid w:val="008E6D74"/>
    <w:rsid w:val="008F0791"/>
    <w:rsid w:val="008F0AB1"/>
    <w:rsid w:val="008F1F28"/>
    <w:rsid w:val="008F206B"/>
    <w:rsid w:val="008F5FAC"/>
    <w:rsid w:val="008F760C"/>
    <w:rsid w:val="008F7BB7"/>
    <w:rsid w:val="009005E0"/>
    <w:rsid w:val="00900912"/>
    <w:rsid w:val="00900B3A"/>
    <w:rsid w:val="00900D9C"/>
    <w:rsid w:val="00901D70"/>
    <w:rsid w:val="00901F0E"/>
    <w:rsid w:val="00903176"/>
    <w:rsid w:val="0090385D"/>
    <w:rsid w:val="009054F5"/>
    <w:rsid w:val="009068C2"/>
    <w:rsid w:val="00906A2D"/>
    <w:rsid w:val="009079E8"/>
    <w:rsid w:val="00910CE9"/>
    <w:rsid w:val="00914705"/>
    <w:rsid w:val="00914AD0"/>
    <w:rsid w:val="00914BAD"/>
    <w:rsid w:val="009151C3"/>
    <w:rsid w:val="00916A5A"/>
    <w:rsid w:val="00920D97"/>
    <w:rsid w:val="00920FDA"/>
    <w:rsid w:val="009217B2"/>
    <w:rsid w:val="00922674"/>
    <w:rsid w:val="00922F74"/>
    <w:rsid w:val="00923A54"/>
    <w:rsid w:val="009246D9"/>
    <w:rsid w:val="00924EE4"/>
    <w:rsid w:val="009251F1"/>
    <w:rsid w:val="009265B4"/>
    <w:rsid w:val="00926F2D"/>
    <w:rsid w:val="00927156"/>
    <w:rsid w:val="00931E0A"/>
    <w:rsid w:val="00932487"/>
    <w:rsid w:val="009324F8"/>
    <w:rsid w:val="00940A82"/>
    <w:rsid w:val="00941EC5"/>
    <w:rsid w:val="00942141"/>
    <w:rsid w:val="00942A27"/>
    <w:rsid w:val="009440B6"/>
    <w:rsid w:val="00946111"/>
    <w:rsid w:val="009464C4"/>
    <w:rsid w:val="00952FA2"/>
    <w:rsid w:val="009536EE"/>
    <w:rsid w:val="009542BC"/>
    <w:rsid w:val="00955C6B"/>
    <w:rsid w:val="00960749"/>
    <w:rsid w:val="00961462"/>
    <w:rsid w:val="0096182D"/>
    <w:rsid w:val="00961DD4"/>
    <w:rsid w:val="00963D80"/>
    <w:rsid w:val="009643E7"/>
    <w:rsid w:val="00970273"/>
    <w:rsid w:val="009717C1"/>
    <w:rsid w:val="00974C3B"/>
    <w:rsid w:val="00975389"/>
    <w:rsid w:val="0097797D"/>
    <w:rsid w:val="00977C53"/>
    <w:rsid w:val="0098025C"/>
    <w:rsid w:val="00981EA6"/>
    <w:rsid w:val="0098296A"/>
    <w:rsid w:val="00983E19"/>
    <w:rsid w:val="009859FF"/>
    <w:rsid w:val="0098650A"/>
    <w:rsid w:val="009872E8"/>
    <w:rsid w:val="00987C21"/>
    <w:rsid w:val="009966C2"/>
    <w:rsid w:val="009A0069"/>
    <w:rsid w:val="009A2F5F"/>
    <w:rsid w:val="009A4757"/>
    <w:rsid w:val="009A4B9F"/>
    <w:rsid w:val="009A69D5"/>
    <w:rsid w:val="009B169B"/>
    <w:rsid w:val="009B3070"/>
    <w:rsid w:val="009B36E4"/>
    <w:rsid w:val="009B706A"/>
    <w:rsid w:val="009B71BA"/>
    <w:rsid w:val="009B793A"/>
    <w:rsid w:val="009C32DA"/>
    <w:rsid w:val="009C34BD"/>
    <w:rsid w:val="009C54AC"/>
    <w:rsid w:val="009C5D30"/>
    <w:rsid w:val="009C6702"/>
    <w:rsid w:val="009C6BB2"/>
    <w:rsid w:val="009C6E0F"/>
    <w:rsid w:val="009C77CD"/>
    <w:rsid w:val="009D208A"/>
    <w:rsid w:val="009D5C14"/>
    <w:rsid w:val="009D7537"/>
    <w:rsid w:val="009D787A"/>
    <w:rsid w:val="009D7DD7"/>
    <w:rsid w:val="009E06A9"/>
    <w:rsid w:val="009E07E6"/>
    <w:rsid w:val="009E1018"/>
    <w:rsid w:val="009E19B8"/>
    <w:rsid w:val="009E217E"/>
    <w:rsid w:val="009E2E96"/>
    <w:rsid w:val="009E3533"/>
    <w:rsid w:val="009E3778"/>
    <w:rsid w:val="009E4F0A"/>
    <w:rsid w:val="009E5652"/>
    <w:rsid w:val="009E5B37"/>
    <w:rsid w:val="009E627F"/>
    <w:rsid w:val="009E6471"/>
    <w:rsid w:val="009E65C6"/>
    <w:rsid w:val="009F0041"/>
    <w:rsid w:val="009F0D4C"/>
    <w:rsid w:val="009F10CB"/>
    <w:rsid w:val="009F1633"/>
    <w:rsid w:val="009F3972"/>
    <w:rsid w:val="009F4E27"/>
    <w:rsid w:val="009F7255"/>
    <w:rsid w:val="00A0126F"/>
    <w:rsid w:val="00A01A8E"/>
    <w:rsid w:val="00A03550"/>
    <w:rsid w:val="00A03761"/>
    <w:rsid w:val="00A038EE"/>
    <w:rsid w:val="00A04CFD"/>
    <w:rsid w:val="00A04D6D"/>
    <w:rsid w:val="00A04D75"/>
    <w:rsid w:val="00A0506E"/>
    <w:rsid w:val="00A066DB"/>
    <w:rsid w:val="00A07A93"/>
    <w:rsid w:val="00A07C4D"/>
    <w:rsid w:val="00A07E99"/>
    <w:rsid w:val="00A10D8A"/>
    <w:rsid w:val="00A1208B"/>
    <w:rsid w:val="00A1289C"/>
    <w:rsid w:val="00A129DA"/>
    <w:rsid w:val="00A22078"/>
    <w:rsid w:val="00A22190"/>
    <w:rsid w:val="00A231F9"/>
    <w:rsid w:val="00A24400"/>
    <w:rsid w:val="00A24D4C"/>
    <w:rsid w:val="00A300F6"/>
    <w:rsid w:val="00A31F03"/>
    <w:rsid w:val="00A32E94"/>
    <w:rsid w:val="00A32F14"/>
    <w:rsid w:val="00A33AD9"/>
    <w:rsid w:val="00A33C82"/>
    <w:rsid w:val="00A33D60"/>
    <w:rsid w:val="00A35488"/>
    <w:rsid w:val="00A35641"/>
    <w:rsid w:val="00A4338D"/>
    <w:rsid w:val="00A44F1C"/>
    <w:rsid w:val="00A46D47"/>
    <w:rsid w:val="00A477B8"/>
    <w:rsid w:val="00A51329"/>
    <w:rsid w:val="00A51BBB"/>
    <w:rsid w:val="00A527EF"/>
    <w:rsid w:val="00A55FA8"/>
    <w:rsid w:val="00A567E4"/>
    <w:rsid w:val="00A576AC"/>
    <w:rsid w:val="00A57855"/>
    <w:rsid w:val="00A601B7"/>
    <w:rsid w:val="00A60E92"/>
    <w:rsid w:val="00A62A34"/>
    <w:rsid w:val="00A62F8F"/>
    <w:rsid w:val="00A63803"/>
    <w:rsid w:val="00A65F32"/>
    <w:rsid w:val="00A66051"/>
    <w:rsid w:val="00A6657E"/>
    <w:rsid w:val="00A66C29"/>
    <w:rsid w:val="00A70106"/>
    <w:rsid w:val="00A70A46"/>
    <w:rsid w:val="00A71D0E"/>
    <w:rsid w:val="00A72364"/>
    <w:rsid w:val="00A735FA"/>
    <w:rsid w:val="00A75A19"/>
    <w:rsid w:val="00A77FBE"/>
    <w:rsid w:val="00A80C93"/>
    <w:rsid w:val="00A83BFB"/>
    <w:rsid w:val="00A8693E"/>
    <w:rsid w:val="00A86F05"/>
    <w:rsid w:val="00A87E46"/>
    <w:rsid w:val="00A91E0B"/>
    <w:rsid w:val="00A930DE"/>
    <w:rsid w:val="00A9338C"/>
    <w:rsid w:val="00A94B4B"/>
    <w:rsid w:val="00A97AA4"/>
    <w:rsid w:val="00AA1C1C"/>
    <w:rsid w:val="00AA24C0"/>
    <w:rsid w:val="00AA45D1"/>
    <w:rsid w:val="00AA5D7C"/>
    <w:rsid w:val="00AA5F3D"/>
    <w:rsid w:val="00AA68FF"/>
    <w:rsid w:val="00AA695D"/>
    <w:rsid w:val="00AB02AA"/>
    <w:rsid w:val="00AB1199"/>
    <w:rsid w:val="00AB41F4"/>
    <w:rsid w:val="00AB6F3A"/>
    <w:rsid w:val="00AB723E"/>
    <w:rsid w:val="00AC0B65"/>
    <w:rsid w:val="00AC310A"/>
    <w:rsid w:val="00AC3E48"/>
    <w:rsid w:val="00AC5771"/>
    <w:rsid w:val="00AC7107"/>
    <w:rsid w:val="00AD1066"/>
    <w:rsid w:val="00AD1A3F"/>
    <w:rsid w:val="00AD754E"/>
    <w:rsid w:val="00AE014B"/>
    <w:rsid w:val="00AE2EBA"/>
    <w:rsid w:val="00AE3201"/>
    <w:rsid w:val="00AE5F62"/>
    <w:rsid w:val="00AE7A48"/>
    <w:rsid w:val="00AF6E4D"/>
    <w:rsid w:val="00AF7B1C"/>
    <w:rsid w:val="00AF7DC7"/>
    <w:rsid w:val="00B02107"/>
    <w:rsid w:val="00B03448"/>
    <w:rsid w:val="00B035FC"/>
    <w:rsid w:val="00B04017"/>
    <w:rsid w:val="00B06203"/>
    <w:rsid w:val="00B11DC0"/>
    <w:rsid w:val="00B12A64"/>
    <w:rsid w:val="00B12DA6"/>
    <w:rsid w:val="00B1343E"/>
    <w:rsid w:val="00B13CAE"/>
    <w:rsid w:val="00B162AE"/>
    <w:rsid w:val="00B16BAF"/>
    <w:rsid w:val="00B17F46"/>
    <w:rsid w:val="00B20597"/>
    <w:rsid w:val="00B21969"/>
    <w:rsid w:val="00B230A6"/>
    <w:rsid w:val="00B25360"/>
    <w:rsid w:val="00B3062F"/>
    <w:rsid w:val="00B348F6"/>
    <w:rsid w:val="00B34C57"/>
    <w:rsid w:val="00B367A4"/>
    <w:rsid w:val="00B40394"/>
    <w:rsid w:val="00B414E4"/>
    <w:rsid w:val="00B415CF"/>
    <w:rsid w:val="00B430F8"/>
    <w:rsid w:val="00B462D2"/>
    <w:rsid w:val="00B5249D"/>
    <w:rsid w:val="00B53A3D"/>
    <w:rsid w:val="00B54F59"/>
    <w:rsid w:val="00B55EA1"/>
    <w:rsid w:val="00B60162"/>
    <w:rsid w:val="00B6074C"/>
    <w:rsid w:val="00B635E8"/>
    <w:rsid w:val="00B64482"/>
    <w:rsid w:val="00B6495B"/>
    <w:rsid w:val="00B657DE"/>
    <w:rsid w:val="00B66228"/>
    <w:rsid w:val="00B66533"/>
    <w:rsid w:val="00B67E11"/>
    <w:rsid w:val="00B70F41"/>
    <w:rsid w:val="00B718D8"/>
    <w:rsid w:val="00B7598E"/>
    <w:rsid w:val="00B77419"/>
    <w:rsid w:val="00B81631"/>
    <w:rsid w:val="00B85B1C"/>
    <w:rsid w:val="00B86191"/>
    <w:rsid w:val="00B906EA"/>
    <w:rsid w:val="00B91001"/>
    <w:rsid w:val="00B91FF9"/>
    <w:rsid w:val="00B9213B"/>
    <w:rsid w:val="00B92422"/>
    <w:rsid w:val="00B92E05"/>
    <w:rsid w:val="00B9370D"/>
    <w:rsid w:val="00B945AC"/>
    <w:rsid w:val="00B9586A"/>
    <w:rsid w:val="00B95C2E"/>
    <w:rsid w:val="00B96448"/>
    <w:rsid w:val="00B968B1"/>
    <w:rsid w:val="00B96CB8"/>
    <w:rsid w:val="00BA1AF9"/>
    <w:rsid w:val="00BA365C"/>
    <w:rsid w:val="00BA38A4"/>
    <w:rsid w:val="00BA3A85"/>
    <w:rsid w:val="00BA415B"/>
    <w:rsid w:val="00BA4CDE"/>
    <w:rsid w:val="00BA4DA8"/>
    <w:rsid w:val="00BA708A"/>
    <w:rsid w:val="00BA788A"/>
    <w:rsid w:val="00BB07DA"/>
    <w:rsid w:val="00BB1905"/>
    <w:rsid w:val="00BB36EC"/>
    <w:rsid w:val="00BB549B"/>
    <w:rsid w:val="00BB6D82"/>
    <w:rsid w:val="00BC01F9"/>
    <w:rsid w:val="00BC0AE0"/>
    <w:rsid w:val="00BC1DF2"/>
    <w:rsid w:val="00BC312A"/>
    <w:rsid w:val="00BC6028"/>
    <w:rsid w:val="00BC608F"/>
    <w:rsid w:val="00BC71E8"/>
    <w:rsid w:val="00BD059E"/>
    <w:rsid w:val="00BD0ED6"/>
    <w:rsid w:val="00BD18DF"/>
    <w:rsid w:val="00BD228F"/>
    <w:rsid w:val="00BD442A"/>
    <w:rsid w:val="00BD4A7E"/>
    <w:rsid w:val="00BD648C"/>
    <w:rsid w:val="00BD7CD6"/>
    <w:rsid w:val="00BD7E4B"/>
    <w:rsid w:val="00BE2319"/>
    <w:rsid w:val="00BE3368"/>
    <w:rsid w:val="00BE5BB9"/>
    <w:rsid w:val="00BE61E3"/>
    <w:rsid w:val="00BE6562"/>
    <w:rsid w:val="00BE73BF"/>
    <w:rsid w:val="00BF0821"/>
    <w:rsid w:val="00BF0F84"/>
    <w:rsid w:val="00BF1317"/>
    <w:rsid w:val="00BF2B54"/>
    <w:rsid w:val="00BF4641"/>
    <w:rsid w:val="00BF489E"/>
    <w:rsid w:val="00BF5006"/>
    <w:rsid w:val="00BF567D"/>
    <w:rsid w:val="00BF6A2D"/>
    <w:rsid w:val="00BF6C8A"/>
    <w:rsid w:val="00C0025C"/>
    <w:rsid w:val="00C00CDD"/>
    <w:rsid w:val="00C11B7C"/>
    <w:rsid w:val="00C11C13"/>
    <w:rsid w:val="00C11DF3"/>
    <w:rsid w:val="00C12EF0"/>
    <w:rsid w:val="00C12F65"/>
    <w:rsid w:val="00C13175"/>
    <w:rsid w:val="00C1347F"/>
    <w:rsid w:val="00C14115"/>
    <w:rsid w:val="00C14570"/>
    <w:rsid w:val="00C14E28"/>
    <w:rsid w:val="00C17935"/>
    <w:rsid w:val="00C20D3F"/>
    <w:rsid w:val="00C20F61"/>
    <w:rsid w:val="00C2306B"/>
    <w:rsid w:val="00C2350F"/>
    <w:rsid w:val="00C236E9"/>
    <w:rsid w:val="00C238BC"/>
    <w:rsid w:val="00C23C58"/>
    <w:rsid w:val="00C23EC4"/>
    <w:rsid w:val="00C246AA"/>
    <w:rsid w:val="00C252E4"/>
    <w:rsid w:val="00C25DAE"/>
    <w:rsid w:val="00C31592"/>
    <w:rsid w:val="00C33BE8"/>
    <w:rsid w:val="00C37451"/>
    <w:rsid w:val="00C378B4"/>
    <w:rsid w:val="00C37C86"/>
    <w:rsid w:val="00C40724"/>
    <w:rsid w:val="00C40E9E"/>
    <w:rsid w:val="00C42FDC"/>
    <w:rsid w:val="00C43A65"/>
    <w:rsid w:val="00C43C1A"/>
    <w:rsid w:val="00C44F51"/>
    <w:rsid w:val="00C46160"/>
    <w:rsid w:val="00C4624E"/>
    <w:rsid w:val="00C46EC4"/>
    <w:rsid w:val="00C50A9D"/>
    <w:rsid w:val="00C55A94"/>
    <w:rsid w:val="00C55C19"/>
    <w:rsid w:val="00C60696"/>
    <w:rsid w:val="00C61110"/>
    <w:rsid w:val="00C61765"/>
    <w:rsid w:val="00C62D1B"/>
    <w:rsid w:val="00C6446C"/>
    <w:rsid w:val="00C64F06"/>
    <w:rsid w:val="00C66B49"/>
    <w:rsid w:val="00C70030"/>
    <w:rsid w:val="00C7021E"/>
    <w:rsid w:val="00C70641"/>
    <w:rsid w:val="00C70887"/>
    <w:rsid w:val="00C7116D"/>
    <w:rsid w:val="00C716CE"/>
    <w:rsid w:val="00C7618A"/>
    <w:rsid w:val="00C77829"/>
    <w:rsid w:val="00C77D8E"/>
    <w:rsid w:val="00C77FEF"/>
    <w:rsid w:val="00C83440"/>
    <w:rsid w:val="00C85088"/>
    <w:rsid w:val="00C86CC8"/>
    <w:rsid w:val="00C878C0"/>
    <w:rsid w:val="00C9054E"/>
    <w:rsid w:val="00C90BDF"/>
    <w:rsid w:val="00C91074"/>
    <w:rsid w:val="00C92896"/>
    <w:rsid w:val="00C95A00"/>
    <w:rsid w:val="00C97F4E"/>
    <w:rsid w:val="00CA01B2"/>
    <w:rsid w:val="00CA0BFD"/>
    <w:rsid w:val="00CA30C0"/>
    <w:rsid w:val="00CA5BC9"/>
    <w:rsid w:val="00CA5E47"/>
    <w:rsid w:val="00CA6762"/>
    <w:rsid w:val="00CA7DB8"/>
    <w:rsid w:val="00CB10BB"/>
    <w:rsid w:val="00CB165B"/>
    <w:rsid w:val="00CB1790"/>
    <w:rsid w:val="00CB35A3"/>
    <w:rsid w:val="00CB3BC9"/>
    <w:rsid w:val="00CB4538"/>
    <w:rsid w:val="00CB4960"/>
    <w:rsid w:val="00CB5DA6"/>
    <w:rsid w:val="00CB5E5C"/>
    <w:rsid w:val="00CB7933"/>
    <w:rsid w:val="00CC0A93"/>
    <w:rsid w:val="00CC1112"/>
    <w:rsid w:val="00CC130A"/>
    <w:rsid w:val="00CC18FB"/>
    <w:rsid w:val="00CC1D14"/>
    <w:rsid w:val="00CC24C6"/>
    <w:rsid w:val="00CC30FC"/>
    <w:rsid w:val="00CC3AF3"/>
    <w:rsid w:val="00CC3E9E"/>
    <w:rsid w:val="00CC579B"/>
    <w:rsid w:val="00CC675C"/>
    <w:rsid w:val="00CC7B54"/>
    <w:rsid w:val="00CD0B92"/>
    <w:rsid w:val="00CD1581"/>
    <w:rsid w:val="00CD15E0"/>
    <w:rsid w:val="00CD2363"/>
    <w:rsid w:val="00CD7344"/>
    <w:rsid w:val="00CD7761"/>
    <w:rsid w:val="00CE1CEA"/>
    <w:rsid w:val="00CE1F7A"/>
    <w:rsid w:val="00CE3183"/>
    <w:rsid w:val="00CE60E7"/>
    <w:rsid w:val="00CE71BB"/>
    <w:rsid w:val="00CE75C2"/>
    <w:rsid w:val="00CF1141"/>
    <w:rsid w:val="00CF7D08"/>
    <w:rsid w:val="00D02098"/>
    <w:rsid w:val="00D0232F"/>
    <w:rsid w:val="00D04ADF"/>
    <w:rsid w:val="00D06BF0"/>
    <w:rsid w:val="00D06F1D"/>
    <w:rsid w:val="00D07982"/>
    <w:rsid w:val="00D11768"/>
    <w:rsid w:val="00D148B3"/>
    <w:rsid w:val="00D163A8"/>
    <w:rsid w:val="00D16778"/>
    <w:rsid w:val="00D17CC4"/>
    <w:rsid w:val="00D228D9"/>
    <w:rsid w:val="00D24678"/>
    <w:rsid w:val="00D2686C"/>
    <w:rsid w:val="00D26F6F"/>
    <w:rsid w:val="00D27C45"/>
    <w:rsid w:val="00D33BBD"/>
    <w:rsid w:val="00D34A52"/>
    <w:rsid w:val="00D35638"/>
    <w:rsid w:val="00D404A1"/>
    <w:rsid w:val="00D408E4"/>
    <w:rsid w:val="00D41B39"/>
    <w:rsid w:val="00D4203F"/>
    <w:rsid w:val="00D42055"/>
    <w:rsid w:val="00D42CEA"/>
    <w:rsid w:val="00D449B1"/>
    <w:rsid w:val="00D44FD9"/>
    <w:rsid w:val="00D45072"/>
    <w:rsid w:val="00D46625"/>
    <w:rsid w:val="00D55BB5"/>
    <w:rsid w:val="00D578F2"/>
    <w:rsid w:val="00D57DCF"/>
    <w:rsid w:val="00D608DF"/>
    <w:rsid w:val="00D6373A"/>
    <w:rsid w:val="00D6468F"/>
    <w:rsid w:val="00D64C61"/>
    <w:rsid w:val="00D659A0"/>
    <w:rsid w:val="00D714F4"/>
    <w:rsid w:val="00D71E92"/>
    <w:rsid w:val="00D74D5E"/>
    <w:rsid w:val="00D76952"/>
    <w:rsid w:val="00D777E9"/>
    <w:rsid w:val="00D77EB3"/>
    <w:rsid w:val="00D81A71"/>
    <w:rsid w:val="00D837F2"/>
    <w:rsid w:val="00D84197"/>
    <w:rsid w:val="00D85045"/>
    <w:rsid w:val="00D864D4"/>
    <w:rsid w:val="00D87196"/>
    <w:rsid w:val="00D951BF"/>
    <w:rsid w:val="00D96C83"/>
    <w:rsid w:val="00D97527"/>
    <w:rsid w:val="00DA33E1"/>
    <w:rsid w:val="00DA4A67"/>
    <w:rsid w:val="00DA63B7"/>
    <w:rsid w:val="00DA7BC3"/>
    <w:rsid w:val="00DB1C0D"/>
    <w:rsid w:val="00DB3F65"/>
    <w:rsid w:val="00DB4079"/>
    <w:rsid w:val="00DB4E18"/>
    <w:rsid w:val="00DB4FBD"/>
    <w:rsid w:val="00DB5273"/>
    <w:rsid w:val="00DB62AA"/>
    <w:rsid w:val="00DB678F"/>
    <w:rsid w:val="00DC0E51"/>
    <w:rsid w:val="00DC1107"/>
    <w:rsid w:val="00DC3EE7"/>
    <w:rsid w:val="00DC409A"/>
    <w:rsid w:val="00DC58C1"/>
    <w:rsid w:val="00DC6A78"/>
    <w:rsid w:val="00DD00A6"/>
    <w:rsid w:val="00DD1591"/>
    <w:rsid w:val="00DD15F8"/>
    <w:rsid w:val="00DD1DEC"/>
    <w:rsid w:val="00DD3246"/>
    <w:rsid w:val="00DD3913"/>
    <w:rsid w:val="00DD3DBC"/>
    <w:rsid w:val="00DD6D52"/>
    <w:rsid w:val="00DD73BA"/>
    <w:rsid w:val="00DD74C6"/>
    <w:rsid w:val="00DD7969"/>
    <w:rsid w:val="00DE0796"/>
    <w:rsid w:val="00DE0B3B"/>
    <w:rsid w:val="00DE121D"/>
    <w:rsid w:val="00DE1CC1"/>
    <w:rsid w:val="00DE1EA6"/>
    <w:rsid w:val="00DE2458"/>
    <w:rsid w:val="00DE2EB9"/>
    <w:rsid w:val="00DE3278"/>
    <w:rsid w:val="00DE44F5"/>
    <w:rsid w:val="00DE5061"/>
    <w:rsid w:val="00DE664F"/>
    <w:rsid w:val="00DE6BFD"/>
    <w:rsid w:val="00DE7745"/>
    <w:rsid w:val="00DE7E0D"/>
    <w:rsid w:val="00DF1699"/>
    <w:rsid w:val="00DF1DED"/>
    <w:rsid w:val="00DF2FE6"/>
    <w:rsid w:val="00DF5DF2"/>
    <w:rsid w:val="00E0229D"/>
    <w:rsid w:val="00E02A22"/>
    <w:rsid w:val="00E02CB1"/>
    <w:rsid w:val="00E1342C"/>
    <w:rsid w:val="00E16185"/>
    <w:rsid w:val="00E178B1"/>
    <w:rsid w:val="00E20472"/>
    <w:rsid w:val="00E214F4"/>
    <w:rsid w:val="00E22C3D"/>
    <w:rsid w:val="00E22D3B"/>
    <w:rsid w:val="00E2403C"/>
    <w:rsid w:val="00E25D50"/>
    <w:rsid w:val="00E26802"/>
    <w:rsid w:val="00E268AA"/>
    <w:rsid w:val="00E26FCE"/>
    <w:rsid w:val="00E27937"/>
    <w:rsid w:val="00E27EE9"/>
    <w:rsid w:val="00E315D6"/>
    <w:rsid w:val="00E326BF"/>
    <w:rsid w:val="00E33B94"/>
    <w:rsid w:val="00E37820"/>
    <w:rsid w:val="00E37B70"/>
    <w:rsid w:val="00E37D8C"/>
    <w:rsid w:val="00E37E95"/>
    <w:rsid w:val="00E37E97"/>
    <w:rsid w:val="00E4121E"/>
    <w:rsid w:val="00E4188C"/>
    <w:rsid w:val="00E42C7E"/>
    <w:rsid w:val="00E44730"/>
    <w:rsid w:val="00E463A2"/>
    <w:rsid w:val="00E4737D"/>
    <w:rsid w:val="00E475ED"/>
    <w:rsid w:val="00E5063C"/>
    <w:rsid w:val="00E51F84"/>
    <w:rsid w:val="00E527C1"/>
    <w:rsid w:val="00E5284F"/>
    <w:rsid w:val="00E52949"/>
    <w:rsid w:val="00E54787"/>
    <w:rsid w:val="00E562EE"/>
    <w:rsid w:val="00E5669B"/>
    <w:rsid w:val="00E56770"/>
    <w:rsid w:val="00E67DA4"/>
    <w:rsid w:val="00E7251D"/>
    <w:rsid w:val="00E747A7"/>
    <w:rsid w:val="00E74CA7"/>
    <w:rsid w:val="00E7641A"/>
    <w:rsid w:val="00E77088"/>
    <w:rsid w:val="00E81F4C"/>
    <w:rsid w:val="00E82C1C"/>
    <w:rsid w:val="00E83A7A"/>
    <w:rsid w:val="00E84B5E"/>
    <w:rsid w:val="00E86F20"/>
    <w:rsid w:val="00E87364"/>
    <w:rsid w:val="00E9119D"/>
    <w:rsid w:val="00E914CC"/>
    <w:rsid w:val="00E92FEA"/>
    <w:rsid w:val="00E93D7D"/>
    <w:rsid w:val="00E94532"/>
    <w:rsid w:val="00E94559"/>
    <w:rsid w:val="00E94CB4"/>
    <w:rsid w:val="00E9531F"/>
    <w:rsid w:val="00EA0A00"/>
    <w:rsid w:val="00EA1931"/>
    <w:rsid w:val="00EA4516"/>
    <w:rsid w:val="00EA5067"/>
    <w:rsid w:val="00EA57C4"/>
    <w:rsid w:val="00EA5DA8"/>
    <w:rsid w:val="00EB04A4"/>
    <w:rsid w:val="00EB1CD7"/>
    <w:rsid w:val="00EB47C3"/>
    <w:rsid w:val="00EB5830"/>
    <w:rsid w:val="00EB5B02"/>
    <w:rsid w:val="00EB73BC"/>
    <w:rsid w:val="00EC33F0"/>
    <w:rsid w:val="00EC3CDD"/>
    <w:rsid w:val="00EC4CC6"/>
    <w:rsid w:val="00EC554B"/>
    <w:rsid w:val="00EC7957"/>
    <w:rsid w:val="00ED1327"/>
    <w:rsid w:val="00ED395B"/>
    <w:rsid w:val="00ED41CD"/>
    <w:rsid w:val="00ED42E0"/>
    <w:rsid w:val="00ED6DC4"/>
    <w:rsid w:val="00EE07AD"/>
    <w:rsid w:val="00EE0C6D"/>
    <w:rsid w:val="00EE2036"/>
    <w:rsid w:val="00EE229A"/>
    <w:rsid w:val="00EE2E9F"/>
    <w:rsid w:val="00EE359F"/>
    <w:rsid w:val="00EE4A42"/>
    <w:rsid w:val="00EE59BB"/>
    <w:rsid w:val="00EF0810"/>
    <w:rsid w:val="00EF12A5"/>
    <w:rsid w:val="00EF2AF7"/>
    <w:rsid w:val="00EF5F42"/>
    <w:rsid w:val="00EF6C53"/>
    <w:rsid w:val="00EF7655"/>
    <w:rsid w:val="00F00A3D"/>
    <w:rsid w:val="00F01FCB"/>
    <w:rsid w:val="00F036A5"/>
    <w:rsid w:val="00F03B76"/>
    <w:rsid w:val="00F03DAD"/>
    <w:rsid w:val="00F06D48"/>
    <w:rsid w:val="00F111B0"/>
    <w:rsid w:val="00F12C8B"/>
    <w:rsid w:val="00F13A03"/>
    <w:rsid w:val="00F13CF1"/>
    <w:rsid w:val="00F16707"/>
    <w:rsid w:val="00F16BB0"/>
    <w:rsid w:val="00F1780E"/>
    <w:rsid w:val="00F17DB2"/>
    <w:rsid w:val="00F22AF3"/>
    <w:rsid w:val="00F23BF5"/>
    <w:rsid w:val="00F25225"/>
    <w:rsid w:val="00F25A35"/>
    <w:rsid w:val="00F26881"/>
    <w:rsid w:val="00F277D7"/>
    <w:rsid w:val="00F30624"/>
    <w:rsid w:val="00F30BB0"/>
    <w:rsid w:val="00F32357"/>
    <w:rsid w:val="00F34827"/>
    <w:rsid w:val="00F35802"/>
    <w:rsid w:val="00F43BF7"/>
    <w:rsid w:val="00F44B3F"/>
    <w:rsid w:val="00F46241"/>
    <w:rsid w:val="00F47A3D"/>
    <w:rsid w:val="00F50B05"/>
    <w:rsid w:val="00F50ECA"/>
    <w:rsid w:val="00F53987"/>
    <w:rsid w:val="00F53AEF"/>
    <w:rsid w:val="00F54187"/>
    <w:rsid w:val="00F62C65"/>
    <w:rsid w:val="00F63513"/>
    <w:rsid w:val="00F64294"/>
    <w:rsid w:val="00F646C3"/>
    <w:rsid w:val="00F646D8"/>
    <w:rsid w:val="00F742D3"/>
    <w:rsid w:val="00F76969"/>
    <w:rsid w:val="00F827E7"/>
    <w:rsid w:val="00F8296C"/>
    <w:rsid w:val="00F82AFB"/>
    <w:rsid w:val="00F83F14"/>
    <w:rsid w:val="00F849CD"/>
    <w:rsid w:val="00F84BFC"/>
    <w:rsid w:val="00F86E41"/>
    <w:rsid w:val="00F90935"/>
    <w:rsid w:val="00F9107F"/>
    <w:rsid w:val="00F91091"/>
    <w:rsid w:val="00F9350D"/>
    <w:rsid w:val="00F93529"/>
    <w:rsid w:val="00F93CC7"/>
    <w:rsid w:val="00F9534B"/>
    <w:rsid w:val="00F96262"/>
    <w:rsid w:val="00F969F1"/>
    <w:rsid w:val="00F96DF1"/>
    <w:rsid w:val="00F970D1"/>
    <w:rsid w:val="00FA05F3"/>
    <w:rsid w:val="00FA1C59"/>
    <w:rsid w:val="00FA2BC0"/>
    <w:rsid w:val="00FA2F8E"/>
    <w:rsid w:val="00FA3630"/>
    <w:rsid w:val="00FA3F14"/>
    <w:rsid w:val="00FA4349"/>
    <w:rsid w:val="00FA4CA0"/>
    <w:rsid w:val="00FA50B3"/>
    <w:rsid w:val="00FB04B4"/>
    <w:rsid w:val="00FB1074"/>
    <w:rsid w:val="00FB1B02"/>
    <w:rsid w:val="00FB2135"/>
    <w:rsid w:val="00FB2237"/>
    <w:rsid w:val="00FB22FE"/>
    <w:rsid w:val="00FB3A70"/>
    <w:rsid w:val="00FB5138"/>
    <w:rsid w:val="00FB564F"/>
    <w:rsid w:val="00FB5B8C"/>
    <w:rsid w:val="00FB5BB7"/>
    <w:rsid w:val="00FB6951"/>
    <w:rsid w:val="00FC0022"/>
    <w:rsid w:val="00FC1383"/>
    <w:rsid w:val="00FC1BF8"/>
    <w:rsid w:val="00FC1D17"/>
    <w:rsid w:val="00FC1F6C"/>
    <w:rsid w:val="00FC5925"/>
    <w:rsid w:val="00FC63C5"/>
    <w:rsid w:val="00FC72FB"/>
    <w:rsid w:val="00FC7D5E"/>
    <w:rsid w:val="00FD2B1F"/>
    <w:rsid w:val="00FD3F86"/>
    <w:rsid w:val="00FD641A"/>
    <w:rsid w:val="00FD6DAF"/>
    <w:rsid w:val="00FE0075"/>
    <w:rsid w:val="00FE2ADB"/>
    <w:rsid w:val="00FE393A"/>
    <w:rsid w:val="00FE4796"/>
    <w:rsid w:val="00FE4A1B"/>
    <w:rsid w:val="00FE574F"/>
    <w:rsid w:val="00FE6127"/>
    <w:rsid w:val="00FE69E1"/>
    <w:rsid w:val="00FE798B"/>
    <w:rsid w:val="00FF0652"/>
    <w:rsid w:val="00FF2328"/>
    <w:rsid w:val="00FF2E94"/>
    <w:rsid w:val="00FF51CA"/>
    <w:rsid w:val="00FF587E"/>
    <w:rsid w:val="00FF6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7F7EB"/>
  <w15:chartTrackingRefBased/>
  <w15:docId w15:val="{DFE8B03A-2FFD-4641-A172-C531414E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7A1"/>
    <w:rPr>
      <w:sz w:val="24"/>
      <w:szCs w:val="24"/>
    </w:rPr>
  </w:style>
  <w:style w:type="paragraph" w:styleId="Balk1">
    <w:name w:val="heading 1"/>
    <w:basedOn w:val="Normal"/>
    <w:next w:val="Normal"/>
    <w:link w:val="Balk1Char"/>
    <w:qFormat/>
    <w:rsid w:val="00CD1581"/>
    <w:pPr>
      <w:keepNext/>
      <w:spacing w:before="240" w:after="60"/>
      <w:outlineLvl w:val="0"/>
    </w:pPr>
    <w:rPr>
      <w:rFonts w:ascii="Cambria" w:hAnsi="Cambria"/>
      <w:b/>
      <w:bCs/>
      <w:kern w:val="32"/>
      <w:sz w:val="32"/>
      <w:szCs w:val="32"/>
      <w:lang w:val="x-none" w:eastAsia="x-none"/>
    </w:rPr>
  </w:style>
  <w:style w:type="paragraph" w:styleId="Balk2">
    <w:name w:val="heading 2"/>
    <w:basedOn w:val="Normal"/>
    <w:next w:val="Normal"/>
    <w:link w:val="Balk2Char"/>
    <w:unhideWhenUsed/>
    <w:qFormat/>
    <w:locked/>
    <w:rsid w:val="00C246AA"/>
    <w:pPr>
      <w:keepNext/>
      <w:spacing w:before="240" w:after="60"/>
      <w:outlineLvl w:val="1"/>
    </w:pPr>
    <w:rPr>
      <w:rFonts w:ascii="Calibri Light" w:hAnsi="Calibri Light"/>
      <w:b/>
      <w:bCs/>
      <w:i/>
      <w:iCs/>
      <w:sz w:val="28"/>
      <w:szCs w:val="28"/>
    </w:rPr>
  </w:style>
  <w:style w:type="paragraph" w:styleId="Balk3">
    <w:name w:val="heading 3"/>
    <w:basedOn w:val="Normal"/>
    <w:next w:val="Normal"/>
    <w:link w:val="Balk3Char"/>
    <w:unhideWhenUsed/>
    <w:qFormat/>
    <w:locked/>
    <w:rsid w:val="00C246AA"/>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DE664F"/>
    <w:pPr>
      <w:keepNext/>
      <w:spacing w:before="240" w:after="60"/>
      <w:outlineLvl w:val="3"/>
    </w:pPr>
    <w:rPr>
      <w:rFonts w:ascii="Calibri" w:hAnsi="Calibri"/>
      <w:b/>
      <w:bCs/>
      <w:sz w:val="28"/>
      <w:szCs w:val="28"/>
      <w:lang w:val="x-none" w:eastAsia="x-none"/>
    </w:rPr>
  </w:style>
  <w:style w:type="paragraph" w:styleId="Balk5">
    <w:name w:val="heading 5"/>
    <w:basedOn w:val="Normal"/>
    <w:next w:val="Normal"/>
    <w:link w:val="Balk5Char"/>
    <w:unhideWhenUsed/>
    <w:qFormat/>
    <w:locked/>
    <w:rsid w:val="00C246AA"/>
    <w:pPr>
      <w:spacing w:before="240" w:after="60"/>
      <w:outlineLvl w:val="4"/>
    </w:pPr>
    <w:rPr>
      <w:rFonts w:ascii="Calibri" w:hAnsi="Calibri"/>
      <w:b/>
      <w:bCs/>
      <w:i/>
      <w:iCs/>
      <w:sz w:val="26"/>
      <w:szCs w:val="26"/>
    </w:rPr>
  </w:style>
  <w:style w:type="paragraph" w:styleId="Balk6">
    <w:name w:val="heading 6"/>
    <w:basedOn w:val="Normal"/>
    <w:next w:val="Normal"/>
    <w:link w:val="Balk6Char"/>
    <w:qFormat/>
    <w:rsid w:val="00DE664F"/>
    <w:pPr>
      <w:spacing w:before="240" w:after="60"/>
      <w:outlineLvl w:val="5"/>
    </w:pPr>
    <w:rPr>
      <w:rFonts w:ascii="Calibri" w:hAnsi="Calibri"/>
      <w:b/>
      <w:bCs/>
      <w:sz w:val="20"/>
      <w:szCs w:val="20"/>
      <w:lang w:val="x-none" w:eastAsia="x-none"/>
    </w:rPr>
  </w:style>
  <w:style w:type="paragraph" w:styleId="Balk7">
    <w:name w:val="heading 7"/>
    <w:basedOn w:val="Normal"/>
    <w:next w:val="Normal"/>
    <w:link w:val="Balk7Char"/>
    <w:qFormat/>
    <w:rsid w:val="00D55BB5"/>
    <w:pPr>
      <w:keepNext/>
      <w:tabs>
        <w:tab w:val="left" w:pos="0"/>
      </w:tabs>
      <w:overflowPunct w:val="0"/>
      <w:autoSpaceDE w:val="0"/>
      <w:autoSpaceDN w:val="0"/>
      <w:adjustRightInd w:val="0"/>
      <w:ind w:right="-356" w:firstLine="720"/>
      <w:jc w:val="both"/>
      <w:textAlignment w:val="baseline"/>
      <w:outlineLvl w:val="6"/>
    </w:pPr>
    <w:rPr>
      <w:rFonts w:ascii="Calibri" w:hAnsi="Calibri"/>
      <w:lang w:val="x-none" w:eastAsia="x-none"/>
    </w:rPr>
  </w:style>
  <w:style w:type="paragraph" w:styleId="Balk8">
    <w:name w:val="heading 8"/>
    <w:basedOn w:val="Normal"/>
    <w:next w:val="Normal"/>
    <w:link w:val="Balk8Char"/>
    <w:qFormat/>
    <w:rsid w:val="00DE664F"/>
    <w:pPr>
      <w:spacing w:before="240" w:after="60"/>
      <w:outlineLvl w:val="7"/>
    </w:pPr>
    <w:rPr>
      <w:rFonts w:ascii="Calibri" w:hAnsi="Calibri"/>
      <w:i/>
      <w:iCs/>
      <w:lang w:val="x-none" w:eastAsia="x-none"/>
    </w:rPr>
  </w:style>
  <w:style w:type="paragraph" w:styleId="Balk9">
    <w:name w:val="heading 9"/>
    <w:basedOn w:val="Normal"/>
    <w:next w:val="Normal"/>
    <w:link w:val="Balk9Char"/>
    <w:unhideWhenUsed/>
    <w:qFormat/>
    <w:locked/>
    <w:rsid w:val="00C246AA"/>
    <w:pPr>
      <w:spacing w:before="240" w:after="60"/>
      <w:outlineLvl w:val="8"/>
    </w:pPr>
    <w:rPr>
      <w:rFonts w:ascii="Calibri Light" w:hAnsi="Calibri Light"/>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E37E95"/>
    <w:rPr>
      <w:rFonts w:ascii="Cambria" w:hAnsi="Cambria" w:cs="Cambria"/>
      <w:b/>
      <w:bCs/>
      <w:kern w:val="32"/>
      <w:sz w:val="32"/>
      <w:szCs w:val="32"/>
    </w:rPr>
  </w:style>
  <w:style w:type="character" w:customStyle="1" w:styleId="Balk4Char">
    <w:name w:val="Başlık 4 Char"/>
    <w:link w:val="Balk4"/>
    <w:locked/>
    <w:rsid w:val="00E37E95"/>
    <w:rPr>
      <w:rFonts w:ascii="Calibri" w:hAnsi="Calibri" w:cs="Calibri"/>
      <w:b/>
      <w:bCs/>
      <w:sz w:val="28"/>
      <w:szCs w:val="28"/>
    </w:rPr>
  </w:style>
  <w:style w:type="character" w:customStyle="1" w:styleId="Balk6Char">
    <w:name w:val="Başlık 6 Char"/>
    <w:link w:val="Balk6"/>
    <w:locked/>
    <w:rsid w:val="00E37E95"/>
    <w:rPr>
      <w:rFonts w:ascii="Calibri" w:hAnsi="Calibri" w:cs="Calibri"/>
      <w:b/>
      <w:bCs/>
    </w:rPr>
  </w:style>
  <w:style w:type="character" w:customStyle="1" w:styleId="Balk7Char">
    <w:name w:val="Başlık 7 Char"/>
    <w:link w:val="Balk7"/>
    <w:locked/>
    <w:rsid w:val="00E37E95"/>
    <w:rPr>
      <w:rFonts w:ascii="Calibri" w:hAnsi="Calibri" w:cs="Calibri"/>
      <w:sz w:val="24"/>
      <w:szCs w:val="24"/>
    </w:rPr>
  </w:style>
  <w:style w:type="character" w:customStyle="1" w:styleId="Balk8Char">
    <w:name w:val="Başlık 8 Char"/>
    <w:link w:val="Balk8"/>
    <w:locked/>
    <w:rsid w:val="00E37E95"/>
    <w:rPr>
      <w:rFonts w:ascii="Calibri" w:hAnsi="Calibri" w:cs="Calibri"/>
      <w:i/>
      <w:iCs/>
      <w:sz w:val="24"/>
      <w:szCs w:val="24"/>
    </w:rPr>
  </w:style>
  <w:style w:type="paragraph" w:styleId="GvdeMetni3">
    <w:name w:val="Body Text 3"/>
    <w:basedOn w:val="Normal"/>
    <w:link w:val="GvdeMetni3Char"/>
    <w:rsid w:val="00DE664F"/>
    <w:pPr>
      <w:widowControl w:val="0"/>
      <w:tabs>
        <w:tab w:val="left" w:leader="dot" w:pos="2640"/>
      </w:tabs>
      <w:overflowPunct w:val="0"/>
      <w:autoSpaceDE w:val="0"/>
      <w:autoSpaceDN w:val="0"/>
      <w:adjustRightInd w:val="0"/>
      <w:jc w:val="both"/>
      <w:textAlignment w:val="baseline"/>
    </w:pPr>
    <w:rPr>
      <w:sz w:val="16"/>
      <w:szCs w:val="16"/>
      <w:lang w:val="x-none" w:eastAsia="x-none"/>
    </w:rPr>
  </w:style>
  <w:style w:type="character" w:customStyle="1" w:styleId="GvdeMetni3Char">
    <w:name w:val="Gövde Metni 3 Char"/>
    <w:link w:val="GvdeMetni3"/>
    <w:uiPriority w:val="99"/>
    <w:locked/>
    <w:rsid w:val="00E37E95"/>
    <w:rPr>
      <w:rFonts w:cs="Times New Roman"/>
      <w:sz w:val="16"/>
      <w:szCs w:val="16"/>
    </w:rPr>
  </w:style>
  <w:style w:type="table" w:styleId="TabloKlavuzu">
    <w:name w:val="Table Grid"/>
    <w:basedOn w:val="NormalTablo"/>
    <w:uiPriority w:val="39"/>
    <w:rsid w:val="00DE664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570D18"/>
    <w:rPr>
      <w:sz w:val="2"/>
      <w:szCs w:val="2"/>
      <w:lang w:val="x-none" w:eastAsia="x-none"/>
    </w:rPr>
  </w:style>
  <w:style w:type="character" w:customStyle="1" w:styleId="BalonMetniChar">
    <w:name w:val="Balon Metni Char"/>
    <w:link w:val="BalonMetni"/>
    <w:locked/>
    <w:rsid w:val="00E37E95"/>
    <w:rPr>
      <w:rFonts w:cs="Times New Roman"/>
      <w:sz w:val="2"/>
      <w:szCs w:val="2"/>
    </w:rPr>
  </w:style>
  <w:style w:type="paragraph" w:customStyle="1" w:styleId="BodyText21">
    <w:name w:val="Body Text 21"/>
    <w:basedOn w:val="Normal"/>
    <w:rsid w:val="00813343"/>
    <w:pPr>
      <w:overflowPunct w:val="0"/>
      <w:autoSpaceDE w:val="0"/>
      <w:autoSpaceDN w:val="0"/>
      <w:adjustRightInd w:val="0"/>
      <w:spacing w:before="100" w:beforeAutospacing="1"/>
      <w:jc w:val="both"/>
      <w:textAlignment w:val="baseline"/>
    </w:pPr>
  </w:style>
  <w:style w:type="character" w:styleId="Kpr">
    <w:name w:val="Hyperlink"/>
    <w:uiPriority w:val="99"/>
    <w:rsid w:val="00580EFD"/>
    <w:rPr>
      <w:rFonts w:cs="Times New Roman"/>
      <w:color w:val="0000FF"/>
      <w:u w:val="single"/>
    </w:rPr>
  </w:style>
  <w:style w:type="character" w:styleId="zlenenKpr">
    <w:name w:val="FollowedHyperlink"/>
    <w:uiPriority w:val="99"/>
    <w:rsid w:val="00580EFD"/>
    <w:rPr>
      <w:rFonts w:cs="Times New Roman"/>
      <w:color w:val="800080"/>
      <w:u w:val="single"/>
    </w:rPr>
  </w:style>
  <w:style w:type="paragraph" w:customStyle="1" w:styleId="font5">
    <w:name w:val="font5"/>
    <w:basedOn w:val="Normal"/>
    <w:rsid w:val="00580EFD"/>
    <w:pPr>
      <w:spacing w:before="100" w:beforeAutospacing="1" w:after="100" w:afterAutospacing="1"/>
    </w:pPr>
    <w:rPr>
      <w:sz w:val="18"/>
      <w:szCs w:val="18"/>
    </w:rPr>
  </w:style>
  <w:style w:type="paragraph" w:customStyle="1" w:styleId="font6">
    <w:name w:val="font6"/>
    <w:basedOn w:val="Normal"/>
    <w:rsid w:val="00580EFD"/>
    <w:pPr>
      <w:spacing w:before="100" w:beforeAutospacing="1" w:after="100" w:afterAutospacing="1"/>
    </w:pPr>
    <w:rPr>
      <w:sz w:val="16"/>
      <w:szCs w:val="16"/>
    </w:rPr>
  </w:style>
  <w:style w:type="paragraph" w:customStyle="1" w:styleId="xl24">
    <w:name w:val="xl24"/>
    <w:basedOn w:val="Normal"/>
    <w:uiPriority w:val="99"/>
    <w:rsid w:val="00580EFD"/>
    <w:pPr>
      <w:spacing w:before="100" w:beforeAutospacing="1" w:after="100" w:afterAutospacing="1"/>
      <w:jc w:val="center"/>
    </w:pPr>
    <w:rPr>
      <w:b/>
      <w:bCs/>
      <w:sz w:val="18"/>
      <w:szCs w:val="18"/>
    </w:rPr>
  </w:style>
  <w:style w:type="paragraph" w:customStyle="1" w:styleId="xl25">
    <w:name w:val="xl25"/>
    <w:basedOn w:val="Normal"/>
    <w:uiPriority w:val="99"/>
    <w:rsid w:val="00580EFD"/>
    <w:pPr>
      <w:pBdr>
        <w:right w:val="single" w:sz="8" w:space="0" w:color="auto"/>
      </w:pBdr>
      <w:spacing w:before="100" w:beforeAutospacing="1" w:after="100" w:afterAutospacing="1"/>
      <w:jc w:val="center"/>
    </w:pPr>
    <w:rPr>
      <w:b/>
      <w:bCs/>
      <w:sz w:val="18"/>
      <w:szCs w:val="18"/>
      <w:u w:val="single"/>
    </w:rPr>
  </w:style>
  <w:style w:type="paragraph" w:customStyle="1" w:styleId="xl26">
    <w:name w:val="xl26"/>
    <w:basedOn w:val="Normal"/>
    <w:uiPriority w:val="99"/>
    <w:rsid w:val="00580EFD"/>
    <w:pPr>
      <w:pBdr>
        <w:right w:val="single" w:sz="8" w:space="0" w:color="auto"/>
      </w:pBdr>
      <w:spacing w:before="100" w:beforeAutospacing="1" w:after="100" w:afterAutospacing="1"/>
    </w:pPr>
    <w:rPr>
      <w:b/>
      <w:bCs/>
      <w:sz w:val="18"/>
      <w:szCs w:val="18"/>
      <w:u w:val="single"/>
    </w:rPr>
  </w:style>
  <w:style w:type="paragraph" w:customStyle="1" w:styleId="xl27">
    <w:name w:val="xl27"/>
    <w:basedOn w:val="Normal"/>
    <w:uiPriority w:val="99"/>
    <w:rsid w:val="00580EFD"/>
    <w:pPr>
      <w:pBdr>
        <w:top w:val="single" w:sz="8" w:space="0" w:color="auto"/>
        <w:left w:val="single" w:sz="8" w:space="0" w:color="auto"/>
      </w:pBdr>
      <w:spacing w:before="100" w:beforeAutospacing="1" w:after="100" w:afterAutospacing="1"/>
    </w:pPr>
    <w:rPr>
      <w:sz w:val="18"/>
      <w:szCs w:val="18"/>
    </w:rPr>
  </w:style>
  <w:style w:type="paragraph" w:customStyle="1" w:styleId="xl28">
    <w:name w:val="xl28"/>
    <w:basedOn w:val="Normal"/>
    <w:uiPriority w:val="99"/>
    <w:rsid w:val="00580EFD"/>
    <w:pPr>
      <w:pBdr>
        <w:top w:val="single" w:sz="8" w:space="0" w:color="auto"/>
        <w:right w:val="single" w:sz="8" w:space="0" w:color="auto"/>
      </w:pBdr>
      <w:spacing w:before="100" w:beforeAutospacing="1" w:after="100" w:afterAutospacing="1"/>
    </w:pPr>
    <w:rPr>
      <w:sz w:val="18"/>
      <w:szCs w:val="18"/>
    </w:rPr>
  </w:style>
  <w:style w:type="paragraph" w:customStyle="1" w:styleId="xl29">
    <w:name w:val="xl29"/>
    <w:basedOn w:val="Normal"/>
    <w:uiPriority w:val="99"/>
    <w:rsid w:val="00580EFD"/>
    <w:pPr>
      <w:pBdr>
        <w:left w:val="single" w:sz="8" w:space="0" w:color="auto"/>
      </w:pBdr>
      <w:spacing w:before="100" w:beforeAutospacing="1" w:after="100" w:afterAutospacing="1"/>
    </w:pPr>
    <w:rPr>
      <w:sz w:val="18"/>
      <w:szCs w:val="18"/>
    </w:rPr>
  </w:style>
  <w:style w:type="paragraph" w:customStyle="1" w:styleId="xl30">
    <w:name w:val="xl30"/>
    <w:basedOn w:val="Normal"/>
    <w:uiPriority w:val="99"/>
    <w:rsid w:val="00580EFD"/>
    <w:pPr>
      <w:pBdr>
        <w:right w:val="single" w:sz="8" w:space="0" w:color="auto"/>
      </w:pBdr>
      <w:spacing w:before="100" w:beforeAutospacing="1" w:after="100" w:afterAutospacing="1"/>
    </w:pPr>
    <w:rPr>
      <w:sz w:val="18"/>
      <w:szCs w:val="18"/>
    </w:rPr>
  </w:style>
  <w:style w:type="paragraph" w:customStyle="1" w:styleId="xl31">
    <w:name w:val="xl31"/>
    <w:basedOn w:val="Normal"/>
    <w:uiPriority w:val="99"/>
    <w:rsid w:val="00580EFD"/>
    <w:pPr>
      <w:pBdr>
        <w:bottom w:val="single" w:sz="8" w:space="0" w:color="auto"/>
        <w:right w:val="single" w:sz="8" w:space="0" w:color="auto"/>
      </w:pBdr>
      <w:spacing w:before="100" w:beforeAutospacing="1" w:after="100" w:afterAutospacing="1"/>
    </w:pPr>
    <w:rPr>
      <w:sz w:val="18"/>
      <w:szCs w:val="18"/>
    </w:rPr>
  </w:style>
  <w:style w:type="paragraph" w:customStyle="1" w:styleId="xl32">
    <w:name w:val="xl32"/>
    <w:basedOn w:val="Normal"/>
    <w:uiPriority w:val="99"/>
    <w:rsid w:val="00580EFD"/>
    <w:pPr>
      <w:pBdr>
        <w:top w:val="single" w:sz="8" w:space="0" w:color="auto"/>
        <w:right w:val="single" w:sz="8" w:space="0" w:color="auto"/>
      </w:pBdr>
      <w:spacing w:before="100" w:beforeAutospacing="1" w:after="100" w:afterAutospacing="1"/>
      <w:jc w:val="center"/>
    </w:pPr>
    <w:rPr>
      <w:b/>
      <w:bCs/>
      <w:sz w:val="18"/>
      <w:szCs w:val="18"/>
      <w:u w:val="single"/>
    </w:rPr>
  </w:style>
  <w:style w:type="paragraph" w:customStyle="1" w:styleId="xl33">
    <w:name w:val="xl33"/>
    <w:basedOn w:val="Normal"/>
    <w:uiPriority w:val="99"/>
    <w:rsid w:val="00580EFD"/>
    <w:pPr>
      <w:pBdr>
        <w:top w:val="single" w:sz="8" w:space="0" w:color="auto"/>
        <w:right w:val="single" w:sz="8" w:space="0" w:color="auto"/>
      </w:pBdr>
      <w:spacing w:before="100" w:beforeAutospacing="1" w:after="100" w:afterAutospacing="1"/>
      <w:jc w:val="center"/>
    </w:pPr>
    <w:rPr>
      <w:b/>
      <w:bCs/>
      <w:sz w:val="18"/>
      <w:szCs w:val="18"/>
      <w:u w:val="single"/>
    </w:rPr>
  </w:style>
  <w:style w:type="paragraph" w:customStyle="1" w:styleId="xl34">
    <w:name w:val="xl34"/>
    <w:basedOn w:val="Normal"/>
    <w:uiPriority w:val="99"/>
    <w:rsid w:val="00580EFD"/>
    <w:pPr>
      <w:pBdr>
        <w:bottom w:val="single" w:sz="8" w:space="0" w:color="auto"/>
        <w:right w:val="single" w:sz="8" w:space="0" w:color="auto"/>
      </w:pBdr>
      <w:spacing w:before="100" w:beforeAutospacing="1" w:after="100" w:afterAutospacing="1"/>
      <w:jc w:val="center"/>
    </w:pPr>
    <w:rPr>
      <w:b/>
      <w:bCs/>
      <w:sz w:val="18"/>
      <w:szCs w:val="18"/>
      <w:u w:val="single"/>
    </w:rPr>
  </w:style>
  <w:style w:type="paragraph" w:customStyle="1" w:styleId="xl35">
    <w:name w:val="xl35"/>
    <w:basedOn w:val="Normal"/>
    <w:uiPriority w:val="99"/>
    <w:rsid w:val="00580EFD"/>
    <w:pPr>
      <w:pBdr>
        <w:right w:val="single" w:sz="8" w:space="0" w:color="auto"/>
      </w:pBdr>
      <w:spacing w:before="100" w:beforeAutospacing="1" w:after="100" w:afterAutospacing="1"/>
      <w:jc w:val="center"/>
    </w:pPr>
    <w:rPr>
      <w:b/>
      <w:bCs/>
      <w:sz w:val="18"/>
      <w:szCs w:val="18"/>
      <w:u w:val="single"/>
    </w:rPr>
  </w:style>
  <w:style w:type="paragraph" w:customStyle="1" w:styleId="xl36">
    <w:name w:val="xl36"/>
    <w:basedOn w:val="Normal"/>
    <w:uiPriority w:val="99"/>
    <w:rsid w:val="00580EFD"/>
    <w:pPr>
      <w:pBdr>
        <w:top w:val="single" w:sz="8" w:space="0" w:color="auto"/>
        <w:right w:val="single" w:sz="8" w:space="0" w:color="auto"/>
      </w:pBdr>
      <w:spacing w:before="100" w:beforeAutospacing="1" w:after="100" w:afterAutospacing="1"/>
    </w:pPr>
  </w:style>
  <w:style w:type="paragraph" w:customStyle="1" w:styleId="xl37">
    <w:name w:val="xl37"/>
    <w:basedOn w:val="Normal"/>
    <w:uiPriority w:val="99"/>
    <w:rsid w:val="00580EFD"/>
    <w:pPr>
      <w:pBdr>
        <w:right w:val="single" w:sz="8" w:space="0" w:color="auto"/>
      </w:pBdr>
      <w:spacing w:before="100" w:beforeAutospacing="1" w:after="100" w:afterAutospacing="1"/>
    </w:pPr>
  </w:style>
  <w:style w:type="paragraph" w:customStyle="1" w:styleId="xl38">
    <w:name w:val="xl38"/>
    <w:basedOn w:val="Normal"/>
    <w:uiPriority w:val="99"/>
    <w:rsid w:val="00580EFD"/>
    <w:pPr>
      <w:pBdr>
        <w:right w:val="single" w:sz="8" w:space="0" w:color="auto"/>
      </w:pBdr>
      <w:spacing w:before="100" w:beforeAutospacing="1" w:after="100" w:afterAutospacing="1"/>
      <w:jc w:val="center"/>
    </w:pPr>
    <w:rPr>
      <w:b/>
      <w:bCs/>
      <w:sz w:val="18"/>
      <w:szCs w:val="18"/>
    </w:rPr>
  </w:style>
  <w:style w:type="paragraph" w:customStyle="1" w:styleId="xl39">
    <w:name w:val="xl39"/>
    <w:basedOn w:val="Normal"/>
    <w:uiPriority w:val="99"/>
    <w:rsid w:val="00580EFD"/>
    <w:pPr>
      <w:pBdr>
        <w:top w:val="single" w:sz="8" w:space="0" w:color="auto"/>
        <w:right w:val="single" w:sz="8" w:space="0" w:color="auto"/>
      </w:pBdr>
      <w:spacing w:before="100" w:beforeAutospacing="1" w:after="100" w:afterAutospacing="1"/>
      <w:jc w:val="center"/>
    </w:pPr>
    <w:rPr>
      <w:b/>
      <w:bCs/>
      <w:sz w:val="18"/>
      <w:szCs w:val="18"/>
    </w:rPr>
  </w:style>
  <w:style w:type="paragraph" w:customStyle="1" w:styleId="xl40">
    <w:name w:val="xl40"/>
    <w:basedOn w:val="Normal"/>
    <w:uiPriority w:val="99"/>
    <w:rsid w:val="00580EFD"/>
    <w:pPr>
      <w:pBdr>
        <w:right w:val="single" w:sz="8" w:space="0" w:color="auto"/>
      </w:pBdr>
      <w:spacing w:before="100" w:beforeAutospacing="1" w:after="100" w:afterAutospacing="1"/>
      <w:jc w:val="center"/>
    </w:pPr>
    <w:rPr>
      <w:b/>
      <w:bCs/>
      <w:sz w:val="18"/>
      <w:szCs w:val="18"/>
      <w:u w:val="single"/>
    </w:rPr>
  </w:style>
  <w:style w:type="paragraph" w:customStyle="1" w:styleId="xl41">
    <w:name w:val="xl41"/>
    <w:basedOn w:val="Normal"/>
    <w:uiPriority w:val="99"/>
    <w:rsid w:val="00580EFD"/>
    <w:pPr>
      <w:pBdr>
        <w:top w:val="single" w:sz="8" w:space="0" w:color="auto"/>
        <w:left w:val="single" w:sz="8" w:space="0" w:color="auto"/>
        <w:right w:val="single" w:sz="8" w:space="0" w:color="auto"/>
      </w:pBdr>
      <w:spacing w:before="100" w:beforeAutospacing="1" w:after="100" w:afterAutospacing="1"/>
      <w:jc w:val="center"/>
    </w:pPr>
    <w:rPr>
      <w:b/>
      <w:bCs/>
      <w:sz w:val="18"/>
      <w:szCs w:val="18"/>
      <w:u w:val="single"/>
    </w:rPr>
  </w:style>
  <w:style w:type="paragraph" w:customStyle="1" w:styleId="xl42">
    <w:name w:val="xl42"/>
    <w:basedOn w:val="Normal"/>
    <w:uiPriority w:val="99"/>
    <w:rsid w:val="00580EFD"/>
    <w:pPr>
      <w:pBdr>
        <w:left w:val="single" w:sz="8" w:space="0" w:color="auto"/>
        <w:right w:val="single" w:sz="8" w:space="0" w:color="auto"/>
      </w:pBdr>
      <w:spacing w:before="100" w:beforeAutospacing="1" w:after="100" w:afterAutospacing="1"/>
      <w:jc w:val="center"/>
    </w:pPr>
    <w:rPr>
      <w:b/>
      <w:bCs/>
      <w:sz w:val="18"/>
      <w:szCs w:val="18"/>
      <w:u w:val="single"/>
    </w:rPr>
  </w:style>
  <w:style w:type="paragraph" w:customStyle="1" w:styleId="xl43">
    <w:name w:val="xl43"/>
    <w:basedOn w:val="Normal"/>
    <w:uiPriority w:val="99"/>
    <w:rsid w:val="00580EFD"/>
    <w:pPr>
      <w:pBdr>
        <w:top w:val="single" w:sz="8" w:space="0" w:color="auto"/>
      </w:pBdr>
      <w:spacing w:before="100" w:beforeAutospacing="1" w:after="100" w:afterAutospacing="1"/>
    </w:pPr>
    <w:rPr>
      <w:sz w:val="18"/>
      <w:szCs w:val="18"/>
    </w:rPr>
  </w:style>
  <w:style w:type="paragraph" w:customStyle="1" w:styleId="xl44">
    <w:name w:val="xl44"/>
    <w:basedOn w:val="Normal"/>
    <w:uiPriority w:val="99"/>
    <w:rsid w:val="00580EFD"/>
    <w:pPr>
      <w:pBdr>
        <w:left w:val="single" w:sz="8" w:space="0" w:color="auto"/>
        <w:right w:val="single" w:sz="8" w:space="0" w:color="auto"/>
      </w:pBdr>
      <w:spacing w:before="100" w:beforeAutospacing="1" w:after="100" w:afterAutospacing="1"/>
      <w:jc w:val="center"/>
    </w:pPr>
    <w:rPr>
      <w:b/>
      <w:bCs/>
      <w:sz w:val="18"/>
      <w:szCs w:val="18"/>
      <w:u w:val="single"/>
    </w:rPr>
  </w:style>
  <w:style w:type="paragraph" w:customStyle="1" w:styleId="xl45">
    <w:name w:val="xl45"/>
    <w:basedOn w:val="Normal"/>
    <w:uiPriority w:val="99"/>
    <w:rsid w:val="00580EFD"/>
    <w:pPr>
      <w:pBdr>
        <w:top w:val="single" w:sz="8" w:space="0" w:color="auto"/>
        <w:left w:val="single" w:sz="8" w:space="0" w:color="auto"/>
        <w:bottom w:val="single" w:sz="8" w:space="0" w:color="auto"/>
      </w:pBdr>
      <w:spacing w:before="100" w:beforeAutospacing="1" w:after="100" w:afterAutospacing="1"/>
    </w:pPr>
    <w:rPr>
      <w:b/>
      <w:bCs/>
      <w:sz w:val="18"/>
      <w:szCs w:val="18"/>
      <w:u w:val="single"/>
    </w:rPr>
  </w:style>
  <w:style w:type="paragraph" w:customStyle="1" w:styleId="xl46">
    <w:name w:val="xl46"/>
    <w:basedOn w:val="Normal"/>
    <w:uiPriority w:val="99"/>
    <w:rsid w:val="00580EFD"/>
    <w:pPr>
      <w:pBdr>
        <w:left w:val="single" w:sz="8" w:space="0" w:color="auto"/>
        <w:bottom w:val="single" w:sz="8" w:space="0" w:color="auto"/>
      </w:pBdr>
      <w:spacing w:before="100" w:beforeAutospacing="1" w:after="100" w:afterAutospacing="1"/>
    </w:pPr>
    <w:rPr>
      <w:sz w:val="18"/>
      <w:szCs w:val="18"/>
    </w:rPr>
  </w:style>
  <w:style w:type="paragraph" w:customStyle="1" w:styleId="xl47">
    <w:name w:val="xl47"/>
    <w:basedOn w:val="Normal"/>
    <w:uiPriority w:val="99"/>
    <w:rsid w:val="00580EFD"/>
    <w:pPr>
      <w:pBdr>
        <w:top w:val="single" w:sz="8" w:space="0" w:color="auto"/>
        <w:left w:val="single" w:sz="8" w:space="0" w:color="auto"/>
        <w:bottom w:val="single" w:sz="8" w:space="0" w:color="auto"/>
      </w:pBdr>
      <w:spacing w:before="100" w:beforeAutospacing="1" w:after="100" w:afterAutospacing="1"/>
    </w:pPr>
    <w:rPr>
      <w:b/>
      <w:bCs/>
      <w:sz w:val="18"/>
      <w:szCs w:val="18"/>
      <w:u w:val="single"/>
    </w:rPr>
  </w:style>
  <w:style w:type="paragraph" w:customStyle="1" w:styleId="xl48">
    <w:name w:val="xl48"/>
    <w:basedOn w:val="Normal"/>
    <w:uiPriority w:val="99"/>
    <w:rsid w:val="00580EFD"/>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49">
    <w:name w:val="xl49"/>
    <w:basedOn w:val="Normal"/>
    <w:uiPriority w:val="99"/>
    <w:rsid w:val="00580EFD"/>
    <w:pPr>
      <w:pBdr>
        <w:top w:val="single" w:sz="8" w:space="0" w:color="auto"/>
      </w:pBdr>
      <w:spacing w:before="100" w:beforeAutospacing="1" w:after="100" w:afterAutospacing="1"/>
      <w:jc w:val="center"/>
    </w:pPr>
    <w:rPr>
      <w:b/>
      <w:bCs/>
      <w:sz w:val="18"/>
      <w:szCs w:val="18"/>
    </w:rPr>
  </w:style>
  <w:style w:type="paragraph" w:customStyle="1" w:styleId="xl50">
    <w:name w:val="xl50"/>
    <w:basedOn w:val="Normal"/>
    <w:uiPriority w:val="99"/>
    <w:rsid w:val="00580EFD"/>
    <w:pPr>
      <w:pBdr>
        <w:top w:val="single" w:sz="8" w:space="0" w:color="auto"/>
        <w:bottom w:val="single" w:sz="8" w:space="0" w:color="auto"/>
        <w:right w:val="single" w:sz="8" w:space="0" w:color="auto"/>
      </w:pBdr>
      <w:spacing w:before="100" w:beforeAutospacing="1" w:after="100" w:afterAutospacing="1"/>
      <w:jc w:val="center"/>
    </w:pPr>
    <w:rPr>
      <w:b/>
      <w:bCs/>
      <w:sz w:val="18"/>
      <w:szCs w:val="18"/>
      <w:u w:val="single"/>
    </w:rPr>
  </w:style>
  <w:style w:type="paragraph" w:customStyle="1" w:styleId="xl51">
    <w:name w:val="xl51"/>
    <w:basedOn w:val="Normal"/>
    <w:uiPriority w:val="99"/>
    <w:rsid w:val="00580EFD"/>
    <w:pPr>
      <w:pBdr>
        <w:top w:val="single" w:sz="8" w:space="0" w:color="auto"/>
        <w:bottom w:val="single" w:sz="8" w:space="0" w:color="auto"/>
        <w:right w:val="single" w:sz="8" w:space="0" w:color="auto"/>
      </w:pBdr>
      <w:spacing w:before="100" w:beforeAutospacing="1" w:after="100" w:afterAutospacing="1"/>
      <w:jc w:val="center"/>
    </w:pPr>
    <w:rPr>
      <w:b/>
      <w:bCs/>
      <w:sz w:val="18"/>
      <w:szCs w:val="18"/>
      <w:u w:val="single"/>
    </w:rPr>
  </w:style>
  <w:style w:type="paragraph" w:customStyle="1" w:styleId="xl52">
    <w:name w:val="xl52"/>
    <w:basedOn w:val="Normal"/>
    <w:uiPriority w:val="99"/>
    <w:rsid w:val="00580EFD"/>
    <w:pPr>
      <w:pBdr>
        <w:top w:val="single" w:sz="8" w:space="0" w:color="auto"/>
        <w:left w:val="single" w:sz="4" w:space="0" w:color="auto"/>
      </w:pBdr>
      <w:spacing w:before="100" w:beforeAutospacing="1" w:after="100" w:afterAutospacing="1"/>
    </w:pPr>
    <w:rPr>
      <w:sz w:val="18"/>
      <w:szCs w:val="18"/>
    </w:rPr>
  </w:style>
  <w:style w:type="paragraph" w:customStyle="1" w:styleId="xl53">
    <w:name w:val="xl53"/>
    <w:basedOn w:val="Normal"/>
    <w:uiPriority w:val="99"/>
    <w:rsid w:val="00580EFD"/>
    <w:pPr>
      <w:pBdr>
        <w:left w:val="single" w:sz="4" w:space="0" w:color="auto"/>
      </w:pBdr>
      <w:spacing w:before="100" w:beforeAutospacing="1" w:after="100" w:afterAutospacing="1"/>
    </w:pPr>
    <w:rPr>
      <w:sz w:val="18"/>
      <w:szCs w:val="18"/>
    </w:rPr>
  </w:style>
  <w:style w:type="paragraph" w:customStyle="1" w:styleId="xl54">
    <w:name w:val="xl54"/>
    <w:basedOn w:val="Normal"/>
    <w:uiPriority w:val="99"/>
    <w:rsid w:val="00580EFD"/>
    <w:pPr>
      <w:pBdr>
        <w:top w:val="single" w:sz="8" w:space="0" w:color="auto"/>
        <w:left w:val="single" w:sz="4" w:space="0" w:color="auto"/>
        <w:right w:val="single" w:sz="4" w:space="0" w:color="auto"/>
      </w:pBdr>
      <w:spacing w:before="100" w:beforeAutospacing="1" w:after="100" w:afterAutospacing="1"/>
    </w:pPr>
    <w:rPr>
      <w:sz w:val="18"/>
      <w:szCs w:val="18"/>
    </w:rPr>
  </w:style>
  <w:style w:type="paragraph" w:customStyle="1" w:styleId="xl55">
    <w:name w:val="xl55"/>
    <w:basedOn w:val="Normal"/>
    <w:uiPriority w:val="99"/>
    <w:rsid w:val="00580EFD"/>
    <w:pPr>
      <w:pBdr>
        <w:left w:val="single" w:sz="4" w:space="0" w:color="auto"/>
        <w:right w:val="single" w:sz="4" w:space="0" w:color="auto"/>
      </w:pBdr>
      <w:spacing w:before="100" w:beforeAutospacing="1" w:after="100" w:afterAutospacing="1"/>
    </w:pPr>
    <w:rPr>
      <w:sz w:val="18"/>
      <w:szCs w:val="18"/>
    </w:rPr>
  </w:style>
  <w:style w:type="paragraph" w:customStyle="1" w:styleId="xl56">
    <w:name w:val="xl56"/>
    <w:basedOn w:val="Normal"/>
    <w:uiPriority w:val="99"/>
    <w:rsid w:val="00580EFD"/>
    <w:pPr>
      <w:pBdr>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57">
    <w:name w:val="xl57"/>
    <w:basedOn w:val="Normal"/>
    <w:uiPriority w:val="99"/>
    <w:rsid w:val="00580EFD"/>
    <w:pPr>
      <w:spacing w:before="100" w:beforeAutospacing="1" w:after="100" w:afterAutospacing="1"/>
    </w:pPr>
    <w:rPr>
      <w:sz w:val="18"/>
      <w:szCs w:val="18"/>
    </w:rPr>
  </w:style>
  <w:style w:type="paragraph" w:customStyle="1" w:styleId="xl58">
    <w:name w:val="xl58"/>
    <w:basedOn w:val="Normal"/>
    <w:uiPriority w:val="99"/>
    <w:rsid w:val="00580EFD"/>
    <w:pPr>
      <w:pBdr>
        <w:left w:val="single" w:sz="4" w:space="0" w:color="auto"/>
        <w:bottom w:val="single" w:sz="8" w:space="0" w:color="auto"/>
      </w:pBdr>
      <w:spacing w:before="100" w:beforeAutospacing="1" w:after="100" w:afterAutospacing="1"/>
    </w:pPr>
    <w:rPr>
      <w:sz w:val="18"/>
      <w:szCs w:val="18"/>
    </w:rPr>
  </w:style>
  <w:style w:type="paragraph" w:customStyle="1" w:styleId="xl59">
    <w:name w:val="xl59"/>
    <w:basedOn w:val="Normal"/>
    <w:uiPriority w:val="99"/>
    <w:rsid w:val="00580EFD"/>
    <w:pPr>
      <w:pBdr>
        <w:top w:val="single" w:sz="8" w:space="0" w:color="auto"/>
        <w:right w:val="single" w:sz="4" w:space="0" w:color="auto"/>
      </w:pBdr>
      <w:spacing w:before="100" w:beforeAutospacing="1" w:after="100" w:afterAutospacing="1"/>
    </w:pPr>
    <w:rPr>
      <w:sz w:val="18"/>
      <w:szCs w:val="18"/>
    </w:rPr>
  </w:style>
  <w:style w:type="paragraph" w:customStyle="1" w:styleId="xl60">
    <w:name w:val="xl60"/>
    <w:basedOn w:val="Normal"/>
    <w:uiPriority w:val="99"/>
    <w:rsid w:val="00580EFD"/>
    <w:pPr>
      <w:pBdr>
        <w:right w:val="single" w:sz="4" w:space="0" w:color="auto"/>
      </w:pBdr>
      <w:spacing w:before="100" w:beforeAutospacing="1" w:after="100" w:afterAutospacing="1"/>
    </w:pPr>
    <w:rPr>
      <w:sz w:val="18"/>
      <w:szCs w:val="18"/>
    </w:rPr>
  </w:style>
  <w:style w:type="paragraph" w:customStyle="1" w:styleId="xl61">
    <w:name w:val="xl61"/>
    <w:basedOn w:val="Normal"/>
    <w:uiPriority w:val="99"/>
    <w:rsid w:val="00580EFD"/>
    <w:pPr>
      <w:pBdr>
        <w:bottom w:val="single" w:sz="8" w:space="0" w:color="auto"/>
        <w:right w:val="single" w:sz="4" w:space="0" w:color="auto"/>
      </w:pBdr>
      <w:spacing w:before="100" w:beforeAutospacing="1" w:after="100" w:afterAutospacing="1"/>
    </w:pPr>
    <w:rPr>
      <w:sz w:val="18"/>
      <w:szCs w:val="18"/>
    </w:rPr>
  </w:style>
  <w:style w:type="paragraph" w:customStyle="1" w:styleId="xl62">
    <w:name w:val="xl62"/>
    <w:basedOn w:val="Normal"/>
    <w:uiPriority w:val="99"/>
    <w:rsid w:val="00580EFD"/>
    <w:pPr>
      <w:pBdr>
        <w:bottom w:val="single" w:sz="8" w:space="0" w:color="auto"/>
      </w:pBdr>
      <w:spacing w:before="100" w:beforeAutospacing="1" w:after="100" w:afterAutospacing="1"/>
    </w:pPr>
    <w:rPr>
      <w:sz w:val="18"/>
      <w:szCs w:val="18"/>
    </w:rPr>
  </w:style>
  <w:style w:type="paragraph" w:customStyle="1" w:styleId="xl63">
    <w:name w:val="xl63"/>
    <w:basedOn w:val="Normal"/>
    <w:uiPriority w:val="99"/>
    <w:rsid w:val="00580EFD"/>
    <w:pPr>
      <w:pBdr>
        <w:top w:val="single" w:sz="8" w:space="0" w:color="auto"/>
        <w:left w:val="single" w:sz="4" w:space="0" w:color="auto"/>
        <w:right w:val="single" w:sz="4" w:space="0" w:color="auto"/>
      </w:pBdr>
      <w:spacing w:before="100" w:beforeAutospacing="1" w:after="100" w:afterAutospacing="1"/>
    </w:pPr>
  </w:style>
  <w:style w:type="paragraph" w:customStyle="1" w:styleId="xl64">
    <w:name w:val="xl64"/>
    <w:basedOn w:val="Normal"/>
    <w:uiPriority w:val="99"/>
    <w:rsid w:val="00580EFD"/>
    <w:pPr>
      <w:pBdr>
        <w:left w:val="single" w:sz="4" w:space="0" w:color="auto"/>
        <w:right w:val="single" w:sz="4" w:space="0" w:color="auto"/>
      </w:pBdr>
      <w:spacing w:before="100" w:beforeAutospacing="1" w:after="100" w:afterAutospacing="1"/>
    </w:pPr>
  </w:style>
  <w:style w:type="paragraph" w:customStyle="1" w:styleId="xl65">
    <w:name w:val="xl65"/>
    <w:basedOn w:val="Normal"/>
    <w:rsid w:val="00580EF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8"/>
      <w:szCs w:val="18"/>
      <w:u w:val="single"/>
    </w:rPr>
  </w:style>
  <w:style w:type="paragraph" w:customStyle="1" w:styleId="xl66">
    <w:name w:val="xl66"/>
    <w:basedOn w:val="Normal"/>
    <w:rsid w:val="00580EF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8"/>
      <w:szCs w:val="18"/>
      <w:u w:val="single"/>
    </w:rPr>
  </w:style>
  <w:style w:type="paragraph" w:customStyle="1" w:styleId="xl67">
    <w:name w:val="xl67"/>
    <w:basedOn w:val="Normal"/>
    <w:rsid w:val="00580EF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8"/>
      <w:szCs w:val="18"/>
    </w:rPr>
  </w:style>
  <w:style w:type="paragraph" w:customStyle="1" w:styleId="xl68">
    <w:name w:val="xl68"/>
    <w:basedOn w:val="Normal"/>
    <w:rsid w:val="00580EFD"/>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u w:val="single"/>
    </w:rPr>
  </w:style>
  <w:style w:type="paragraph" w:customStyle="1" w:styleId="xl69">
    <w:name w:val="xl69"/>
    <w:basedOn w:val="Normal"/>
    <w:rsid w:val="00580EFD"/>
    <w:pPr>
      <w:pBdr>
        <w:top w:val="single" w:sz="8" w:space="0" w:color="auto"/>
        <w:left w:val="single" w:sz="4" w:space="0" w:color="auto"/>
        <w:right w:val="single" w:sz="4" w:space="0" w:color="auto"/>
      </w:pBdr>
      <w:spacing w:before="100" w:beforeAutospacing="1" w:after="100" w:afterAutospacing="1"/>
    </w:pPr>
    <w:rPr>
      <w:i/>
      <w:iCs/>
      <w:sz w:val="18"/>
      <w:szCs w:val="18"/>
    </w:rPr>
  </w:style>
  <w:style w:type="paragraph" w:customStyle="1" w:styleId="xl70">
    <w:name w:val="xl70"/>
    <w:basedOn w:val="Normal"/>
    <w:rsid w:val="00580EFD"/>
    <w:pPr>
      <w:pBdr>
        <w:top w:val="single" w:sz="8" w:space="0" w:color="auto"/>
        <w:bottom w:val="single" w:sz="8" w:space="0" w:color="auto"/>
      </w:pBdr>
      <w:spacing w:before="100" w:beforeAutospacing="1" w:after="100" w:afterAutospacing="1"/>
      <w:jc w:val="center"/>
    </w:pPr>
    <w:rPr>
      <w:b/>
      <w:bCs/>
      <w:sz w:val="18"/>
      <w:szCs w:val="18"/>
    </w:rPr>
  </w:style>
  <w:style w:type="paragraph" w:customStyle="1" w:styleId="xl71">
    <w:name w:val="xl71"/>
    <w:basedOn w:val="Normal"/>
    <w:rsid w:val="00580EFD"/>
    <w:pPr>
      <w:pBdr>
        <w:top w:val="single" w:sz="8" w:space="0" w:color="auto"/>
        <w:left w:val="single" w:sz="8" w:space="0" w:color="auto"/>
      </w:pBdr>
      <w:spacing w:before="100" w:beforeAutospacing="1" w:after="100" w:afterAutospacing="1"/>
      <w:jc w:val="center"/>
    </w:pPr>
    <w:rPr>
      <w:sz w:val="18"/>
      <w:szCs w:val="18"/>
    </w:rPr>
  </w:style>
  <w:style w:type="paragraph" w:customStyle="1" w:styleId="xl72">
    <w:name w:val="xl72"/>
    <w:basedOn w:val="Normal"/>
    <w:rsid w:val="00580EFD"/>
    <w:pPr>
      <w:pBdr>
        <w:top w:val="single" w:sz="8" w:space="0" w:color="auto"/>
      </w:pBdr>
      <w:spacing w:before="100" w:beforeAutospacing="1" w:after="100" w:afterAutospacing="1"/>
      <w:jc w:val="center"/>
    </w:pPr>
    <w:rPr>
      <w:sz w:val="18"/>
      <w:szCs w:val="18"/>
    </w:rPr>
  </w:style>
  <w:style w:type="paragraph" w:customStyle="1" w:styleId="xl73">
    <w:name w:val="xl73"/>
    <w:basedOn w:val="Normal"/>
    <w:rsid w:val="00580EFD"/>
    <w:pPr>
      <w:pBdr>
        <w:top w:val="single" w:sz="8" w:space="0" w:color="auto"/>
        <w:right w:val="single" w:sz="4" w:space="0" w:color="auto"/>
      </w:pBdr>
      <w:spacing w:before="100" w:beforeAutospacing="1" w:after="100" w:afterAutospacing="1"/>
      <w:jc w:val="center"/>
    </w:pPr>
    <w:rPr>
      <w:sz w:val="18"/>
      <w:szCs w:val="18"/>
    </w:rPr>
  </w:style>
  <w:style w:type="paragraph" w:customStyle="1" w:styleId="xl74">
    <w:name w:val="xl74"/>
    <w:basedOn w:val="Normal"/>
    <w:rsid w:val="00580EFD"/>
    <w:pPr>
      <w:pBdr>
        <w:left w:val="single" w:sz="8" w:space="0" w:color="auto"/>
      </w:pBdr>
      <w:spacing w:before="100" w:beforeAutospacing="1" w:after="100" w:afterAutospacing="1"/>
      <w:jc w:val="center"/>
    </w:pPr>
    <w:rPr>
      <w:sz w:val="18"/>
      <w:szCs w:val="18"/>
    </w:rPr>
  </w:style>
  <w:style w:type="paragraph" w:customStyle="1" w:styleId="xl75">
    <w:name w:val="xl75"/>
    <w:basedOn w:val="Normal"/>
    <w:rsid w:val="00580EFD"/>
    <w:pPr>
      <w:spacing w:before="100" w:beforeAutospacing="1" w:after="100" w:afterAutospacing="1"/>
      <w:jc w:val="center"/>
    </w:pPr>
    <w:rPr>
      <w:sz w:val="18"/>
      <w:szCs w:val="18"/>
    </w:rPr>
  </w:style>
  <w:style w:type="paragraph" w:customStyle="1" w:styleId="xl76">
    <w:name w:val="xl76"/>
    <w:basedOn w:val="Normal"/>
    <w:rsid w:val="00580EFD"/>
    <w:pPr>
      <w:pBdr>
        <w:right w:val="single" w:sz="4" w:space="0" w:color="auto"/>
      </w:pBdr>
      <w:spacing w:before="100" w:beforeAutospacing="1" w:after="100" w:afterAutospacing="1"/>
      <w:jc w:val="center"/>
    </w:pPr>
    <w:rPr>
      <w:sz w:val="18"/>
      <w:szCs w:val="18"/>
    </w:rPr>
  </w:style>
  <w:style w:type="paragraph" w:customStyle="1" w:styleId="xl77">
    <w:name w:val="xl77"/>
    <w:basedOn w:val="Normal"/>
    <w:rsid w:val="00580EFD"/>
    <w:pPr>
      <w:pBdr>
        <w:left w:val="single" w:sz="8" w:space="0" w:color="auto"/>
        <w:bottom w:val="single" w:sz="8" w:space="0" w:color="auto"/>
      </w:pBdr>
      <w:spacing w:before="100" w:beforeAutospacing="1" w:after="100" w:afterAutospacing="1"/>
      <w:jc w:val="center"/>
    </w:pPr>
    <w:rPr>
      <w:sz w:val="18"/>
      <w:szCs w:val="18"/>
    </w:rPr>
  </w:style>
  <w:style w:type="paragraph" w:customStyle="1" w:styleId="xl78">
    <w:name w:val="xl78"/>
    <w:basedOn w:val="Normal"/>
    <w:rsid w:val="00580EFD"/>
    <w:pPr>
      <w:pBdr>
        <w:bottom w:val="single" w:sz="8" w:space="0" w:color="auto"/>
      </w:pBdr>
      <w:spacing w:before="100" w:beforeAutospacing="1" w:after="100" w:afterAutospacing="1"/>
      <w:jc w:val="center"/>
    </w:pPr>
    <w:rPr>
      <w:sz w:val="18"/>
      <w:szCs w:val="18"/>
    </w:rPr>
  </w:style>
  <w:style w:type="paragraph" w:customStyle="1" w:styleId="xl79">
    <w:name w:val="xl79"/>
    <w:basedOn w:val="Normal"/>
    <w:rsid w:val="00580EFD"/>
    <w:pPr>
      <w:pBdr>
        <w:bottom w:val="single" w:sz="8" w:space="0" w:color="auto"/>
        <w:right w:val="single" w:sz="4" w:space="0" w:color="auto"/>
      </w:pBdr>
      <w:spacing w:before="100" w:beforeAutospacing="1" w:after="100" w:afterAutospacing="1"/>
      <w:jc w:val="center"/>
    </w:pPr>
    <w:rPr>
      <w:sz w:val="18"/>
      <w:szCs w:val="18"/>
    </w:rPr>
  </w:style>
  <w:style w:type="paragraph" w:customStyle="1" w:styleId="xl80">
    <w:name w:val="xl80"/>
    <w:basedOn w:val="Normal"/>
    <w:rsid w:val="00580EFD"/>
    <w:pPr>
      <w:pBdr>
        <w:bottom w:val="single" w:sz="8" w:space="0" w:color="auto"/>
      </w:pBdr>
      <w:spacing w:before="100" w:beforeAutospacing="1" w:after="100" w:afterAutospacing="1"/>
      <w:jc w:val="center"/>
    </w:pPr>
    <w:rPr>
      <w:b/>
      <w:bCs/>
      <w:sz w:val="18"/>
      <w:szCs w:val="18"/>
    </w:rPr>
  </w:style>
  <w:style w:type="paragraph" w:customStyle="1" w:styleId="xl81">
    <w:name w:val="xl81"/>
    <w:basedOn w:val="Normal"/>
    <w:rsid w:val="00580EFD"/>
    <w:pPr>
      <w:pBdr>
        <w:top w:val="single" w:sz="8" w:space="0" w:color="auto"/>
        <w:left w:val="single" w:sz="8" w:space="0" w:color="auto"/>
        <w:bottom w:val="single" w:sz="8" w:space="0" w:color="auto"/>
      </w:pBdr>
      <w:spacing w:before="100" w:beforeAutospacing="1" w:after="100" w:afterAutospacing="1"/>
      <w:jc w:val="center"/>
    </w:pPr>
    <w:rPr>
      <w:b/>
      <w:bCs/>
      <w:sz w:val="18"/>
      <w:szCs w:val="18"/>
    </w:rPr>
  </w:style>
  <w:style w:type="paragraph" w:customStyle="1" w:styleId="xl82">
    <w:name w:val="xl82"/>
    <w:basedOn w:val="Normal"/>
    <w:rsid w:val="00580EFD"/>
    <w:pPr>
      <w:pBdr>
        <w:top w:val="single" w:sz="8" w:space="0" w:color="auto"/>
        <w:bottom w:val="single" w:sz="8" w:space="0" w:color="auto"/>
        <w:right w:val="single" w:sz="8" w:space="0" w:color="auto"/>
      </w:pBdr>
      <w:spacing w:before="100" w:beforeAutospacing="1" w:after="100" w:afterAutospacing="1"/>
      <w:jc w:val="center"/>
    </w:pPr>
    <w:rPr>
      <w:b/>
      <w:bCs/>
      <w:sz w:val="18"/>
      <w:szCs w:val="18"/>
    </w:rPr>
  </w:style>
  <w:style w:type="paragraph" w:customStyle="1" w:styleId="xl83">
    <w:name w:val="xl83"/>
    <w:basedOn w:val="Normal"/>
    <w:rsid w:val="00580EFD"/>
    <w:pPr>
      <w:pBdr>
        <w:top w:val="single" w:sz="8" w:space="0" w:color="auto"/>
        <w:bottom w:val="single" w:sz="8" w:space="0" w:color="auto"/>
        <w:right w:val="single" w:sz="8" w:space="0" w:color="000000"/>
      </w:pBdr>
      <w:spacing w:before="100" w:beforeAutospacing="1" w:after="100" w:afterAutospacing="1"/>
      <w:jc w:val="center"/>
    </w:pPr>
    <w:rPr>
      <w:b/>
      <w:bCs/>
      <w:sz w:val="18"/>
      <w:szCs w:val="18"/>
    </w:rPr>
  </w:style>
  <w:style w:type="paragraph" w:styleId="NormalWeb">
    <w:name w:val="Normal (Web)"/>
    <w:basedOn w:val="Normal"/>
    <w:unhideWhenUsed/>
    <w:rsid w:val="00A07C4D"/>
    <w:pPr>
      <w:spacing w:before="100" w:beforeAutospacing="1" w:after="100" w:afterAutospacing="1"/>
    </w:pPr>
    <w:rPr>
      <w:color w:val="000000"/>
    </w:rPr>
  </w:style>
  <w:style w:type="paragraph" w:customStyle="1" w:styleId="xl84">
    <w:name w:val="xl84"/>
    <w:basedOn w:val="Normal"/>
    <w:rsid w:val="004E4DCB"/>
    <w:pPr>
      <w:pBdr>
        <w:left w:val="single" w:sz="4" w:space="0" w:color="auto"/>
        <w:right w:val="single" w:sz="4" w:space="0" w:color="auto"/>
      </w:pBdr>
      <w:spacing w:before="100" w:beforeAutospacing="1" w:after="100" w:afterAutospacing="1"/>
      <w:jc w:val="center"/>
    </w:pPr>
  </w:style>
  <w:style w:type="paragraph" w:customStyle="1" w:styleId="xl85">
    <w:name w:val="xl85"/>
    <w:basedOn w:val="Normal"/>
    <w:rsid w:val="004E4DC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rsid w:val="004E4DCB"/>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4E4DCB"/>
    <w:pPr>
      <w:pBdr>
        <w:left w:val="single" w:sz="4" w:space="0" w:color="auto"/>
        <w:right w:val="single" w:sz="4" w:space="0" w:color="auto"/>
      </w:pBdr>
      <w:spacing w:before="100" w:beforeAutospacing="1" w:after="100" w:afterAutospacing="1"/>
    </w:pPr>
  </w:style>
  <w:style w:type="paragraph" w:customStyle="1" w:styleId="xl88">
    <w:name w:val="xl88"/>
    <w:basedOn w:val="Normal"/>
    <w:rsid w:val="004E4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89">
    <w:name w:val="xl89"/>
    <w:basedOn w:val="Normal"/>
    <w:rsid w:val="004E4DCB"/>
    <w:pPr>
      <w:pBdr>
        <w:top w:val="single" w:sz="4" w:space="0" w:color="auto"/>
        <w:left w:val="single" w:sz="4" w:space="0" w:color="auto"/>
        <w:bottom w:val="single" w:sz="4" w:space="0" w:color="auto"/>
      </w:pBdr>
      <w:spacing w:before="100" w:beforeAutospacing="1" w:after="100" w:afterAutospacing="1"/>
      <w:jc w:val="center"/>
    </w:pPr>
    <w:rPr>
      <w:b/>
      <w:bCs/>
      <w:u w:val="single"/>
    </w:rPr>
  </w:style>
  <w:style w:type="paragraph" w:customStyle="1" w:styleId="xl90">
    <w:name w:val="xl90"/>
    <w:basedOn w:val="Normal"/>
    <w:rsid w:val="004E4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1">
    <w:name w:val="xl91"/>
    <w:basedOn w:val="Normal"/>
    <w:rsid w:val="004E4DC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2">
    <w:name w:val="xl92"/>
    <w:basedOn w:val="Normal"/>
    <w:rsid w:val="004E4DC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3">
    <w:name w:val="xl93"/>
    <w:basedOn w:val="Normal"/>
    <w:rsid w:val="004E4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94">
    <w:name w:val="xl94"/>
    <w:basedOn w:val="Normal"/>
    <w:rsid w:val="004E4DCB"/>
    <w:pPr>
      <w:pBdr>
        <w:top w:val="single" w:sz="4" w:space="0" w:color="auto"/>
        <w:bottom w:val="single" w:sz="4" w:space="0" w:color="auto"/>
      </w:pBdr>
      <w:spacing w:before="100" w:beforeAutospacing="1" w:after="100" w:afterAutospacing="1"/>
      <w:jc w:val="center"/>
    </w:pPr>
    <w:rPr>
      <w:b/>
      <w:bCs/>
    </w:rPr>
  </w:style>
  <w:style w:type="paragraph" w:customStyle="1" w:styleId="xl95">
    <w:name w:val="xl95"/>
    <w:basedOn w:val="Normal"/>
    <w:rsid w:val="004E4DC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Normal"/>
    <w:rsid w:val="004E4DCB"/>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97">
    <w:name w:val="xl97"/>
    <w:basedOn w:val="Normal"/>
    <w:rsid w:val="004E4DCB"/>
    <w:pPr>
      <w:pBdr>
        <w:top w:val="single" w:sz="4" w:space="0" w:color="auto"/>
        <w:left w:val="single" w:sz="4" w:space="0" w:color="auto"/>
      </w:pBdr>
      <w:spacing w:before="100" w:beforeAutospacing="1" w:after="100" w:afterAutospacing="1"/>
      <w:jc w:val="center"/>
      <w:textAlignment w:val="center"/>
    </w:pPr>
  </w:style>
  <w:style w:type="paragraph" w:customStyle="1" w:styleId="xl98">
    <w:name w:val="xl98"/>
    <w:basedOn w:val="Normal"/>
    <w:rsid w:val="004E4DC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Normal"/>
    <w:rsid w:val="004E4DCB"/>
    <w:pPr>
      <w:pBdr>
        <w:left w:val="single" w:sz="4" w:space="0" w:color="auto"/>
      </w:pBdr>
      <w:spacing w:before="100" w:beforeAutospacing="1" w:after="100" w:afterAutospacing="1"/>
      <w:jc w:val="center"/>
      <w:textAlignment w:val="center"/>
    </w:pPr>
  </w:style>
  <w:style w:type="paragraph" w:customStyle="1" w:styleId="xl100">
    <w:name w:val="xl100"/>
    <w:basedOn w:val="Normal"/>
    <w:rsid w:val="004E4DCB"/>
    <w:pPr>
      <w:pBdr>
        <w:left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Normal"/>
    <w:rsid w:val="004E4DCB"/>
    <w:pPr>
      <w:pBdr>
        <w:left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Normal"/>
    <w:rsid w:val="004E4DC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Normal"/>
    <w:rsid w:val="004E4DCB"/>
    <w:pPr>
      <w:pBdr>
        <w:top w:val="single" w:sz="4" w:space="0" w:color="auto"/>
      </w:pBdr>
      <w:spacing w:before="100" w:beforeAutospacing="1" w:after="100" w:afterAutospacing="1"/>
      <w:jc w:val="center"/>
    </w:pPr>
    <w:rPr>
      <w:b/>
      <w:bCs/>
      <w:u w:val="single"/>
    </w:rPr>
  </w:style>
  <w:style w:type="paragraph" w:customStyle="1" w:styleId="xl104">
    <w:name w:val="xl104"/>
    <w:basedOn w:val="Normal"/>
    <w:rsid w:val="004E4DCB"/>
    <w:pPr>
      <w:spacing w:before="100" w:beforeAutospacing="1" w:after="100" w:afterAutospacing="1"/>
    </w:pPr>
    <w:rPr>
      <w:rFonts w:ascii="Arial" w:hAnsi="Arial" w:cs="Arial"/>
      <w:b/>
      <w:bCs/>
    </w:rPr>
  </w:style>
  <w:style w:type="numbering" w:customStyle="1" w:styleId="ListeYok1">
    <w:name w:val="Liste Yok1"/>
    <w:next w:val="ListeYok"/>
    <w:uiPriority w:val="99"/>
    <w:semiHidden/>
    <w:unhideWhenUsed/>
    <w:rsid w:val="004E4DCB"/>
  </w:style>
  <w:style w:type="paragraph" w:styleId="stBilgi">
    <w:name w:val="header"/>
    <w:aliases w:val=" Char, Char Char Char Char, Char Char Char Char Char,Char,Char Char Char Char,Char Char Char Char Char"/>
    <w:basedOn w:val="Normal"/>
    <w:link w:val="stBilgiChar"/>
    <w:unhideWhenUsed/>
    <w:rsid w:val="004E4DCB"/>
    <w:pPr>
      <w:tabs>
        <w:tab w:val="center" w:pos="4536"/>
        <w:tab w:val="right" w:pos="9072"/>
      </w:tabs>
    </w:pPr>
    <w:rPr>
      <w:lang w:val="x-none" w:eastAsia="x-none"/>
    </w:rPr>
  </w:style>
  <w:style w:type="character" w:customStyle="1" w:styleId="stBilgiChar">
    <w:name w:val="Üst Bilgi Char"/>
    <w:aliases w:val=" Char Char, Char Char Char Char Char1, Char Char Char Char Char Char,Char Char,Char Char Char Char Char1,Char Char Char Char Char Char"/>
    <w:link w:val="stBilgi"/>
    <w:rsid w:val="004E4DCB"/>
    <w:rPr>
      <w:sz w:val="24"/>
      <w:szCs w:val="24"/>
    </w:rPr>
  </w:style>
  <w:style w:type="paragraph" w:styleId="AltBilgi">
    <w:name w:val="footer"/>
    <w:basedOn w:val="Normal"/>
    <w:link w:val="AltBilgiChar"/>
    <w:unhideWhenUsed/>
    <w:rsid w:val="004E4DCB"/>
    <w:pPr>
      <w:tabs>
        <w:tab w:val="center" w:pos="4536"/>
        <w:tab w:val="right" w:pos="9072"/>
      </w:tabs>
    </w:pPr>
    <w:rPr>
      <w:lang w:val="x-none" w:eastAsia="x-none"/>
    </w:rPr>
  </w:style>
  <w:style w:type="character" w:customStyle="1" w:styleId="AltBilgiChar">
    <w:name w:val="Alt Bilgi Char"/>
    <w:link w:val="AltBilgi"/>
    <w:rsid w:val="004E4DCB"/>
    <w:rPr>
      <w:sz w:val="24"/>
      <w:szCs w:val="24"/>
    </w:rPr>
  </w:style>
  <w:style w:type="paragraph" w:customStyle="1" w:styleId="xl105">
    <w:name w:val="xl105"/>
    <w:basedOn w:val="Normal"/>
    <w:rsid w:val="00E25D50"/>
    <w:pPr>
      <w:pBdr>
        <w:left w:val="single" w:sz="4" w:space="0" w:color="auto"/>
      </w:pBdr>
      <w:spacing w:before="100" w:beforeAutospacing="1" w:after="100" w:afterAutospacing="1"/>
      <w:jc w:val="center"/>
      <w:textAlignment w:val="center"/>
    </w:pPr>
    <w:rPr>
      <w:b/>
      <w:bCs/>
    </w:rPr>
  </w:style>
  <w:style w:type="paragraph" w:customStyle="1" w:styleId="xl106">
    <w:name w:val="xl106"/>
    <w:basedOn w:val="Normal"/>
    <w:rsid w:val="00E25D50"/>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07">
    <w:name w:val="xl107"/>
    <w:basedOn w:val="Normal"/>
    <w:rsid w:val="00E25D5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Normal"/>
    <w:rsid w:val="00E25D50"/>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9">
    <w:name w:val="xl109"/>
    <w:basedOn w:val="Normal"/>
    <w:rsid w:val="00E25D5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
    <w:rsid w:val="00E25D5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
    <w:rsid w:val="00E25D5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2">
    <w:name w:val="xl112"/>
    <w:basedOn w:val="Normal"/>
    <w:rsid w:val="00E25D50"/>
    <w:pPr>
      <w:pBdr>
        <w:left w:val="single" w:sz="4" w:space="0" w:color="auto"/>
        <w:right w:val="single" w:sz="4" w:space="0" w:color="auto"/>
      </w:pBdr>
      <w:spacing w:before="100" w:beforeAutospacing="1" w:after="100" w:afterAutospacing="1"/>
      <w:jc w:val="center"/>
    </w:pPr>
  </w:style>
  <w:style w:type="paragraph" w:customStyle="1" w:styleId="xl113">
    <w:name w:val="xl113"/>
    <w:basedOn w:val="Normal"/>
    <w:rsid w:val="00E25D5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Normal"/>
    <w:rsid w:val="00E25D50"/>
    <w:pPr>
      <w:pBdr>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Normal"/>
    <w:rsid w:val="00E25D5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Normal"/>
    <w:rsid w:val="00E25D50"/>
    <w:pPr>
      <w:pBdr>
        <w:top w:val="single" w:sz="4" w:space="0" w:color="auto"/>
        <w:left w:val="single" w:sz="4" w:space="0" w:color="auto"/>
        <w:right w:val="single" w:sz="4" w:space="0" w:color="auto"/>
      </w:pBdr>
      <w:spacing w:before="100" w:beforeAutospacing="1" w:after="100" w:afterAutospacing="1"/>
    </w:pPr>
  </w:style>
  <w:style w:type="paragraph" w:customStyle="1" w:styleId="a">
    <w:basedOn w:val="Normal"/>
    <w:next w:val="Altyaz"/>
    <w:link w:val="AltKonuBalChar"/>
    <w:qFormat/>
    <w:rsid w:val="003D201A"/>
    <w:rPr>
      <w:b/>
      <w:bCs/>
      <w:u w:val="single"/>
    </w:rPr>
  </w:style>
  <w:style w:type="character" w:customStyle="1" w:styleId="AltKonuBalChar">
    <w:name w:val="Alt Konu Başlığı Char"/>
    <w:link w:val="a"/>
    <w:rsid w:val="003D201A"/>
    <w:rPr>
      <w:b/>
      <w:bCs/>
      <w:sz w:val="24"/>
      <w:szCs w:val="24"/>
      <w:u w:val="single"/>
    </w:rPr>
  </w:style>
  <w:style w:type="paragraph" w:styleId="AralkYok">
    <w:name w:val="No Spacing"/>
    <w:qFormat/>
    <w:rsid w:val="003D201A"/>
    <w:rPr>
      <w:rFonts w:ascii="Calibri" w:hAnsi="Calibri"/>
      <w:sz w:val="22"/>
      <w:szCs w:val="22"/>
    </w:rPr>
  </w:style>
  <w:style w:type="paragraph" w:customStyle="1" w:styleId="Default">
    <w:name w:val="Default"/>
    <w:rsid w:val="003D201A"/>
    <w:pPr>
      <w:autoSpaceDE w:val="0"/>
      <w:autoSpaceDN w:val="0"/>
      <w:adjustRightInd w:val="0"/>
    </w:pPr>
    <w:rPr>
      <w:rFonts w:ascii="Calibri" w:eastAsia="Calibri" w:hAnsi="Calibri" w:cs="Calibri"/>
      <w:color w:val="000000"/>
      <w:sz w:val="24"/>
      <w:szCs w:val="24"/>
      <w:lang w:eastAsia="en-US"/>
    </w:rPr>
  </w:style>
  <w:style w:type="paragraph" w:styleId="Altyaz">
    <w:name w:val="Subtitle"/>
    <w:basedOn w:val="Normal"/>
    <w:next w:val="Normal"/>
    <w:link w:val="AltyazChar"/>
    <w:qFormat/>
    <w:locked/>
    <w:rsid w:val="003D201A"/>
    <w:pPr>
      <w:spacing w:after="60"/>
      <w:jc w:val="center"/>
      <w:outlineLvl w:val="1"/>
    </w:pPr>
    <w:rPr>
      <w:rFonts w:ascii="Calibri Light" w:hAnsi="Calibri Light"/>
    </w:rPr>
  </w:style>
  <w:style w:type="character" w:customStyle="1" w:styleId="AltyazChar">
    <w:name w:val="Altyazı Char"/>
    <w:link w:val="Altyaz"/>
    <w:rsid w:val="003D201A"/>
    <w:rPr>
      <w:rFonts w:ascii="Calibri Light" w:eastAsia="Times New Roman" w:hAnsi="Calibri Light" w:cs="Times New Roman"/>
      <w:sz w:val="24"/>
      <w:szCs w:val="24"/>
    </w:rPr>
  </w:style>
  <w:style w:type="paragraph" w:customStyle="1" w:styleId="3-NormalYaz">
    <w:name w:val="3-Normal Yazı"/>
    <w:qFormat/>
    <w:rsid w:val="007062AE"/>
    <w:pPr>
      <w:tabs>
        <w:tab w:val="left" w:pos="566"/>
      </w:tabs>
      <w:jc w:val="both"/>
    </w:pPr>
    <w:rPr>
      <w:sz w:val="19"/>
      <w:lang w:eastAsia="en-US"/>
    </w:rPr>
  </w:style>
  <w:style w:type="character" w:customStyle="1" w:styleId="Balk2Char">
    <w:name w:val="Başlık 2 Char"/>
    <w:link w:val="Balk2"/>
    <w:rsid w:val="00C246AA"/>
    <w:rPr>
      <w:rFonts w:ascii="Calibri Light" w:eastAsia="Times New Roman" w:hAnsi="Calibri Light" w:cs="Times New Roman"/>
      <w:b/>
      <w:bCs/>
      <w:i/>
      <w:iCs/>
      <w:sz w:val="28"/>
      <w:szCs w:val="28"/>
    </w:rPr>
  </w:style>
  <w:style w:type="character" w:customStyle="1" w:styleId="Balk3Char">
    <w:name w:val="Başlık 3 Char"/>
    <w:link w:val="Balk3"/>
    <w:rsid w:val="00C246AA"/>
    <w:rPr>
      <w:rFonts w:ascii="Calibri Light" w:eastAsia="Times New Roman" w:hAnsi="Calibri Light" w:cs="Times New Roman"/>
      <w:b/>
      <w:bCs/>
      <w:sz w:val="26"/>
      <w:szCs w:val="26"/>
    </w:rPr>
  </w:style>
  <w:style w:type="character" w:customStyle="1" w:styleId="Balk5Char">
    <w:name w:val="Başlık 5 Char"/>
    <w:link w:val="Balk5"/>
    <w:rsid w:val="00C246AA"/>
    <w:rPr>
      <w:rFonts w:ascii="Calibri" w:eastAsia="Times New Roman" w:hAnsi="Calibri" w:cs="Times New Roman"/>
      <w:b/>
      <w:bCs/>
      <w:i/>
      <w:iCs/>
      <w:sz w:val="26"/>
      <w:szCs w:val="26"/>
    </w:rPr>
  </w:style>
  <w:style w:type="character" w:customStyle="1" w:styleId="Balk9Char">
    <w:name w:val="Başlık 9 Char"/>
    <w:link w:val="Balk9"/>
    <w:rsid w:val="00C246AA"/>
    <w:rPr>
      <w:rFonts w:ascii="Calibri Light" w:eastAsia="Times New Roman" w:hAnsi="Calibri Light" w:cs="Times New Roman"/>
      <w:sz w:val="22"/>
      <w:szCs w:val="22"/>
    </w:rPr>
  </w:style>
  <w:style w:type="character" w:styleId="Gl">
    <w:name w:val="Strong"/>
    <w:uiPriority w:val="22"/>
    <w:qFormat/>
    <w:locked/>
    <w:rsid w:val="00C246AA"/>
    <w:rPr>
      <w:b/>
      <w:bCs/>
    </w:rPr>
  </w:style>
  <w:style w:type="paragraph" w:styleId="KonuBal">
    <w:name w:val="Title"/>
    <w:basedOn w:val="Normal"/>
    <w:next w:val="Normal"/>
    <w:link w:val="KonuBalChar"/>
    <w:qFormat/>
    <w:locked/>
    <w:rsid w:val="00C246AA"/>
    <w:pPr>
      <w:spacing w:before="240" w:after="60"/>
      <w:jc w:val="center"/>
      <w:outlineLvl w:val="0"/>
    </w:pPr>
    <w:rPr>
      <w:rFonts w:ascii="Calibri Light" w:hAnsi="Calibri Light"/>
      <w:b/>
      <w:bCs/>
      <w:kern w:val="28"/>
      <w:sz w:val="32"/>
      <w:szCs w:val="32"/>
    </w:rPr>
  </w:style>
  <w:style w:type="character" w:customStyle="1" w:styleId="KonuBalChar">
    <w:name w:val="Konu Başlığı Char"/>
    <w:link w:val="KonuBal"/>
    <w:rsid w:val="00C246AA"/>
    <w:rPr>
      <w:rFonts w:ascii="Calibri Light" w:eastAsia="Times New Roman" w:hAnsi="Calibri Light" w:cs="Times New Roman"/>
      <w:b/>
      <w:bCs/>
      <w:kern w:val="28"/>
      <w:sz w:val="32"/>
      <w:szCs w:val="32"/>
    </w:rPr>
  </w:style>
  <w:style w:type="character" w:styleId="Vurgu">
    <w:name w:val="Emphasis"/>
    <w:qFormat/>
    <w:locked/>
    <w:rsid w:val="00C246AA"/>
    <w:rPr>
      <w:i/>
      <w:iCs/>
    </w:rPr>
  </w:style>
  <w:style w:type="paragraph" w:customStyle="1" w:styleId="Metin">
    <w:name w:val="Metin"/>
    <w:rsid w:val="00BF1317"/>
    <w:pPr>
      <w:tabs>
        <w:tab w:val="left" w:pos="566"/>
      </w:tabs>
      <w:ind w:firstLine="566"/>
      <w:jc w:val="both"/>
    </w:pPr>
    <w:rPr>
      <w:sz w:val="19"/>
    </w:rPr>
  </w:style>
  <w:style w:type="paragraph" w:styleId="GvdeMetniGirintisi3">
    <w:name w:val="Body Text Indent 3"/>
    <w:basedOn w:val="Normal"/>
    <w:link w:val="GvdeMetniGirintisi3Char"/>
    <w:unhideWhenUsed/>
    <w:rsid w:val="0098296A"/>
    <w:pPr>
      <w:spacing w:after="120"/>
      <w:ind w:left="283"/>
    </w:pPr>
    <w:rPr>
      <w:sz w:val="16"/>
      <w:szCs w:val="16"/>
    </w:rPr>
  </w:style>
  <w:style w:type="character" w:customStyle="1" w:styleId="GvdeMetniGirintisi3Char">
    <w:name w:val="Gövde Metni Girintisi 3 Char"/>
    <w:link w:val="GvdeMetniGirintisi3"/>
    <w:uiPriority w:val="99"/>
    <w:semiHidden/>
    <w:rsid w:val="0098296A"/>
    <w:rPr>
      <w:sz w:val="16"/>
      <w:szCs w:val="16"/>
    </w:rPr>
  </w:style>
  <w:style w:type="numbering" w:customStyle="1" w:styleId="ListeYok2">
    <w:name w:val="Liste Yok2"/>
    <w:next w:val="ListeYok"/>
    <w:semiHidden/>
    <w:rsid w:val="00865418"/>
  </w:style>
  <w:style w:type="paragraph" w:customStyle="1" w:styleId="BodyText31">
    <w:name w:val="Body Text 31"/>
    <w:basedOn w:val="Normal"/>
    <w:rsid w:val="00865418"/>
    <w:pPr>
      <w:overflowPunct w:val="0"/>
      <w:autoSpaceDE w:val="0"/>
      <w:autoSpaceDN w:val="0"/>
      <w:adjustRightInd w:val="0"/>
      <w:spacing w:before="100" w:beforeAutospacing="1"/>
      <w:jc w:val="both"/>
      <w:textAlignment w:val="baseline"/>
    </w:pPr>
    <w:rPr>
      <w:rFonts w:ascii="Arial Narrow" w:hAnsi="Arial Narrow"/>
      <w:sz w:val="22"/>
      <w:szCs w:val="20"/>
    </w:rPr>
  </w:style>
  <w:style w:type="character" w:styleId="DipnotBavurusu">
    <w:name w:val="footnote reference"/>
    <w:semiHidden/>
    <w:rsid w:val="00865418"/>
    <w:rPr>
      <w:vertAlign w:val="superscript"/>
    </w:rPr>
  </w:style>
  <w:style w:type="paragraph" w:styleId="DipnotMetni">
    <w:name w:val="footnote text"/>
    <w:aliases w:val="Dipnot Metni Char Char Char,Dipnot Metni Char Char"/>
    <w:basedOn w:val="Normal"/>
    <w:link w:val="DipnotMetniChar"/>
    <w:semiHidden/>
    <w:rsid w:val="00865418"/>
    <w:pPr>
      <w:overflowPunct w:val="0"/>
      <w:autoSpaceDE w:val="0"/>
      <w:autoSpaceDN w:val="0"/>
      <w:adjustRightInd w:val="0"/>
      <w:spacing w:before="100" w:beforeAutospacing="1"/>
      <w:textAlignment w:val="baseline"/>
    </w:pPr>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865418"/>
  </w:style>
  <w:style w:type="paragraph" w:customStyle="1" w:styleId="BlockText1">
    <w:name w:val="Block Text1"/>
    <w:basedOn w:val="Normal"/>
    <w:rsid w:val="00865418"/>
    <w:pPr>
      <w:tabs>
        <w:tab w:val="left" w:pos="0"/>
      </w:tabs>
      <w:overflowPunct w:val="0"/>
      <w:autoSpaceDE w:val="0"/>
      <w:autoSpaceDN w:val="0"/>
      <w:adjustRightInd w:val="0"/>
      <w:spacing w:before="100" w:beforeAutospacing="1"/>
      <w:ind w:left="360" w:right="-356"/>
      <w:jc w:val="both"/>
      <w:textAlignment w:val="baseline"/>
    </w:pPr>
    <w:rPr>
      <w:szCs w:val="20"/>
    </w:rPr>
  </w:style>
  <w:style w:type="paragraph" w:customStyle="1" w:styleId="BodyTextIndent21">
    <w:name w:val="Body Text Indent 21"/>
    <w:basedOn w:val="Normal"/>
    <w:rsid w:val="00865418"/>
    <w:pPr>
      <w:overflowPunct w:val="0"/>
      <w:autoSpaceDE w:val="0"/>
      <w:autoSpaceDN w:val="0"/>
      <w:adjustRightInd w:val="0"/>
      <w:spacing w:before="100" w:beforeAutospacing="1"/>
      <w:ind w:firstLine="360"/>
      <w:jc w:val="both"/>
      <w:textAlignment w:val="baseline"/>
    </w:pPr>
    <w:rPr>
      <w:szCs w:val="20"/>
    </w:rPr>
  </w:style>
  <w:style w:type="paragraph" w:styleId="GvdeMetni">
    <w:name w:val="Body Text"/>
    <w:basedOn w:val="Normal"/>
    <w:link w:val="GvdeMetniChar"/>
    <w:rsid w:val="00865418"/>
    <w:pPr>
      <w:overflowPunct w:val="0"/>
      <w:autoSpaceDE w:val="0"/>
      <w:autoSpaceDN w:val="0"/>
      <w:adjustRightInd w:val="0"/>
      <w:spacing w:before="100" w:beforeAutospacing="1"/>
      <w:jc w:val="both"/>
      <w:textAlignment w:val="baseline"/>
    </w:pPr>
    <w:rPr>
      <w:b/>
      <w:szCs w:val="20"/>
      <w:lang w:val="x-none" w:eastAsia="x-none"/>
    </w:rPr>
  </w:style>
  <w:style w:type="character" w:customStyle="1" w:styleId="GvdeMetniChar">
    <w:name w:val="Gövde Metni Char"/>
    <w:link w:val="GvdeMetni"/>
    <w:rsid w:val="00865418"/>
    <w:rPr>
      <w:b/>
      <w:sz w:val="24"/>
      <w:lang w:val="x-none" w:eastAsia="x-none"/>
    </w:rPr>
  </w:style>
  <w:style w:type="paragraph" w:customStyle="1" w:styleId="BodyTextIndent31">
    <w:name w:val="Body Text Indent 31"/>
    <w:basedOn w:val="Normal"/>
    <w:rsid w:val="00865418"/>
    <w:pPr>
      <w:overflowPunct w:val="0"/>
      <w:autoSpaceDE w:val="0"/>
      <w:autoSpaceDN w:val="0"/>
      <w:adjustRightInd w:val="0"/>
      <w:spacing w:before="100" w:beforeAutospacing="1"/>
      <w:ind w:left="180"/>
      <w:jc w:val="both"/>
      <w:textAlignment w:val="baseline"/>
    </w:pPr>
    <w:rPr>
      <w:szCs w:val="20"/>
    </w:rPr>
  </w:style>
  <w:style w:type="character" w:styleId="SayfaNumaras">
    <w:name w:val="page number"/>
    <w:rsid w:val="00865418"/>
  </w:style>
  <w:style w:type="paragraph" w:styleId="GvdeMetniGirintisi">
    <w:name w:val="Body Text Indent"/>
    <w:basedOn w:val="Normal"/>
    <w:link w:val="GvdeMetniGirintisiChar"/>
    <w:rsid w:val="00865418"/>
    <w:pPr>
      <w:overflowPunct w:val="0"/>
      <w:autoSpaceDE w:val="0"/>
      <w:autoSpaceDN w:val="0"/>
      <w:adjustRightInd w:val="0"/>
      <w:spacing w:before="100" w:beforeAutospacing="1"/>
      <w:ind w:left="1416"/>
      <w:textAlignment w:val="baseline"/>
    </w:pPr>
    <w:rPr>
      <w:szCs w:val="20"/>
      <w:lang w:val="x-none" w:eastAsia="x-none"/>
    </w:rPr>
  </w:style>
  <w:style w:type="character" w:customStyle="1" w:styleId="GvdeMetniGirintisiChar">
    <w:name w:val="Gövde Metni Girintisi Char"/>
    <w:link w:val="GvdeMetniGirintisi"/>
    <w:rsid w:val="00865418"/>
    <w:rPr>
      <w:sz w:val="24"/>
      <w:lang w:val="x-none" w:eastAsia="x-none"/>
    </w:rPr>
  </w:style>
  <w:style w:type="paragraph" w:styleId="GvdeMetniGirintisi2">
    <w:name w:val="Body Text Indent 2"/>
    <w:basedOn w:val="Normal"/>
    <w:link w:val="GvdeMetniGirintisi2Char"/>
    <w:rsid w:val="00865418"/>
    <w:pPr>
      <w:numPr>
        <w:ilvl w:val="12"/>
      </w:numPr>
      <w:shd w:val="clear" w:color="auto" w:fill="FFFFFF"/>
      <w:overflowPunct w:val="0"/>
      <w:autoSpaceDE w:val="0"/>
      <w:autoSpaceDN w:val="0"/>
      <w:adjustRightInd w:val="0"/>
      <w:spacing w:before="100" w:beforeAutospacing="1"/>
      <w:ind w:right="-356" w:firstLine="720"/>
      <w:jc w:val="both"/>
      <w:textAlignment w:val="baseline"/>
    </w:pPr>
    <w:rPr>
      <w:szCs w:val="20"/>
    </w:rPr>
  </w:style>
  <w:style w:type="character" w:customStyle="1" w:styleId="GvdeMetniGirintisi2Char">
    <w:name w:val="Gövde Metni Girintisi 2 Char"/>
    <w:link w:val="GvdeMetniGirintisi2"/>
    <w:rsid w:val="00865418"/>
    <w:rPr>
      <w:sz w:val="24"/>
      <w:shd w:val="clear" w:color="auto" w:fill="FFFFFF"/>
    </w:rPr>
  </w:style>
  <w:style w:type="paragraph" w:styleId="GvdeMetni2">
    <w:name w:val="Body Text 2"/>
    <w:basedOn w:val="Normal"/>
    <w:link w:val="GvdeMetni2Char"/>
    <w:rsid w:val="00865418"/>
    <w:pPr>
      <w:overflowPunct w:val="0"/>
      <w:autoSpaceDE w:val="0"/>
      <w:autoSpaceDN w:val="0"/>
      <w:adjustRightInd w:val="0"/>
      <w:spacing w:before="100" w:beforeAutospacing="1" w:after="120" w:line="480" w:lineRule="auto"/>
      <w:textAlignment w:val="baseline"/>
    </w:pPr>
    <w:rPr>
      <w:szCs w:val="20"/>
    </w:rPr>
  </w:style>
  <w:style w:type="character" w:customStyle="1" w:styleId="GvdeMetni2Char">
    <w:name w:val="Gövde Metni 2 Char"/>
    <w:link w:val="GvdeMetni2"/>
    <w:rsid w:val="00865418"/>
    <w:rPr>
      <w:sz w:val="24"/>
    </w:rPr>
  </w:style>
  <w:style w:type="paragraph" w:customStyle="1" w:styleId="bekMetni1">
    <w:name w:val="Öbek Metni1"/>
    <w:basedOn w:val="Normal"/>
    <w:rsid w:val="00865418"/>
    <w:pPr>
      <w:tabs>
        <w:tab w:val="left" w:pos="0"/>
      </w:tabs>
      <w:overflowPunct w:val="0"/>
      <w:autoSpaceDE w:val="0"/>
      <w:autoSpaceDN w:val="0"/>
      <w:adjustRightInd w:val="0"/>
      <w:spacing w:before="100" w:beforeAutospacing="1"/>
      <w:ind w:left="360" w:right="-356"/>
      <w:jc w:val="both"/>
      <w:textAlignment w:val="baseline"/>
    </w:pPr>
    <w:rPr>
      <w:szCs w:val="20"/>
    </w:rPr>
  </w:style>
  <w:style w:type="paragraph" w:customStyle="1" w:styleId="GvdeMetni21">
    <w:name w:val="Gövde Metni 21"/>
    <w:basedOn w:val="Normal"/>
    <w:rsid w:val="00865418"/>
    <w:pPr>
      <w:overflowPunct w:val="0"/>
      <w:autoSpaceDE w:val="0"/>
      <w:autoSpaceDN w:val="0"/>
      <w:adjustRightInd w:val="0"/>
      <w:spacing w:before="100" w:beforeAutospacing="1"/>
      <w:jc w:val="both"/>
      <w:textAlignment w:val="baseline"/>
    </w:pPr>
    <w:rPr>
      <w:szCs w:val="20"/>
    </w:rPr>
  </w:style>
  <w:style w:type="paragraph" w:customStyle="1" w:styleId="GvdeMetniGirintisi31">
    <w:name w:val="Gövde Metni Girintisi 31"/>
    <w:basedOn w:val="Normal"/>
    <w:rsid w:val="00865418"/>
    <w:pPr>
      <w:overflowPunct w:val="0"/>
      <w:autoSpaceDE w:val="0"/>
      <w:autoSpaceDN w:val="0"/>
      <w:adjustRightInd w:val="0"/>
      <w:spacing w:before="100" w:beforeAutospacing="1"/>
      <w:ind w:left="180"/>
      <w:jc w:val="both"/>
      <w:textAlignment w:val="baseline"/>
    </w:pPr>
    <w:rPr>
      <w:szCs w:val="20"/>
    </w:rPr>
  </w:style>
  <w:style w:type="paragraph" w:customStyle="1" w:styleId="GvdeMetni31">
    <w:name w:val="Gövde Metni 31"/>
    <w:basedOn w:val="Normal"/>
    <w:rsid w:val="00865418"/>
    <w:pPr>
      <w:overflowPunct w:val="0"/>
      <w:autoSpaceDE w:val="0"/>
      <w:autoSpaceDN w:val="0"/>
      <w:adjustRightInd w:val="0"/>
      <w:spacing w:before="100" w:beforeAutospacing="1"/>
      <w:jc w:val="both"/>
      <w:textAlignment w:val="baseline"/>
    </w:pPr>
    <w:rPr>
      <w:rFonts w:ascii="Arial Narrow" w:hAnsi="Arial Narrow"/>
      <w:sz w:val="22"/>
      <w:szCs w:val="20"/>
    </w:rPr>
  </w:style>
  <w:style w:type="character" w:customStyle="1" w:styleId="normal1">
    <w:name w:val="normal1"/>
    <w:rsid w:val="00865418"/>
  </w:style>
  <w:style w:type="paragraph" w:styleId="bekMetni">
    <w:name w:val="Block Text"/>
    <w:basedOn w:val="Normal"/>
    <w:rsid w:val="00865418"/>
    <w:pPr>
      <w:tabs>
        <w:tab w:val="left" w:pos="1260"/>
        <w:tab w:val="left" w:pos="3240"/>
      </w:tabs>
      <w:spacing w:before="100" w:beforeAutospacing="1"/>
      <w:ind w:left="360" w:right="7924"/>
    </w:pPr>
    <w:rPr>
      <w:rFonts w:ascii="Arial Narrow" w:hAnsi="Arial Narrow"/>
      <w:sz w:val="22"/>
    </w:rPr>
  </w:style>
  <w:style w:type="paragraph" w:styleId="AklamaMetni">
    <w:name w:val="annotation text"/>
    <w:basedOn w:val="Normal"/>
    <w:link w:val="AklamaMetniChar"/>
    <w:semiHidden/>
    <w:rsid w:val="00865418"/>
    <w:rPr>
      <w:sz w:val="20"/>
      <w:szCs w:val="20"/>
    </w:rPr>
  </w:style>
  <w:style w:type="character" w:customStyle="1" w:styleId="AklamaMetniChar">
    <w:name w:val="Açıklama Metni Char"/>
    <w:basedOn w:val="VarsaylanParagrafYazTipi"/>
    <w:link w:val="AklamaMetni"/>
    <w:semiHidden/>
    <w:rsid w:val="00865418"/>
  </w:style>
  <w:style w:type="table" w:customStyle="1" w:styleId="TabloKlavuzu1">
    <w:name w:val="Tablo Kılavuzu1"/>
    <w:basedOn w:val="NormalTablo"/>
    <w:next w:val="TabloKlavuzu"/>
    <w:uiPriority w:val="59"/>
    <w:rsid w:val="008654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865418"/>
  </w:style>
  <w:style w:type="paragraph" w:customStyle="1" w:styleId="Style3">
    <w:name w:val="Style3"/>
    <w:basedOn w:val="Normal"/>
    <w:rsid w:val="00865418"/>
    <w:pPr>
      <w:widowControl w:val="0"/>
      <w:autoSpaceDE w:val="0"/>
      <w:autoSpaceDN w:val="0"/>
      <w:adjustRightInd w:val="0"/>
      <w:spacing w:line="211" w:lineRule="exact"/>
      <w:ind w:hanging="1128"/>
    </w:pPr>
  </w:style>
  <w:style w:type="paragraph" w:customStyle="1" w:styleId="Style4">
    <w:name w:val="Style4"/>
    <w:basedOn w:val="Normal"/>
    <w:rsid w:val="00865418"/>
    <w:pPr>
      <w:widowControl w:val="0"/>
      <w:autoSpaceDE w:val="0"/>
      <w:autoSpaceDN w:val="0"/>
      <w:adjustRightInd w:val="0"/>
      <w:spacing w:line="235" w:lineRule="exact"/>
    </w:pPr>
  </w:style>
  <w:style w:type="paragraph" w:customStyle="1" w:styleId="Style5">
    <w:name w:val="Style5"/>
    <w:basedOn w:val="Normal"/>
    <w:rsid w:val="00865418"/>
    <w:pPr>
      <w:widowControl w:val="0"/>
      <w:autoSpaceDE w:val="0"/>
      <w:autoSpaceDN w:val="0"/>
      <w:adjustRightInd w:val="0"/>
      <w:spacing w:line="232" w:lineRule="exact"/>
      <w:ind w:firstLine="710"/>
    </w:pPr>
  </w:style>
  <w:style w:type="paragraph" w:customStyle="1" w:styleId="Style6">
    <w:name w:val="Style6"/>
    <w:basedOn w:val="Normal"/>
    <w:rsid w:val="00865418"/>
    <w:pPr>
      <w:widowControl w:val="0"/>
      <w:autoSpaceDE w:val="0"/>
      <w:autoSpaceDN w:val="0"/>
      <w:adjustRightInd w:val="0"/>
      <w:spacing w:line="229" w:lineRule="exact"/>
      <w:ind w:firstLine="706"/>
      <w:jc w:val="both"/>
    </w:pPr>
  </w:style>
  <w:style w:type="paragraph" w:customStyle="1" w:styleId="Style7">
    <w:name w:val="Style7"/>
    <w:basedOn w:val="Normal"/>
    <w:rsid w:val="00865418"/>
    <w:pPr>
      <w:widowControl w:val="0"/>
      <w:autoSpaceDE w:val="0"/>
      <w:autoSpaceDN w:val="0"/>
      <w:adjustRightInd w:val="0"/>
      <w:spacing w:line="230" w:lineRule="exact"/>
      <w:ind w:hanging="1032"/>
    </w:pPr>
  </w:style>
  <w:style w:type="paragraph" w:customStyle="1" w:styleId="Style8">
    <w:name w:val="Style8"/>
    <w:basedOn w:val="Normal"/>
    <w:rsid w:val="00865418"/>
    <w:pPr>
      <w:widowControl w:val="0"/>
      <w:autoSpaceDE w:val="0"/>
      <w:autoSpaceDN w:val="0"/>
      <w:adjustRightInd w:val="0"/>
      <w:spacing w:line="235" w:lineRule="exact"/>
      <w:jc w:val="both"/>
    </w:pPr>
  </w:style>
  <w:style w:type="character" w:customStyle="1" w:styleId="FontStyle16">
    <w:name w:val="Font Style16"/>
    <w:rsid w:val="00865418"/>
    <w:rPr>
      <w:rFonts w:ascii="Times New Roman" w:hAnsi="Times New Roman" w:cs="Times New Roman"/>
      <w:b/>
      <w:bCs/>
      <w:color w:val="000000"/>
      <w:sz w:val="18"/>
      <w:szCs w:val="18"/>
    </w:rPr>
  </w:style>
  <w:style w:type="character" w:customStyle="1" w:styleId="FontStyle17">
    <w:name w:val="Font Style17"/>
    <w:rsid w:val="00865418"/>
    <w:rPr>
      <w:rFonts w:ascii="Times New Roman" w:hAnsi="Times New Roman" w:cs="Times New Roman"/>
      <w:color w:val="000000"/>
      <w:sz w:val="18"/>
      <w:szCs w:val="18"/>
    </w:rPr>
  </w:style>
  <w:style w:type="character" w:customStyle="1" w:styleId="FontStyle18">
    <w:name w:val="Font Style18"/>
    <w:rsid w:val="00865418"/>
    <w:rPr>
      <w:rFonts w:ascii="Times New Roman" w:hAnsi="Times New Roman" w:cs="Times New Roman"/>
      <w:color w:val="000000"/>
      <w:sz w:val="20"/>
      <w:szCs w:val="20"/>
    </w:rPr>
  </w:style>
  <w:style w:type="character" w:customStyle="1" w:styleId="FontStyle22">
    <w:name w:val="Font Style22"/>
    <w:rsid w:val="00865418"/>
    <w:rPr>
      <w:rFonts w:ascii="Times New Roman" w:hAnsi="Times New Roman" w:cs="Times New Roman"/>
      <w:b/>
      <w:bCs/>
      <w:color w:val="000000"/>
      <w:sz w:val="20"/>
      <w:szCs w:val="20"/>
    </w:rPr>
  </w:style>
  <w:style w:type="paragraph" w:customStyle="1" w:styleId="AralkYok1">
    <w:name w:val="Aralık Yok1"/>
    <w:rsid w:val="00865418"/>
    <w:pPr>
      <w:ind w:left="709" w:hanging="703"/>
    </w:pPr>
    <w:rPr>
      <w:sz w:val="24"/>
      <w:szCs w:val="24"/>
      <w:lang w:eastAsia="en-US"/>
    </w:rPr>
  </w:style>
  <w:style w:type="character" w:customStyle="1" w:styleId="WW8Num2z0">
    <w:name w:val="WW8Num2z0"/>
    <w:rsid w:val="00865418"/>
    <w:rPr>
      <w:rFonts w:ascii="Symbol" w:hAnsi="Symbol"/>
    </w:rPr>
  </w:style>
  <w:style w:type="character" w:customStyle="1" w:styleId="WW8Num3z0">
    <w:name w:val="WW8Num3z0"/>
    <w:rsid w:val="00865418"/>
    <w:rPr>
      <w:rFonts w:ascii="Symbol" w:hAnsi="Symbol"/>
    </w:rPr>
  </w:style>
  <w:style w:type="character" w:customStyle="1" w:styleId="WW8Num4z0">
    <w:name w:val="WW8Num4z0"/>
    <w:rsid w:val="00865418"/>
    <w:rPr>
      <w:rFonts w:ascii="Symbol" w:hAnsi="Symbol"/>
    </w:rPr>
  </w:style>
  <w:style w:type="character" w:customStyle="1" w:styleId="WW8Num6z0">
    <w:name w:val="WW8Num6z0"/>
    <w:rsid w:val="00865418"/>
    <w:rPr>
      <w:rFonts w:ascii="Wingdings" w:hAnsi="Wingdings"/>
    </w:rPr>
  </w:style>
  <w:style w:type="character" w:customStyle="1" w:styleId="WW8Num7z0">
    <w:name w:val="WW8Num7z0"/>
    <w:rsid w:val="00865418"/>
    <w:rPr>
      <w:rFonts w:ascii="Symbol" w:hAnsi="Symbol"/>
    </w:rPr>
  </w:style>
  <w:style w:type="character" w:customStyle="1" w:styleId="WW8Num8z0">
    <w:name w:val="WW8Num8z0"/>
    <w:rsid w:val="00865418"/>
    <w:rPr>
      <w:rFonts w:ascii="Symbol" w:hAnsi="Symbol"/>
    </w:rPr>
  </w:style>
  <w:style w:type="character" w:customStyle="1" w:styleId="WW8Num9z0">
    <w:name w:val="WW8Num9z0"/>
    <w:rsid w:val="00865418"/>
    <w:rPr>
      <w:rFonts w:ascii="Symbol" w:hAnsi="Symbol"/>
    </w:rPr>
  </w:style>
  <w:style w:type="character" w:customStyle="1" w:styleId="WW8Num10z0">
    <w:name w:val="WW8Num10z0"/>
    <w:rsid w:val="00865418"/>
    <w:rPr>
      <w:rFonts w:ascii="Symbol" w:hAnsi="Symbol"/>
    </w:rPr>
  </w:style>
  <w:style w:type="character" w:customStyle="1" w:styleId="WW8Num11z0">
    <w:name w:val="WW8Num11z0"/>
    <w:rsid w:val="00865418"/>
    <w:rPr>
      <w:rFonts w:ascii="Symbol" w:hAnsi="Symbol"/>
    </w:rPr>
  </w:style>
  <w:style w:type="character" w:customStyle="1" w:styleId="WW8Num13z0">
    <w:name w:val="WW8Num13z0"/>
    <w:rsid w:val="00865418"/>
    <w:rPr>
      <w:rFonts w:ascii="Symbol" w:hAnsi="Symbol"/>
    </w:rPr>
  </w:style>
  <w:style w:type="character" w:customStyle="1" w:styleId="WW8Num14z0">
    <w:name w:val="WW8Num14z0"/>
    <w:rsid w:val="00865418"/>
    <w:rPr>
      <w:rFonts w:ascii="Symbol" w:hAnsi="Symbol"/>
    </w:rPr>
  </w:style>
  <w:style w:type="character" w:customStyle="1" w:styleId="WW8Num15z0">
    <w:name w:val="WW8Num15z0"/>
    <w:rsid w:val="00865418"/>
    <w:rPr>
      <w:rFonts w:ascii="Symbol" w:hAnsi="Symbol"/>
    </w:rPr>
  </w:style>
  <w:style w:type="character" w:customStyle="1" w:styleId="WW8Num16z0">
    <w:name w:val="WW8Num16z0"/>
    <w:rsid w:val="00865418"/>
    <w:rPr>
      <w:rFonts w:ascii="Symbol" w:hAnsi="Symbol"/>
    </w:rPr>
  </w:style>
  <w:style w:type="character" w:customStyle="1" w:styleId="WW8Num18z0">
    <w:name w:val="WW8Num18z0"/>
    <w:rsid w:val="00865418"/>
    <w:rPr>
      <w:rFonts w:ascii="Symbol" w:hAnsi="Symbol"/>
    </w:rPr>
  </w:style>
  <w:style w:type="character" w:customStyle="1" w:styleId="WW8Num19z0">
    <w:name w:val="WW8Num19z0"/>
    <w:rsid w:val="00865418"/>
    <w:rPr>
      <w:rFonts w:ascii="Wingdings" w:hAnsi="Wingdings"/>
    </w:rPr>
  </w:style>
  <w:style w:type="character" w:customStyle="1" w:styleId="WW8Num20z0">
    <w:name w:val="WW8Num20z0"/>
    <w:rsid w:val="00865418"/>
    <w:rPr>
      <w:rFonts w:ascii="Times New Roman" w:eastAsia="Times New Roman" w:hAnsi="Times New Roman" w:cs="Times New Roman"/>
    </w:rPr>
  </w:style>
  <w:style w:type="character" w:customStyle="1" w:styleId="WW8Num21z0">
    <w:name w:val="WW8Num21z0"/>
    <w:rsid w:val="00865418"/>
    <w:rPr>
      <w:rFonts w:ascii="Wingdings" w:hAnsi="Wingdings"/>
    </w:rPr>
  </w:style>
  <w:style w:type="character" w:customStyle="1" w:styleId="WW8Num22z0">
    <w:name w:val="WW8Num22z0"/>
    <w:rsid w:val="00865418"/>
    <w:rPr>
      <w:rFonts w:ascii="Symbol" w:hAnsi="Symbol"/>
    </w:rPr>
  </w:style>
  <w:style w:type="character" w:customStyle="1" w:styleId="WW8Num23z0">
    <w:name w:val="WW8Num23z0"/>
    <w:rsid w:val="00865418"/>
    <w:rPr>
      <w:rFonts w:ascii="Symbol" w:hAnsi="Symbol"/>
    </w:rPr>
  </w:style>
  <w:style w:type="character" w:customStyle="1" w:styleId="WW8Num24z0">
    <w:name w:val="WW8Num24z0"/>
    <w:rsid w:val="00865418"/>
    <w:rPr>
      <w:rFonts w:ascii="Symbol" w:hAnsi="Symbol"/>
    </w:rPr>
  </w:style>
  <w:style w:type="character" w:customStyle="1" w:styleId="WW8Num25z0">
    <w:name w:val="WW8Num25z0"/>
    <w:rsid w:val="00865418"/>
    <w:rPr>
      <w:rFonts w:ascii="Symbol" w:hAnsi="Symbol"/>
    </w:rPr>
  </w:style>
  <w:style w:type="character" w:customStyle="1" w:styleId="WW8Num26z0">
    <w:name w:val="WW8Num26z0"/>
    <w:rsid w:val="00865418"/>
    <w:rPr>
      <w:rFonts w:ascii="Symbol" w:hAnsi="Symbol"/>
    </w:rPr>
  </w:style>
  <w:style w:type="character" w:customStyle="1" w:styleId="WW8Num28z0">
    <w:name w:val="WW8Num28z0"/>
    <w:rsid w:val="00865418"/>
    <w:rPr>
      <w:rFonts w:ascii="Wingdings" w:hAnsi="Wingdings"/>
    </w:rPr>
  </w:style>
  <w:style w:type="character" w:customStyle="1" w:styleId="WW8Num29z0">
    <w:name w:val="WW8Num29z0"/>
    <w:rsid w:val="00865418"/>
    <w:rPr>
      <w:rFonts w:ascii="Symbol" w:hAnsi="Symbol"/>
    </w:rPr>
  </w:style>
  <w:style w:type="character" w:customStyle="1" w:styleId="WW8Num30z0">
    <w:name w:val="WW8Num30z0"/>
    <w:rsid w:val="00865418"/>
    <w:rPr>
      <w:rFonts w:ascii="Times New Roman" w:eastAsia="Times New Roman" w:hAnsi="Times New Roman" w:cs="Times New Roman"/>
    </w:rPr>
  </w:style>
  <w:style w:type="character" w:customStyle="1" w:styleId="WW8Num31z0">
    <w:name w:val="WW8Num31z0"/>
    <w:rsid w:val="00865418"/>
    <w:rPr>
      <w:rFonts w:ascii="Symbol" w:hAnsi="Symbol"/>
    </w:rPr>
  </w:style>
  <w:style w:type="character" w:customStyle="1" w:styleId="WW8Num32z0">
    <w:name w:val="WW8Num32z0"/>
    <w:rsid w:val="00865418"/>
    <w:rPr>
      <w:rFonts w:ascii="Symbol" w:hAnsi="Symbol"/>
    </w:rPr>
  </w:style>
  <w:style w:type="character" w:customStyle="1" w:styleId="WW8Num33z0">
    <w:name w:val="WW8Num33z0"/>
    <w:rsid w:val="00865418"/>
    <w:rPr>
      <w:rFonts w:ascii="Symbol" w:hAnsi="Symbol"/>
    </w:rPr>
  </w:style>
  <w:style w:type="character" w:customStyle="1" w:styleId="Absatz-Standardschriftart">
    <w:name w:val="Absatz-Standardschriftart"/>
    <w:rsid w:val="00865418"/>
  </w:style>
  <w:style w:type="character" w:customStyle="1" w:styleId="WW8Num1z0">
    <w:name w:val="WW8Num1z0"/>
    <w:rsid w:val="00865418"/>
    <w:rPr>
      <w:rFonts w:ascii="Wingdings" w:hAnsi="Wingdings"/>
    </w:rPr>
  </w:style>
  <w:style w:type="character" w:customStyle="1" w:styleId="WW8Num12z0">
    <w:name w:val="WW8Num12z0"/>
    <w:rsid w:val="00865418"/>
    <w:rPr>
      <w:rFonts w:ascii="Symbol" w:hAnsi="Symbol"/>
    </w:rPr>
  </w:style>
  <w:style w:type="character" w:customStyle="1" w:styleId="WW8Num27z0">
    <w:name w:val="WW8Num27z0"/>
    <w:rsid w:val="00865418"/>
    <w:rPr>
      <w:rFonts w:ascii="Wingdings" w:hAnsi="Wingdings"/>
    </w:rPr>
  </w:style>
  <w:style w:type="character" w:customStyle="1" w:styleId="WW8Num30z1">
    <w:name w:val="WW8Num30z1"/>
    <w:rsid w:val="00865418"/>
    <w:rPr>
      <w:rFonts w:ascii="Courier New" w:hAnsi="Courier New" w:cs="Wingdings"/>
    </w:rPr>
  </w:style>
  <w:style w:type="character" w:customStyle="1" w:styleId="WW8Num30z2">
    <w:name w:val="WW8Num30z2"/>
    <w:rsid w:val="00865418"/>
    <w:rPr>
      <w:rFonts w:ascii="Wingdings" w:hAnsi="Wingdings"/>
    </w:rPr>
  </w:style>
  <w:style w:type="character" w:customStyle="1" w:styleId="WW8Num30z3">
    <w:name w:val="WW8Num30z3"/>
    <w:rsid w:val="00865418"/>
    <w:rPr>
      <w:rFonts w:ascii="Symbol" w:hAnsi="Symbol"/>
    </w:rPr>
  </w:style>
  <w:style w:type="character" w:customStyle="1" w:styleId="WW8Num34z0">
    <w:name w:val="WW8Num34z0"/>
    <w:rsid w:val="00865418"/>
    <w:rPr>
      <w:rFonts w:ascii="Symbol" w:hAnsi="Symbol"/>
    </w:rPr>
  </w:style>
  <w:style w:type="character" w:customStyle="1" w:styleId="WW8Num35z0">
    <w:name w:val="WW8Num35z0"/>
    <w:rsid w:val="00865418"/>
    <w:rPr>
      <w:rFonts w:ascii="Symbol" w:hAnsi="Symbol"/>
    </w:rPr>
  </w:style>
  <w:style w:type="character" w:customStyle="1" w:styleId="WW8Num36z0">
    <w:name w:val="WW8Num36z0"/>
    <w:rsid w:val="00865418"/>
    <w:rPr>
      <w:b w:val="0"/>
    </w:rPr>
  </w:style>
  <w:style w:type="character" w:customStyle="1" w:styleId="WW8Num38z0">
    <w:name w:val="WW8Num38z0"/>
    <w:rsid w:val="00865418"/>
    <w:rPr>
      <w:rFonts w:ascii="Wingdings" w:hAnsi="Wingdings"/>
    </w:rPr>
  </w:style>
  <w:style w:type="character" w:customStyle="1" w:styleId="WW8Num39z0">
    <w:name w:val="WW8Num39z0"/>
    <w:rsid w:val="00865418"/>
    <w:rPr>
      <w:rFonts w:ascii="Symbol" w:hAnsi="Symbol"/>
    </w:rPr>
  </w:style>
  <w:style w:type="character" w:customStyle="1" w:styleId="WW8Num40z0">
    <w:name w:val="WW8Num40z0"/>
    <w:rsid w:val="00865418"/>
    <w:rPr>
      <w:rFonts w:ascii="Symbol" w:hAnsi="Symbol"/>
    </w:rPr>
  </w:style>
  <w:style w:type="character" w:customStyle="1" w:styleId="WW8Num41z0">
    <w:name w:val="WW8Num41z0"/>
    <w:rsid w:val="00865418"/>
    <w:rPr>
      <w:rFonts w:ascii="Wingdings" w:hAnsi="Wingdings"/>
    </w:rPr>
  </w:style>
  <w:style w:type="character" w:customStyle="1" w:styleId="WW8Num41z1">
    <w:name w:val="WW8Num41z1"/>
    <w:rsid w:val="00865418"/>
    <w:rPr>
      <w:rFonts w:ascii="Courier New" w:hAnsi="Courier New" w:cs="Courier New"/>
    </w:rPr>
  </w:style>
  <w:style w:type="character" w:customStyle="1" w:styleId="WW8Num41z3">
    <w:name w:val="WW8Num41z3"/>
    <w:rsid w:val="00865418"/>
    <w:rPr>
      <w:rFonts w:ascii="Symbol" w:hAnsi="Symbol"/>
    </w:rPr>
  </w:style>
  <w:style w:type="character" w:customStyle="1" w:styleId="WW8Num42z0">
    <w:name w:val="WW8Num42z0"/>
    <w:rsid w:val="00865418"/>
    <w:rPr>
      <w:i/>
    </w:rPr>
  </w:style>
  <w:style w:type="character" w:customStyle="1" w:styleId="WW8Num43z0">
    <w:name w:val="WW8Num43z0"/>
    <w:rsid w:val="00865418"/>
    <w:rPr>
      <w:rFonts w:ascii="Symbol" w:hAnsi="Symbol"/>
    </w:rPr>
  </w:style>
  <w:style w:type="character" w:customStyle="1" w:styleId="WW8Num44z0">
    <w:name w:val="WW8Num44z0"/>
    <w:rsid w:val="00865418"/>
    <w:rPr>
      <w:rFonts w:ascii="Symbol" w:hAnsi="Symbol"/>
    </w:rPr>
  </w:style>
  <w:style w:type="character" w:customStyle="1" w:styleId="WW8Num45z0">
    <w:name w:val="WW8Num45z0"/>
    <w:rsid w:val="00865418"/>
    <w:rPr>
      <w:rFonts w:ascii="Symbol" w:hAnsi="Symbol"/>
    </w:rPr>
  </w:style>
  <w:style w:type="character" w:customStyle="1" w:styleId="VarsaylanParagrafYazTipi1">
    <w:name w:val="Varsayılan Paragraf Yazı Tipi1"/>
    <w:rsid w:val="00865418"/>
  </w:style>
  <w:style w:type="paragraph" w:customStyle="1" w:styleId="Balk">
    <w:name w:val="Başlık"/>
    <w:basedOn w:val="Normal"/>
    <w:next w:val="GvdeMetni"/>
    <w:rsid w:val="00865418"/>
    <w:pPr>
      <w:keepNext/>
      <w:suppressAutoHyphens/>
      <w:spacing w:before="240" w:after="120"/>
    </w:pPr>
    <w:rPr>
      <w:rFonts w:ascii="Arial" w:eastAsia="Lucida Sans Unicode" w:hAnsi="Arial" w:cs="Tahoma"/>
      <w:sz w:val="28"/>
      <w:szCs w:val="28"/>
      <w:lang w:eastAsia="ar-SA"/>
    </w:rPr>
  </w:style>
  <w:style w:type="paragraph" w:styleId="Liste">
    <w:name w:val="List"/>
    <w:basedOn w:val="GvdeMetni"/>
    <w:rsid w:val="00865418"/>
    <w:pPr>
      <w:suppressAutoHyphens/>
      <w:overflowPunct/>
      <w:autoSpaceDE/>
      <w:autoSpaceDN/>
      <w:adjustRightInd/>
      <w:spacing w:before="0" w:beforeAutospacing="0" w:after="120"/>
      <w:jc w:val="left"/>
      <w:textAlignment w:val="auto"/>
    </w:pPr>
    <w:rPr>
      <w:rFonts w:cs="Tahoma"/>
      <w:b w:val="0"/>
      <w:szCs w:val="24"/>
      <w:lang w:eastAsia="ar-SA"/>
    </w:rPr>
  </w:style>
  <w:style w:type="paragraph" w:customStyle="1" w:styleId="Balk10">
    <w:name w:val="Başlık1"/>
    <w:basedOn w:val="Normal"/>
    <w:rsid w:val="00865418"/>
    <w:pPr>
      <w:suppressLineNumbers/>
      <w:suppressAutoHyphens/>
      <w:spacing w:before="120" w:after="120"/>
    </w:pPr>
    <w:rPr>
      <w:rFonts w:cs="Tahoma"/>
      <w:i/>
      <w:iCs/>
      <w:lang w:eastAsia="ar-SA"/>
    </w:rPr>
  </w:style>
  <w:style w:type="paragraph" w:customStyle="1" w:styleId="Dizin">
    <w:name w:val="Dizin"/>
    <w:basedOn w:val="Normal"/>
    <w:rsid w:val="00865418"/>
    <w:pPr>
      <w:suppressLineNumbers/>
      <w:suppressAutoHyphens/>
    </w:pPr>
    <w:rPr>
      <w:rFonts w:cs="Tahoma"/>
      <w:lang w:eastAsia="ar-SA"/>
    </w:rPr>
  </w:style>
  <w:style w:type="paragraph" w:customStyle="1" w:styleId="WW-Balk">
    <w:name w:val="WW-Başlık"/>
    <w:basedOn w:val="Normal"/>
    <w:rsid w:val="00865418"/>
    <w:pPr>
      <w:suppressLineNumbers/>
      <w:suppressAutoHyphens/>
      <w:spacing w:before="120" w:after="120"/>
    </w:pPr>
    <w:rPr>
      <w:rFonts w:cs="Tahoma"/>
      <w:i/>
      <w:iCs/>
      <w:lang w:eastAsia="ar-SA"/>
    </w:rPr>
  </w:style>
  <w:style w:type="paragraph" w:customStyle="1" w:styleId="GvdeMetni310">
    <w:name w:val="Gövde Metni 31"/>
    <w:basedOn w:val="Normal"/>
    <w:rsid w:val="00865418"/>
    <w:pPr>
      <w:suppressAutoHyphens/>
      <w:jc w:val="center"/>
    </w:pPr>
    <w:rPr>
      <w:b/>
      <w:szCs w:val="20"/>
      <w:lang w:eastAsia="ar-SA"/>
    </w:rPr>
  </w:style>
  <w:style w:type="paragraph" w:customStyle="1" w:styleId="GvdeMetni210">
    <w:name w:val="Gövde Metni 21"/>
    <w:basedOn w:val="Normal"/>
    <w:rsid w:val="00865418"/>
    <w:pPr>
      <w:suppressAutoHyphens/>
      <w:spacing w:after="120" w:line="480" w:lineRule="auto"/>
    </w:pPr>
    <w:rPr>
      <w:lang w:eastAsia="ar-SA"/>
    </w:rPr>
  </w:style>
  <w:style w:type="paragraph" w:customStyle="1" w:styleId="ereveierii">
    <w:name w:val="Çerçeve içeriği"/>
    <w:basedOn w:val="GvdeMetni"/>
    <w:rsid w:val="00865418"/>
    <w:pPr>
      <w:suppressAutoHyphens/>
      <w:overflowPunct/>
      <w:autoSpaceDE/>
      <w:autoSpaceDN/>
      <w:adjustRightInd/>
      <w:spacing w:before="0" w:beforeAutospacing="0" w:after="120"/>
      <w:jc w:val="left"/>
      <w:textAlignment w:val="auto"/>
    </w:pPr>
    <w:rPr>
      <w:b w:val="0"/>
      <w:szCs w:val="24"/>
      <w:lang w:eastAsia="ar-SA"/>
    </w:rPr>
  </w:style>
  <w:style w:type="paragraph" w:customStyle="1" w:styleId="Tabloerii">
    <w:name w:val="Tablo İçeriği"/>
    <w:basedOn w:val="Normal"/>
    <w:rsid w:val="00865418"/>
    <w:pPr>
      <w:suppressLineNumbers/>
      <w:suppressAutoHyphens/>
    </w:pPr>
    <w:rPr>
      <w:lang w:eastAsia="ar-SA"/>
    </w:rPr>
  </w:style>
  <w:style w:type="paragraph" w:customStyle="1" w:styleId="TabloBal">
    <w:name w:val="Tablo Başlığı"/>
    <w:basedOn w:val="Tabloerii"/>
    <w:rsid w:val="00865418"/>
    <w:pPr>
      <w:jc w:val="center"/>
    </w:pPr>
    <w:rPr>
      <w:b/>
      <w:bCs/>
    </w:rPr>
  </w:style>
  <w:style w:type="paragraph" w:customStyle="1" w:styleId="CM51">
    <w:name w:val="CM51"/>
    <w:basedOn w:val="Default"/>
    <w:next w:val="Default"/>
    <w:rsid w:val="00865418"/>
    <w:pPr>
      <w:widowControl w:val="0"/>
      <w:spacing w:after="80"/>
    </w:pPr>
    <w:rPr>
      <w:rFonts w:ascii="HPAKAF+HelveticaRegularBold" w:eastAsia="Times New Roman" w:hAnsi="HPAKAF+HelveticaRegularBold" w:cs="Times New Roman"/>
      <w:color w:val="auto"/>
      <w:lang w:eastAsia="tr-TR"/>
    </w:rPr>
  </w:style>
  <w:style w:type="paragraph" w:customStyle="1" w:styleId="CM52">
    <w:name w:val="CM52"/>
    <w:basedOn w:val="Default"/>
    <w:next w:val="Default"/>
    <w:rsid w:val="00865418"/>
    <w:pPr>
      <w:widowControl w:val="0"/>
      <w:spacing w:after="320"/>
    </w:pPr>
    <w:rPr>
      <w:rFonts w:ascii="HPAKAF+HelveticaRegularBold" w:eastAsia="Times New Roman" w:hAnsi="HPAKAF+HelveticaRegularBold" w:cs="Times New Roman"/>
      <w:color w:val="auto"/>
      <w:lang w:eastAsia="tr-TR"/>
    </w:rPr>
  </w:style>
  <w:style w:type="paragraph" w:customStyle="1" w:styleId="CM62">
    <w:name w:val="CM62"/>
    <w:basedOn w:val="Default"/>
    <w:next w:val="Default"/>
    <w:rsid w:val="00865418"/>
    <w:pPr>
      <w:widowControl w:val="0"/>
      <w:spacing w:after="160"/>
    </w:pPr>
    <w:rPr>
      <w:rFonts w:ascii="HPAKAF+HelveticaRegularBold" w:eastAsia="Times New Roman" w:hAnsi="HPAKAF+HelveticaRegularBold" w:cs="Times New Roman"/>
      <w:color w:val="auto"/>
      <w:lang w:eastAsia="tr-TR"/>
    </w:rPr>
  </w:style>
  <w:style w:type="paragraph" w:customStyle="1" w:styleId="CM66">
    <w:name w:val="CM66"/>
    <w:basedOn w:val="Default"/>
    <w:next w:val="Default"/>
    <w:rsid w:val="00865418"/>
    <w:pPr>
      <w:widowControl w:val="0"/>
      <w:spacing w:after="63"/>
    </w:pPr>
    <w:rPr>
      <w:rFonts w:ascii="HPAKAF+HelveticaRegularBold" w:eastAsia="Times New Roman" w:hAnsi="HPAKAF+HelveticaRegularBold" w:cs="Times New Roman"/>
      <w:color w:val="auto"/>
      <w:lang w:eastAsia="tr-TR"/>
    </w:rPr>
  </w:style>
  <w:style w:type="paragraph" w:customStyle="1" w:styleId="CM54">
    <w:name w:val="CM54"/>
    <w:basedOn w:val="Default"/>
    <w:next w:val="Default"/>
    <w:rsid w:val="00865418"/>
    <w:pPr>
      <w:widowControl w:val="0"/>
      <w:spacing w:after="378"/>
    </w:pPr>
    <w:rPr>
      <w:rFonts w:ascii="HPAKAF+HelveticaRegularBold" w:eastAsia="Times New Roman" w:hAnsi="HPAKAF+HelveticaRegularBold" w:cs="Times New Roman"/>
      <w:color w:val="auto"/>
      <w:lang w:eastAsia="tr-TR"/>
    </w:rPr>
  </w:style>
  <w:style w:type="paragraph" w:customStyle="1" w:styleId="GvdeMetni1">
    <w:name w:val="Gövde Metni1"/>
    <w:basedOn w:val="Normal"/>
    <w:rsid w:val="00865418"/>
    <w:pPr>
      <w:widowControl w:val="0"/>
      <w:overflowPunct w:val="0"/>
      <w:autoSpaceDE w:val="0"/>
      <w:autoSpaceDN w:val="0"/>
      <w:adjustRightInd w:val="0"/>
      <w:spacing w:line="261" w:lineRule="auto"/>
      <w:textAlignment w:val="baseline"/>
    </w:pPr>
    <w:rPr>
      <w:szCs w:val="20"/>
    </w:rPr>
  </w:style>
  <w:style w:type="paragraph" w:customStyle="1" w:styleId="VarsaylanParagrafYazTi">
    <w:name w:val="Varsayılan Paragraf Yazı Ti"/>
    <w:basedOn w:val="Normal"/>
    <w:rsid w:val="00865418"/>
    <w:pPr>
      <w:widowControl w:val="0"/>
      <w:overflowPunct w:val="0"/>
      <w:autoSpaceDE w:val="0"/>
      <w:autoSpaceDN w:val="0"/>
      <w:adjustRightInd w:val="0"/>
      <w:textAlignment w:val="baseline"/>
    </w:pPr>
    <w:rPr>
      <w:noProof/>
      <w:sz w:val="20"/>
      <w:szCs w:val="20"/>
    </w:rPr>
  </w:style>
  <w:style w:type="numbering" w:customStyle="1" w:styleId="ListeYok111">
    <w:name w:val="Liste Yok111"/>
    <w:next w:val="ListeYok"/>
    <w:semiHidden/>
    <w:rsid w:val="00865418"/>
  </w:style>
  <w:style w:type="paragraph" w:customStyle="1" w:styleId="msoheadng7">
    <w:name w:val="msoheadıng7"/>
    <w:basedOn w:val="Normal"/>
    <w:next w:val="Normal"/>
    <w:rsid w:val="00865418"/>
    <w:pPr>
      <w:spacing w:before="240" w:after="60"/>
      <w:outlineLvl w:val="6"/>
    </w:pPr>
  </w:style>
  <w:style w:type="paragraph" w:customStyle="1" w:styleId="msoheadng8">
    <w:name w:val="msoheadıng8"/>
    <w:basedOn w:val="Normal"/>
    <w:next w:val="Normal"/>
    <w:rsid w:val="00865418"/>
    <w:pPr>
      <w:overflowPunct w:val="0"/>
      <w:autoSpaceDE w:val="0"/>
      <w:autoSpaceDN w:val="0"/>
      <w:adjustRightInd w:val="0"/>
      <w:spacing w:before="240" w:after="60"/>
      <w:outlineLvl w:val="7"/>
    </w:pPr>
    <w:rPr>
      <w:i/>
      <w:iCs/>
    </w:rPr>
  </w:style>
  <w:style w:type="character" w:styleId="AklamaBavurusu">
    <w:name w:val="annotation reference"/>
    <w:uiPriority w:val="99"/>
    <w:semiHidden/>
    <w:unhideWhenUsed/>
    <w:rsid w:val="00865418"/>
    <w:rPr>
      <w:sz w:val="16"/>
      <w:szCs w:val="16"/>
    </w:rPr>
  </w:style>
  <w:style w:type="paragraph" w:styleId="AklamaKonusu">
    <w:name w:val="annotation subject"/>
    <w:basedOn w:val="AklamaMetni"/>
    <w:next w:val="AklamaMetni"/>
    <w:link w:val="AklamaKonusuChar"/>
    <w:uiPriority w:val="99"/>
    <w:semiHidden/>
    <w:unhideWhenUsed/>
    <w:rsid w:val="00865418"/>
    <w:pPr>
      <w:overflowPunct w:val="0"/>
      <w:autoSpaceDE w:val="0"/>
      <w:autoSpaceDN w:val="0"/>
      <w:adjustRightInd w:val="0"/>
      <w:spacing w:before="100" w:beforeAutospacing="1"/>
      <w:textAlignment w:val="baseline"/>
    </w:pPr>
    <w:rPr>
      <w:b/>
      <w:bCs/>
      <w:lang w:val="x-none" w:eastAsia="x-none"/>
    </w:rPr>
  </w:style>
  <w:style w:type="character" w:customStyle="1" w:styleId="AklamaKonusuChar">
    <w:name w:val="Açıklama Konusu Char"/>
    <w:link w:val="AklamaKonusu"/>
    <w:uiPriority w:val="99"/>
    <w:semiHidden/>
    <w:rsid w:val="00865418"/>
    <w:rPr>
      <w:b/>
      <w:bCs/>
      <w:lang w:val="x-none" w:eastAsia="x-none"/>
    </w:rPr>
  </w:style>
  <w:style w:type="numbering" w:customStyle="1" w:styleId="ListeYok3">
    <w:name w:val="Liste Yok3"/>
    <w:next w:val="ListeYok"/>
    <w:semiHidden/>
    <w:rsid w:val="00865418"/>
  </w:style>
  <w:style w:type="table" w:customStyle="1" w:styleId="TabloKlavuzu2">
    <w:name w:val="Tablo Kılavuzu2"/>
    <w:basedOn w:val="NormalTablo"/>
    <w:next w:val="TabloKlavuzu"/>
    <w:uiPriority w:val="59"/>
    <w:rsid w:val="008654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865418"/>
  </w:style>
  <w:style w:type="numbering" w:customStyle="1" w:styleId="ListeYok112">
    <w:name w:val="Liste Yok112"/>
    <w:next w:val="ListeYok"/>
    <w:semiHidden/>
    <w:rsid w:val="00865418"/>
  </w:style>
  <w:style w:type="character" w:customStyle="1" w:styleId="richtext">
    <w:name w:val="richtext"/>
    <w:rsid w:val="0011216E"/>
  </w:style>
  <w:style w:type="character" w:customStyle="1" w:styleId="Bodytext6">
    <w:name w:val="Body text (6)_"/>
    <w:link w:val="Bodytext60"/>
    <w:locked/>
    <w:rsid w:val="00EE2E9F"/>
    <w:rPr>
      <w:sz w:val="19"/>
      <w:szCs w:val="19"/>
      <w:shd w:val="clear" w:color="auto" w:fill="FFFFFF"/>
    </w:rPr>
  </w:style>
  <w:style w:type="paragraph" w:customStyle="1" w:styleId="Bodytext60">
    <w:name w:val="Body text (6)"/>
    <w:basedOn w:val="Normal"/>
    <w:link w:val="Bodytext6"/>
    <w:rsid w:val="00EE2E9F"/>
    <w:pPr>
      <w:shd w:val="clear" w:color="auto" w:fill="FFFFFF"/>
      <w:spacing w:line="240" w:lineRule="atLeast"/>
      <w:ind w:hanging="1060"/>
    </w:pPr>
    <w:rPr>
      <w:sz w:val="19"/>
      <w:szCs w:val="19"/>
    </w:rPr>
  </w:style>
  <w:style w:type="character" w:customStyle="1" w:styleId="Bodytext">
    <w:name w:val="Body text_"/>
    <w:link w:val="GvdeMetni10"/>
    <w:locked/>
    <w:rsid w:val="00EE2E9F"/>
    <w:rPr>
      <w:sz w:val="19"/>
      <w:szCs w:val="19"/>
      <w:shd w:val="clear" w:color="auto" w:fill="FFFFFF"/>
    </w:rPr>
  </w:style>
  <w:style w:type="paragraph" w:customStyle="1" w:styleId="GvdeMetni10">
    <w:name w:val="Gövde Metni1"/>
    <w:basedOn w:val="Normal"/>
    <w:link w:val="Bodytext"/>
    <w:rsid w:val="00EE2E9F"/>
    <w:pPr>
      <w:shd w:val="clear" w:color="auto" w:fill="FFFFFF"/>
      <w:spacing w:line="226" w:lineRule="exact"/>
      <w:ind w:hanging="1100"/>
    </w:pPr>
    <w:rPr>
      <w:sz w:val="19"/>
      <w:szCs w:val="19"/>
    </w:rPr>
  </w:style>
  <w:style w:type="character" w:customStyle="1" w:styleId="Bodytext9pt">
    <w:name w:val="Body text + 9 pt"/>
    <w:rsid w:val="00EE2E9F"/>
    <w:rPr>
      <w:rFonts w:ascii="Times New Roman" w:hAnsi="Times New Roman" w:cs="Times New Roman"/>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6816">
      <w:bodyDiv w:val="1"/>
      <w:marLeft w:val="0"/>
      <w:marRight w:val="0"/>
      <w:marTop w:val="0"/>
      <w:marBottom w:val="0"/>
      <w:divBdr>
        <w:top w:val="none" w:sz="0" w:space="0" w:color="auto"/>
        <w:left w:val="none" w:sz="0" w:space="0" w:color="auto"/>
        <w:bottom w:val="none" w:sz="0" w:space="0" w:color="auto"/>
        <w:right w:val="none" w:sz="0" w:space="0" w:color="auto"/>
      </w:divBdr>
    </w:div>
    <w:div w:id="394353459">
      <w:bodyDiv w:val="1"/>
      <w:marLeft w:val="0"/>
      <w:marRight w:val="0"/>
      <w:marTop w:val="0"/>
      <w:marBottom w:val="0"/>
      <w:divBdr>
        <w:top w:val="none" w:sz="0" w:space="0" w:color="auto"/>
        <w:left w:val="none" w:sz="0" w:space="0" w:color="auto"/>
        <w:bottom w:val="none" w:sz="0" w:space="0" w:color="auto"/>
        <w:right w:val="none" w:sz="0" w:space="0" w:color="auto"/>
      </w:divBdr>
    </w:div>
    <w:div w:id="482350970">
      <w:bodyDiv w:val="1"/>
      <w:marLeft w:val="0"/>
      <w:marRight w:val="0"/>
      <w:marTop w:val="0"/>
      <w:marBottom w:val="0"/>
      <w:divBdr>
        <w:top w:val="none" w:sz="0" w:space="0" w:color="auto"/>
        <w:left w:val="none" w:sz="0" w:space="0" w:color="auto"/>
        <w:bottom w:val="none" w:sz="0" w:space="0" w:color="auto"/>
        <w:right w:val="none" w:sz="0" w:space="0" w:color="auto"/>
      </w:divBdr>
    </w:div>
    <w:div w:id="718630467">
      <w:bodyDiv w:val="1"/>
      <w:marLeft w:val="0"/>
      <w:marRight w:val="0"/>
      <w:marTop w:val="0"/>
      <w:marBottom w:val="0"/>
      <w:divBdr>
        <w:top w:val="none" w:sz="0" w:space="0" w:color="auto"/>
        <w:left w:val="none" w:sz="0" w:space="0" w:color="auto"/>
        <w:bottom w:val="none" w:sz="0" w:space="0" w:color="auto"/>
        <w:right w:val="none" w:sz="0" w:space="0" w:color="auto"/>
      </w:divBdr>
    </w:div>
    <w:div w:id="821776591">
      <w:bodyDiv w:val="1"/>
      <w:marLeft w:val="0"/>
      <w:marRight w:val="0"/>
      <w:marTop w:val="0"/>
      <w:marBottom w:val="0"/>
      <w:divBdr>
        <w:top w:val="none" w:sz="0" w:space="0" w:color="auto"/>
        <w:left w:val="none" w:sz="0" w:space="0" w:color="auto"/>
        <w:bottom w:val="none" w:sz="0" w:space="0" w:color="auto"/>
        <w:right w:val="none" w:sz="0" w:space="0" w:color="auto"/>
      </w:divBdr>
    </w:div>
    <w:div w:id="823467979">
      <w:bodyDiv w:val="1"/>
      <w:marLeft w:val="0"/>
      <w:marRight w:val="0"/>
      <w:marTop w:val="0"/>
      <w:marBottom w:val="0"/>
      <w:divBdr>
        <w:top w:val="none" w:sz="0" w:space="0" w:color="auto"/>
        <w:left w:val="none" w:sz="0" w:space="0" w:color="auto"/>
        <w:bottom w:val="none" w:sz="0" w:space="0" w:color="auto"/>
        <w:right w:val="none" w:sz="0" w:space="0" w:color="auto"/>
      </w:divBdr>
    </w:div>
    <w:div w:id="850143346">
      <w:bodyDiv w:val="1"/>
      <w:marLeft w:val="0"/>
      <w:marRight w:val="0"/>
      <w:marTop w:val="0"/>
      <w:marBottom w:val="0"/>
      <w:divBdr>
        <w:top w:val="none" w:sz="0" w:space="0" w:color="auto"/>
        <w:left w:val="none" w:sz="0" w:space="0" w:color="auto"/>
        <w:bottom w:val="none" w:sz="0" w:space="0" w:color="auto"/>
        <w:right w:val="none" w:sz="0" w:space="0" w:color="auto"/>
      </w:divBdr>
    </w:div>
    <w:div w:id="1090001365">
      <w:bodyDiv w:val="1"/>
      <w:marLeft w:val="0"/>
      <w:marRight w:val="0"/>
      <w:marTop w:val="0"/>
      <w:marBottom w:val="0"/>
      <w:divBdr>
        <w:top w:val="none" w:sz="0" w:space="0" w:color="auto"/>
        <w:left w:val="none" w:sz="0" w:space="0" w:color="auto"/>
        <w:bottom w:val="none" w:sz="0" w:space="0" w:color="auto"/>
        <w:right w:val="none" w:sz="0" w:space="0" w:color="auto"/>
      </w:divBdr>
    </w:div>
    <w:div w:id="1182670215">
      <w:bodyDiv w:val="1"/>
      <w:marLeft w:val="0"/>
      <w:marRight w:val="0"/>
      <w:marTop w:val="0"/>
      <w:marBottom w:val="0"/>
      <w:divBdr>
        <w:top w:val="none" w:sz="0" w:space="0" w:color="auto"/>
        <w:left w:val="none" w:sz="0" w:space="0" w:color="auto"/>
        <w:bottom w:val="none" w:sz="0" w:space="0" w:color="auto"/>
        <w:right w:val="none" w:sz="0" w:space="0" w:color="auto"/>
      </w:divBdr>
    </w:div>
    <w:div w:id="1229223503">
      <w:bodyDiv w:val="1"/>
      <w:marLeft w:val="0"/>
      <w:marRight w:val="0"/>
      <w:marTop w:val="0"/>
      <w:marBottom w:val="0"/>
      <w:divBdr>
        <w:top w:val="none" w:sz="0" w:space="0" w:color="auto"/>
        <w:left w:val="none" w:sz="0" w:space="0" w:color="auto"/>
        <w:bottom w:val="none" w:sz="0" w:space="0" w:color="auto"/>
        <w:right w:val="none" w:sz="0" w:space="0" w:color="auto"/>
      </w:divBdr>
    </w:div>
    <w:div w:id="1536848870">
      <w:bodyDiv w:val="1"/>
      <w:marLeft w:val="0"/>
      <w:marRight w:val="0"/>
      <w:marTop w:val="0"/>
      <w:marBottom w:val="0"/>
      <w:divBdr>
        <w:top w:val="none" w:sz="0" w:space="0" w:color="auto"/>
        <w:left w:val="none" w:sz="0" w:space="0" w:color="auto"/>
        <w:bottom w:val="none" w:sz="0" w:space="0" w:color="auto"/>
        <w:right w:val="none" w:sz="0" w:space="0" w:color="auto"/>
      </w:divBdr>
    </w:div>
    <w:div w:id="1592817161">
      <w:bodyDiv w:val="1"/>
      <w:marLeft w:val="0"/>
      <w:marRight w:val="0"/>
      <w:marTop w:val="0"/>
      <w:marBottom w:val="0"/>
      <w:divBdr>
        <w:top w:val="none" w:sz="0" w:space="0" w:color="auto"/>
        <w:left w:val="none" w:sz="0" w:space="0" w:color="auto"/>
        <w:bottom w:val="none" w:sz="0" w:space="0" w:color="auto"/>
        <w:right w:val="none" w:sz="0" w:space="0" w:color="auto"/>
      </w:divBdr>
    </w:div>
    <w:div w:id="1721173894">
      <w:bodyDiv w:val="1"/>
      <w:marLeft w:val="0"/>
      <w:marRight w:val="0"/>
      <w:marTop w:val="0"/>
      <w:marBottom w:val="0"/>
      <w:divBdr>
        <w:top w:val="none" w:sz="0" w:space="0" w:color="auto"/>
        <w:left w:val="none" w:sz="0" w:space="0" w:color="auto"/>
        <w:bottom w:val="none" w:sz="0" w:space="0" w:color="auto"/>
        <w:right w:val="none" w:sz="0" w:space="0" w:color="auto"/>
      </w:divBdr>
    </w:div>
    <w:div w:id="1761369723">
      <w:bodyDiv w:val="1"/>
      <w:marLeft w:val="0"/>
      <w:marRight w:val="0"/>
      <w:marTop w:val="0"/>
      <w:marBottom w:val="0"/>
      <w:divBdr>
        <w:top w:val="none" w:sz="0" w:space="0" w:color="auto"/>
        <w:left w:val="none" w:sz="0" w:space="0" w:color="auto"/>
        <w:bottom w:val="none" w:sz="0" w:space="0" w:color="auto"/>
        <w:right w:val="none" w:sz="0" w:space="0" w:color="auto"/>
      </w:divBdr>
    </w:div>
    <w:div w:id="1785342546">
      <w:marLeft w:val="0"/>
      <w:marRight w:val="0"/>
      <w:marTop w:val="0"/>
      <w:marBottom w:val="0"/>
      <w:divBdr>
        <w:top w:val="none" w:sz="0" w:space="0" w:color="auto"/>
        <w:left w:val="none" w:sz="0" w:space="0" w:color="auto"/>
        <w:bottom w:val="none" w:sz="0" w:space="0" w:color="auto"/>
        <w:right w:val="none" w:sz="0" w:space="0" w:color="auto"/>
      </w:divBdr>
    </w:div>
    <w:div w:id="1785342547">
      <w:marLeft w:val="0"/>
      <w:marRight w:val="0"/>
      <w:marTop w:val="0"/>
      <w:marBottom w:val="0"/>
      <w:divBdr>
        <w:top w:val="none" w:sz="0" w:space="0" w:color="auto"/>
        <w:left w:val="none" w:sz="0" w:space="0" w:color="auto"/>
        <w:bottom w:val="none" w:sz="0" w:space="0" w:color="auto"/>
        <w:right w:val="none" w:sz="0" w:space="0" w:color="auto"/>
      </w:divBdr>
    </w:div>
    <w:div w:id="1785342548">
      <w:marLeft w:val="0"/>
      <w:marRight w:val="0"/>
      <w:marTop w:val="0"/>
      <w:marBottom w:val="0"/>
      <w:divBdr>
        <w:top w:val="none" w:sz="0" w:space="0" w:color="auto"/>
        <w:left w:val="none" w:sz="0" w:space="0" w:color="auto"/>
        <w:bottom w:val="none" w:sz="0" w:space="0" w:color="auto"/>
        <w:right w:val="none" w:sz="0" w:space="0" w:color="auto"/>
      </w:divBdr>
    </w:div>
    <w:div w:id="1785342549">
      <w:marLeft w:val="0"/>
      <w:marRight w:val="0"/>
      <w:marTop w:val="0"/>
      <w:marBottom w:val="0"/>
      <w:divBdr>
        <w:top w:val="none" w:sz="0" w:space="0" w:color="auto"/>
        <w:left w:val="none" w:sz="0" w:space="0" w:color="auto"/>
        <w:bottom w:val="none" w:sz="0" w:space="0" w:color="auto"/>
        <w:right w:val="none" w:sz="0" w:space="0" w:color="auto"/>
      </w:divBdr>
    </w:div>
    <w:div w:id="1785342550">
      <w:marLeft w:val="0"/>
      <w:marRight w:val="0"/>
      <w:marTop w:val="0"/>
      <w:marBottom w:val="0"/>
      <w:divBdr>
        <w:top w:val="none" w:sz="0" w:space="0" w:color="auto"/>
        <w:left w:val="none" w:sz="0" w:space="0" w:color="auto"/>
        <w:bottom w:val="none" w:sz="0" w:space="0" w:color="auto"/>
        <w:right w:val="none" w:sz="0" w:space="0" w:color="auto"/>
      </w:divBdr>
    </w:div>
    <w:div w:id="1785342551">
      <w:marLeft w:val="0"/>
      <w:marRight w:val="0"/>
      <w:marTop w:val="0"/>
      <w:marBottom w:val="0"/>
      <w:divBdr>
        <w:top w:val="none" w:sz="0" w:space="0" w:color="auto"/>
        <w:left w:val="none" w:sz="0" w:space="0" w:color="auto"/>
        <w:bottom w:val="none" w:sz="0" w:space="0" w:color="auto"/>
        <w:right w:val="none" w:sz="0" w:space="0" w:color="auto"/>
      </w:divBdr>
    </w:div>
    <w:div w:id="1785342552">
      <w:marLeft w:val="0"/>
      <w:marRight w:val="0"/>
      <w:marTop w:val="0"/>
      <w:marBottom w:val="0"/>
      <w:divBdr>
        <w:top w:val="none" w:sz="0" w:space="0" w:color="auto"/>
        <w:left w:val="none" w:sz="0" w:space="0" w:color="auto"/>
        <w:bottom w:val="none" w:sz="0" w:space="0" w:color="auto"/>
        <w:right w:val="none" w:sz="0" w:space="0" w:color="auto"/>
      </w:divBdr>
    </w:div>
    <w:div w:id="1785342553">
      <w:marLeft w:val="0"/>
      <w:marRight w:val="0"/>
      <w:marTop w:val="0"/>
      <w:marBottom w:val="0"/>
      <w:divBdr>
        <w:top w:val="none" w:sz="0" w:space="0" w:color="auto"/>
        <w:left w:val="none" w:sz="0" w:space="0" w:color="auto"/>
        <w:bottom w:val="none" w:sz="0" w:space="0" w:color="auto"/>
        <w:right w:val="none" w:sz="0" w:space="0" w:color="auto"/>
      </w:divBdr>
    </w:div>
    <w:div w:id="1785342554">
      <w:marLeft w:val="0"/>
      <w:marRight w:val="0"/>
      <w:marTop w:val="0"/>
      <w:marBottom w:val="0"/>
      <w:divBdr>
        <w:top w:val="none" w:sz="0" w:space="0" w:color="auto"/>
        <w:left w:val="none" w:sz="0" w:space="0" w:color="auto"/>
        <w:bottom w:val="none" w:sz="0" w:space="0" w:color="auto"/>
        <w:right w:val="none" w:sz="0" w:space="0" w:color="auto"/>
      </w:divBdr>
    </w:div>
    <w:div w:id="1785342555">
      <w:marLeft w:val="0"/>
      <w:marRight w:val="0"/>
      <w:marTop w:val="0"/>
      <w:marBottom w:val="0"/>
      <w:divBdr>
        <w:top w:val="none" w:sz="0" w:space="0" w:color="auto"/>
        <w:left w:val="none" w:sz="0" w:space="0" w:color="auto"/>
        <w:bottom w:val="none" w:sz="0" w:space="0" w:color="auto"/>
        <w:right w:val="none" w:sz="0" w:space="0" w:color="auto"/>
      </w:divBdr>
    </w:div>
    <w:div w:id="1785342556">
      <w:marLeft w:val="0"/>
      <w:marRight w:val="0"/>
      <w:marTop w:val="0"/>
      <w:marBottom w:val="0"/>
      <w:divBdr>
        <w:top w:val="none" w:sz="0" w:space="0" w:color="auto"/>
        <w:left w:val="none" w:sz="0" w:space="0" w:color="auto"/>
        <w:bottom w:val="none" w:sz="0" w:space="0" w:color="auto"/>
        <w:right w:val="none" w:sz="0" w:space="0" w:color="auto"/>
      </w:divBdr>
    </w:div>
    <w:div w:id="1818918640">
      <w:bodyDiv w:val="1"/>
      <w:marLeft w:val="0"/>
      <w:marRight w:val="0"/>
      <w:marTop w:val="0"/>
      <w:marBottom w:val="0"/>
      <w:divBdr>
        <w:top w:val="none" w:sz="0" w:space="0" w:color="auto"/>
        <w:left w:val="none" w:sz="0" w:space="0" w:color="auto"/>
        <w:bottom w:val="none" w:sz="0" w:space="0" w:color="auto"/>
        <w:right w:val="none" w:sz="0" w:space="0" w:color="auto"/>
      </w:divBdr>
    </w:div>
    <w:div w:id="1985618093">
      <w:bodyDiv w:val="1"/>
      <w:marLeft w:val="0"/>
      <w:marRight w:val="0"/>
      <w:marTop w:val="0"/>
      <w:marBottom w:val="0"/>
      <w:divBdr>
        <w:top w:val="none" w:sz="0" w:space="0" w:color="auto"/>
        <w:left w:val="none" w:sz="0" w:space="0" w:color="auto"/>
        <w:bottom w:val="none" w:sz="0" w:space="0" w:color="auto"/>
        <w:right w:val="none" w:sz="0" w:space="0" w:color="auto"/>
      </w:divBdr>
    </w:div>
    <w:div w:id="2109538465">
      <w:bodyDiv w:val="1"/>
      <w:marLeft w:val="0"/>
      <w:marRight w:val="0"/>
      <w:marTop w:val="0"/>
      <w:marBottom w:val="0"/>
      <w:divBdr>
        <w:top w:val="none" w:sz="0" w:space="0" w:color="auto"/>
        <w:left w:val="none" w:sz="0" w:space="0" w:color="auto"/>
        <w:bottom w:val="none" w:sz="0" w:space="0" w:color="auto"/>
        <w:right w:val="none" w:sz="0" w:space="0" w:color="auto"/>
      </w:divBdr>
    </w:div>
    <w:div w:id="2117946198">
      <w:bodyDiv w:val="1"/>
      <w:marLeft w:val="0"/>
      <w:marRight w:val="0"/>
      <w:marTop w:val="0"/>
      <w:marBottom w:val="0"/>
      <w:divBdr>
        <w:top w:val="none" w:sz="0" w:space="0" w:color="auto"/>
        <w:left w:val="none" w:sz="0" w:space="0" w:color="auto"/>
        <w:bottom w:val="none" w:sz="0" w:space="0" w:color="auto"/>
        <w:right w:val="none" w:sz="0" w:space="0" w:color="auto"/>
      </w:divBdr>
    </w:div>
    <w:div w:id="21438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3C645-A41C-431A-97AC-817693CB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11098</Words>
  <Characters>63261</Characters>
  <Application>Microsoft Office Word</Application>
  <DocSecurity>0</DocSecurity>
  <Lines>527</Lines>
  <Paragraphs>148</Paragraphs>
  <ScaleCrop>false</ScaleCrop>
  <HeadingPairs>
    <vt:vector size="2" baseType="variant">
      <vt:variant>
        <vt:lpstr>Konu Başlığı</vt:lpstr>
      </vt:variant>
      <vt:variant>
        <vt:i4>1</vt:i4>
      </vt:variant>
    </vt:vector>
  </HeadingPairs>
  <TitlesOfParts>
    <vt:vector size="1" baseType="lpstr">
      <vt:lpstr>T</vt:lpstr>
    </vt:vector>
  </TitlesOfParts>
  <Company>Ordu</Company>
  <LinksUpToDate>false</LinksUpToDate>
  <CharactersWithSpaces>74211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Yatırım5</dc:creator>
  <cp:keywords/>
  <cp:lastModifiedBy>ADMIN</cp:lastModifiedBy>
  <cp:revision>5</cp:revision>
  <cp:lastPrinted>2019-12-05T13:52:00Z</cp:lastPrinted>
  <dcterms:created xsi:type="dcterms:W3CDTF">2024-07-24T07:09:00Z</dcterms:created>
  <dcterms:modified xsi:type="dcterms:W3CDTF">2024-07-25T11:26:00Z</dcterms:modified>
</cp:coreProperties>
</file>